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60C6F9" w14:textId="707C287F" w:rsidR="004A6805" w:rsidRDefault="004A6805" w:rsidP="00233FB5">
      <w:pPr>
        <w:spacing w:after="120" w:line="271" w:lineRule="auto"/>
        <w:rPr>
          <w:rFonts w:ascii="Open Sans" w:hAnsi="Open Sans" w:cs="Open Sans"/>
          <w:b/>
          <w:color w:val="11306E"/>
          <w:sz w:val="22"/>
          <w:szCs w:val="22"/>
        </w:rPr>
      </w:pPr>
      <w:bookmarkStart w:id="0" w:name="_GoBack"/>
      <w:bookmarkEnd w:id="0"/>
    </w:p>
    <w:p w14:paraId="13BE1826" w14:textId="1B35DF96" w:rsidR="004A6805" w:rsidRPr="008B1CFA" w:rsidRDefault="004A6805" w:rsidP="004A6805">
      <w:pPr>
        <w:spacing w:before="120" w:after="120" w:line="271" w:lineRule="auto"/>
        <w:rPr>
          <w:rFonts w:ascii="Open Sans" w:hAnsi="Open Sans" w:cs="Open Sans"/>
          <w:b/>
          <w:color w:val="11306E"/>
          <w:sz w:val="22"/>
          <w:szCs w:val="22"/>
        </w:rPr>
      </w:pPr>
      <w:r w:rsidRPr="008B1CFA">
        <w:rPr>
          <w:rFonts w:ascii="Open Sans" w:hAnsi="Open Sans" w:cs="Open Sans"/>
          <w:b/>
          <w:color w:val="11306E"/>
          <w:sz w:val="22"/>
          <w:szCs w:val="22"/>
        </w:rPr>
        <w:t>Działanie</w:t>
      </w:r>
      <w:r w:rsidR="00F0048E">
        <w:rPr>
          <w:rFonts w:ascii="Open Sans" w:hAnsi="Open Sans" w:cs="Open Sans"/>
          <w:b/>
          <w:color w:val="11306E"/>
          <w:sz w:val="22"/>
          <w:szCs w:val="22"/>
        </w:rPr>
        <w:t xml:space="preserve"> </w:t>
      </w:r>
      <w:r w:rsidR="00F0048E" w:rsidRPr="007B0257">
        <w:rPr>
          <w:rFonts w:ascii="Open Sans" w:eastAsia="MyriadPro-Regular" w:hAnsi="Open Sans" w:cs="Open Sans"/>
          <w:b/>
          <w:color w:val="002060"/>
          <w:sz w:val="22"/>
          <w:szCs w:val="22"/>
        </w:rPr>
        <w:t xml:space="preserve">6.8  </w:t>
      </w:r>
      <w:r w:rsidR="00F0048E" w:rsidRPr="007B0257">
        <w:rPr>
          <w:rFonts w:ascii="Open Sans" w:hAnsi="Open Sans" w:cs="Open Sans"/>
          <w:b/>
          <w:color w:val="002060"/>
          <w:sz w:val="22"/>
          <w:szCs w:val="22"/>
        </w:rPr>
        <w:t>Edukacja przedszkolna</w:t>
      </w:r>
      <w:r w:rsidRPr="007B0257">
        <w:rPr>
          <w:rFonts w:ascii="Open Sans" w:hAnsi="Open Sans" w:cs="Open Sans"/>
          <w:b/>
          <w:color w:val="002060"/>
          <w:sz w:val="22"/>
          <w:szCs w:val="22"/>
        </w:rPr>
        <w:t xml:space="preserve"> </w:t>
      </w:r>
    </w:p>
    <w:p w14:paraId="7EB12D89" w14:textId="77777777" w:rsidR="00233FB5" w:rsidRDefault="00233FB5" w:rsidP="007B0257">
      <w:pPr>
        <w:pStyle w:val="Nagwek7"/>
        <w:keepNext/>
        <w:keepLines/>
        <w:spacing w:before="0" w:after="0"/>
        <w:contextualSpacing/>
        <w:rPr>
          <w:rFonts w:ascii="Open Sans" w:hAnsi="Open Sans" w:cs="Open Sans"/>
          <w:b/>
          <w:color w:val="11306E"/>
          <w:sz w:val="22"/>
          <w:szCs w:val="22"/>
        </w:rPr>
      </w:pPr>
    </w:p>
    <w:p w14:paraId="4BEA74C1" w14:textId="7C6CEC58" w:rsidR="007B0257" w:rsidRPr="007B0257" w:rsidRDefault="004A6805" w:rsidP="007B0257">
      <w:pPr>
        <w:rPr>
          <w:lang w:val="x-none" w:eastAsia="x-none"/>
        </w:rPr>
      </w:pPr>
      <w:r w:rsidRPr="008B1CFA">
        <w:rPr>
          <w:rFonts w:ascii="Open Sans" w:hAnsi="Open Sans" w:cs="Open Sans"/>
          <w:b/>
          <w:color w:val="11306E"/>
          <w:sz w:val="22"/>
          <w:szCs w:val="22"/>
        </w:rPr>
        <w:t xml:space="preserve">Nabór nr: </w:t>
      </w:r>
      <w:bookmarkStart w:id="1" w:name="_Hlk219977499"/>
      <w:r w:rsidR="00F0048E" w:rsidRPr="00F0048E">
        <w:rPr>
          <w:rFonts w:ascii="Open Sans" w:hAnsi="Open Sans" w:cs="Open Sans"/>
          <w:b/>
          <w:color w:val="11306E"/>
          <w:sz w:val="22"/>
          <w:szCs w:val="22"/>
        </w:rPr>
        <w:t>FEPZ.06.</w:t>
      </w:r>
      <w:r w:rsidR="00233FB5">
        <w:rPr>
          <w:rFonts w:ascii="Open Sans" w:hAnsi="Open Sans" w:cs="Open Sans"/>
          <w:b/>
          <w:color w:val="11306E"/>
          <w:sz w:val="22"/>
          <w:szCs w:val="22"/>
        </w:rPr>
        <w:t>08</w:t>
      </w:r>
      <w:r w:rsidR="00F0048E" w:rsidRPr="00F0048E">
        <w:rPr>
          <w:rFonts w:ascii="Open Sans" w:hAnsi="Open Sans" w:cs="Open Sans"/>
          <w:b/>
          <w:color w:val="11306E"/>
          <w:sz w:val="22"/>
          <w:szCs w:val="22"/>
        </w:rPr>
        <w:t>-IP.01-00</w:t>
      </w:r>
      <w:r w:rsidR="009A293F">
        <w:rPr>
          <w:rFonts w:ascii="Open Sans" w:hAnsi="Open Sans" w:cs="Open Sans"/>
          <w:b/>
          <w:color w:val="11306E"/>
          <w:sz w:val="22"/>
          <w:szCs w:val="22"/>
        </w:rPr>
        <w:t>1</w:t>
      </w:r>
      <w:r w:rsidR="00F0048E" w:rsidRPr="00F0048E">
        <w:rPr>
          <w:rFonts w:ascii="Open Sans" w:hAnsi="Open Sans" w:cs="Open Sans"/>
          <w:b/>
          <w:color w:val="11306E"/>
          <w:sz w:val="22"/>
          <w:szCs w:val="22"/>
        </w:rPr>
        <w:t>/2</w:t>
      </w:r>
      <w:r w:rsidR="00233FB5">
        <w:rPr>
          <w:rFonts w:ascii="Open Sans" w:hAnsi="Open Sans" w:cs="Open Sans"/>
          <w:b/>
          <w:color w:val="11306E"/>
          <w:sz w:val="22"/>
          <w:szCs w:val="22"/>
        </w:rPr>
        <w:t>6</w:t>
      </w:r>
      <w:bookmarkEnd w:id="1"/>
    </w:p>
    <w:p w14:paraId="7C8DE9F3" w14:textId="77777777" w:rsidR="007B0257" w:rsidRDefault="007B0257" w:rsidP="007B0257">
      <w:pPr>
        <w:pStyle w:val="Nagwek7"/>
        <w:keepNext/>
        <w:keepLines/>
        <w:spacing w:before="0" w:after="0"/>
        <w:contextualSpacing/>
        <w:rPr>
          <w:rFonts w:ascii="Open Sans" w:eastAsiaTheme="majorEastAsia" w:hAnsi="Open Sans" w:cs="Open Sans"/>
          <w:iCs/>
          <w:color w:val="002060"/>
          <w:sz w:val="22"/>
          <w:szCs w:val="22"/>
          <w:lang w:eastAsia="en-US"/>
        </w:rPr>
      </w:pPr>
    </w:p>
    <w:p w14:paraId="6B55074F" w14:textId="77777777" w:rsidR="007B0257" w:rsidRPr="00721026" w:rsidRDefault="007B0257" w:rsidP="007B0257">
      <w:pPr>
        <w:pStyle w:val="Nagwek7"/>
        <w:keepNext/>
        <w:keepLines/>
        <w:spacing w:before="0" w:after="0"/>
        <w:contextualSpacing/>
        <w:rPr>
          <w:rFonts w:ascii="Open Sans" w:eastAsiaTheme="majorEastAsia" w:hAnsi="Open Sans" w:cs="Open Sans"/>
          <w:iCs/>
          <w:color w:val="002060"/>
          <w:sz w:val="22"/>
          <w:szCs w:val="22"/>
          <w:lang w:eastAsia="en-US"/>
        </w:rPr>
      </w:pPr>
      <w:r w:rsidRPr="00AA63AA">
        <w:rPr>
          <w:rFonts w:ascii="Open Sans" w:eastAsiaTheme="majorEastAsia" w:hAnsi="Open Sans" w:cs="Open Sans"/>
          <w:iCs/>
          <w:color w:val="002060"/>
          <w:sz w:val="22"/>
          <w:szCs w:val="22"/>
          <w:lang w:eastAsia="en-US"/>
        </w:rPr>
        <w:t xml:space="preserve">Zatwierdził:      </w:t>
      </w:r>
      <w:r>
        <w:rPr>
          <w:rFonts w:ascii="Open Sans" w:eastAsiaTheme="majorEastAsia" w:hAnsi="Open Sans" w:cs="Open Sans"/>
          <w:iCs/>
          <w:color w:val="002060"/>
          <w:sz w:val="22"/>
          <w:szCs w:val="22"/>
          <w:lang w:eastAsia="en-US"/>
        </w:rPr>
        <w:tab/>
      </w:r>
      <w:r w:rsidRPr="00AA63AA">
        <w:rPr>
          <w:rFonts w:ascii="Open Sans" w:eastAsiaTheme="majorEastAsia" w:hAnsi="Open Sans" w:cs="Open Sans"/>
          <w:iCs/>
          <w:color w:val="002060"/>
          <w:sz w:val="22"/>
          <w:szCs w:val="22"/>
          <w:lang w:eastAsia="en-US"/>
        </w:rPr>
        <w:t xml:space="preserve"> </w:t>
      </w:r>
      <w:r w:rsidRPr="00721026">
        <w:rPr>
          <w:rFonts w:ascii="Open Sans" w:eastAsiaTheme="majorEastAsia" w:hAnsi="Open Sans" w:cs="Open Sans"/>
          <w:iCs/>
          <w:color w:val="002060"/>
          <w:sz w:val="22"/>
          <w:szCs w:val="22"/>
          <w:lang w:eastAsia="en-US"/>
        </w:rPr>
        <w:t>Agnieszka Idziniak</w:t>
      </w:r>
    </w:p>
    <w:p w14:paraId="3806619A" w14:textId="77777777" w:rsidR="007B0257" w:rsidRPr="00721026" w:rsidRDefault="007B0257" w:rsidP="007B0257">
      <w:pPr>
        <w:pStyle w:val="Nagwek7"/>
        <w:keepNext/>
        <w:keepLines/>
        <w:spacing w:before="0" w:after="0"/>
        <w:contextualSpacing/>
        <w:rPr>
          <w:rFonts w:ascii="Open Sans" w:eastAsiaTheme="majorEastAsia" w:hAnsi="Open Sans" w:cs="Open Sans"/>
          <w:iCs/>
          <w:color w:val="002060"/>
          <w:sz w:val="22"/>
          <w:szCs w:val="22"/>
          <w:lang w:eastAsia="en-US"/>
        </w:rPr>
      </w:pPr>
      <w:r w:rsidRPr="00721026">
        <w:rPr>
          <w:rFonts w:ascii="Open Sans" w:eastAsiaTheme="majorEastAsia" w:hAnsi="Open Sans" w:cs="Open Sans"/>
          <w:iCs/>
          <w:color w:val="002060"/>
          <w:sz w:val="22"/>
          <w:szCs w:val="22"/>
          <w:lang w:eastAsia="en-US"/>
        </w:rPr>
        <w:t xml:space="preserve">                              Zastępca Dyrektora</w:t>
      </w:r>
    </w:p>
    <w:p w14:paraId="67DB2D2E" w14:textId="77777777" w:rsidR="007B0257" w:rsidRPr="00721026" w:rsidRDefault="007B0257" w:rsidP="007B0257">
      <w:pPr>
        <w:pStyle w:val="Nagwek7"/>
        <w:keepNext/>
        <w:keepLines/>
        <w:spacing w:before="0" w:after="0"/>
        <w:contextualSpacing/>
        <w:rPr>
          <w:rFonts w:ascii="Open Sans" w:eastAsiaTheme="majorEastAsia" w:hAnsi="Open Sans" w:cs="Open Sans"/>
          <w:iCs/>
          <w:color w:val="002060"/>
          <w:sz w:val="22"/>
          <w:szCs w:val="22"/>
          <w:lang w:eastAsia="en-US"/>
        </w:rPr>
      </w:pPr>
      <w:r w:rsidRPr="00721026">
        <w:rPr>
          <w:rFonts w:ascii="Open Sans" w:eastAsiaTheme="majorEastAsia" w:hAnsi="Open Sans" w:cs="Open Sans"/>
          <w:iCs/>
          <w:color w:val="002060"/>
          <w:sz w:val="22"/>
          <w:szCs w:val="22"/>
          <w:lang w:eastAsia="en-US"/>
        </w:rPr>
        <w:t xml:space="preserve">                          Wojewódzki Urząd Pracy</w:t>
      </w:r>
    </w:p>
    <w:p w14:paraId="5E612E8D" w14:textId="77777777" w:rsidR="007B0257" w:rsidRPr="00721026" w:rsidRDefault="007B0257" w:rsidP="007B0257">
      <w:pPr>
        <w:pStyle w:val="Nagwek7"/>
        <w:keepNext/>
        <w:keepLines/>
        <w:spacing w:before="0" w:after="0"/>
        <w:contextualSpacing/>
        <w:rPr>
          <w:rFonts w:ascii="Open Sans" w:eastAsiaTheme="majorEastAsia" w:hAnsi="Open Sans" w:cs="Open Sans"/>
          <w:iCs/>
          <w:color w:val="002060"/>
          <w:sz w:val="22"/>
          <w:szCs w:val="22"/>
          <w:lang w:eastAsia="en-US"/>
        </w:rPr>
      </w:pPr>
      <w:r w:rsidRPr="00721026">
        <w:rPr>
          <w:rFonts w:ascii="Open Sans" w:eastAsiaTheme="majorEastAsia" w:hAnsi="Open Sans" w:cs="Open Sans"/>
          <w:iCs/>
          <w:color w:val="002060"/>
          <w:sz w:val="22"/>
          <w:szCs w:val="22"/>
          <w:lang w:eastAsia="en-US"/>
        </w:rPr>
        <w:t xml:space="preserve">                                   w Szczecinie</w:t>
      </w:r>
    </w:p>
    <w:p w14:paraId="5143C631" w14:textId="77777777" w:rsidR="007B0257" w:rsidRPr="00721026" w:rsidRDefault="007B0257" w:rsidP="007B0257">
      <w:pPr>
        <w:pStyle w:val="Nagwek7"/>
        <w:keepNext/>
        <w:keepLines/>
        <w:spacing w:before="0" w:after="0"/>
        <w:contextualSpacing/>
        <w:rPr>
          <w:rFonts w:ascii="Open Sans" w:eastAsiaTheme="majorEastAsia" w:hAnsi="Open Sans" w:cs="Open Sans"/>
          <w:iCs/>
          <w:color w:val="002060"/>
          <w:sz w:val="22"/>
          <w:szCs w:val="22"/>
          <w:lang w:eastAsia="en-US"/>
        </w:rPr>
      </w:pPr>
      <w:r w:rsidRPr="00721026">
        <w:rPr>
          <w:rFonts w:ascii="Open Sans" w:eastAsiaTheme="majorEastAsia" w:hAnsi="Open Sans" w:cs="Open Sans"/>
          <w:iCs/>
          <w:color w:val="002060"/>
          <w:sz w:val="22"/>
          <w:szCs w:val="22"/>
          <w:lang w:eastAsia="en-US"/>
        </w:rPr>
        <w:t xml:space="preserve">                        /podpisano elektronicznie/</w:t>
      </w:r>
    </w:p>
    <w:p w14:paraId="70EA76A9" w14:textId="5A6A47E5" w:rsidR="007B0257" w:rsidRPr="008B1CFA" w:rsidRDefault="004A6805" w:rsidP="00B91827">
      <w:pPr>
        <w:pStyle w:val="Nagwek7"/>
      </w:pPr>
      <w:r w:rsidRPr="008B1CFA">
        <w:rPr>
          <w:rFonts w:ascii="Open Sans" w:hAnsi="Open Sans" w:cs="Open Sans"/>
          <w:color w:val="11306E"/>
          <w:sz w:val="22"/>
          <w:szCs w:val="22"/>
        </w:rPr>
        <w:t xml:space="preserve">Wersja </w:t>
      </w:r>
      <w:r w:rsidR="00F0048E">
        <w:rPr>
          <w:rFonts w:ascii="Open Sans" w:hAnsi="Open Sans" w:cs="Open Sans"/>
          <w:color w:val="11306E"/>
          <w:sz w:val="22"/>
          <w:szCs w:val="22"/>
        </w:rPr>
        <w:t>1.0</w:t>
      </w:r>
      <w:r w:rsidRPr="008B1CFA">
        <w:rPr>
          <w:rFonts w:ascii="Open Sans" w:hAnsi="Open Sans" w:cs="Open Sans"/>
          <w:color w:val="11306E"/>
          <w:sz w:val="22"/>
          <w:szCs w:val="22"/>
        </w:rPr>
        <w:t xml:space="preserve">, z dnia </w:t>
      </w:r>
      <w:r w:rsidRPr="008B1CFA">
        <w:rPr>
          <w:rFonts w:ascii="Open Sans" w:hAnsi="Open Sans" w:cs="Open Sans"/>
          <w:color w:val="11306E"/>
          <w:sz w:val="22"/>
          <w:szCs w:val="22"/>
        </w:rPr>
        <w:softHyphen/>
      </w:r>
      <w:r w:rsidRPr="008B1CFA">
        <w:rPr>
          <w:rFonts w:ascii="Open Sans" w:hAnsi="Open Sans" w:cs="Open Sans"/>
          <w:color w:val="11306E"/>
          <w:sz w:val="22"/>
          <w:szCs w:val="22"/>
        </w:rPr>
        <w:softHyphen/>
      </w:r>
      <w:r w:rsidR="009E0456">
        <w:rPr>
          <w:rFonts w:ascii="Open Sans" w:hAnsi="Open Sans" w:cs="Open Sans"/>
          <w:color w:val="11306E"/>
          <w:sz w:val="22"/>
          <w:szCs w:val="22"/>
          <w:lang w:val="pl-PL"/>
        </w:rPr>
        <w:t>18</w:t>
      </w:r>
      <w:r w:rsidR="006404BB">
        <w:rPr>
          <w:rFonts w:ascii="Open Sans" w:hAnsi="Open Sans" w:cs="Open Sans"/>
          <w:color w:val="11306E"/>
          <w:sz w:val="22"/>
          <w:szCs w:val="22"/>
          <w:lang w:val="pl-PL"/>
        </w:rPr>
        <w:t>.02.2026 r.</w:t>
      </w:r>
    </w:p>
    <w:p w14:paraId="14C1D0BD" w14:textId="77777777" w:rsidR="00A332C3" w:rsidRDefault="00A332C3" w:rsidP="009B70DA">
      <w:pPr>
        <w:spacing w:before="120" w:after="120" w:line="271" w:lineRule="auto"/>
        <w:rPr>
          <w:rFonts w:ascii="Arial" w:hAnsi="Arial" w:cs="Arial"/>
          <w:b/>
          <w:sz w:val="22"/>
          <w:szCs w:val="22"/>
          <w:lang w:val="x-none"/>
        </w:rPr>
      </w:pPr>
    </w:p>
    <w:p w14:paraId="6DD71C9D" w14:textId="1E574369" w:rsidR="004E75AD" w:rsidRPr="008B1CFA" w:rsidRDefault="004E72EA" w:rsidP="009B70DA">
      <w:pPr>
        <w:spacing w:before="120" w:after="120" w:line="271" w:lineRule="auto"/>
        <w:rPr>
          <w:rFonts w:ascii="Arial" w:hAnsi="Arial" w:cs="Arial"/>
          <w:sz w:val="22"/>
          <w:szCs w:val="22"/>
        </w:rPr>
      </w:pPr>
      <w:r w:rsidRPr="008B1CFA">
        <w:rPr>
          <w:rFonts w:ascii="Arial" w:hAnsi="Arial" w:cs="Arial"/>
          <w:b/>
          <w:sz w:val="22"/>
          <w:szCs w:val="22"/>
        </w:rPr>
        <w:lastRenderedPageBreak/>
        <w:t>Spis treści</w:t>
      </w:r>
    </w:p>
    <w:bookmarkStart w:id="2" w:name="_Hlt134447475"/>
    <w:bookmarkStart w:id="3" w:name="_Hlt134447476"/>
    <w:p w14:paraId="63CD5ACF" w14:textId="28D5F3A8" w:rsidR="00E57089" w:rsidRDefault="00E30372">
      <w:pPr>
        <w:pStyle w:val="Spistreci1"/>
        <w:rPr>
          <w:rFonts w:asciiTheme="minorHAnsi" w:eastAsiaTheme="minorEastAsia" w:hAnsiTheme="minorHAnsi" w:cstheme="minorBidi"/>
          <w:b w:val="0"/>
          <w:bCs w:val="0"/>
          <w:caps w:val="0"/>
          <w:noProof/>
          <w:sz w:val="22"/>
          <w:szCs w:val="22"/>
        </w:rPr>
      </w:pPr>
      <w:r w:rsidRPr="008B1CFA">
        <w:rPr>
          <w:rFonts w:ascii="Arial" w:hAnsi="Arial" w:cs="Arial"/>
          <w:sz w:val="22"/>
          <w:szCs w:val="22"/>
        </w:rPr>
        <w:fldChar w:fldCharType="begin"/>
      </w:r>
      <w:bookmarkEnd w:id="2"/>
      <w:bookmarkEnd w:id="3"/>
      <w:r w:rsidR="007E6385" w:rsidRPr="008B1CFA">
        <w:rPr>
          <w:rFonts w:ascii="Arial" w:hAnsi="Arial" w:cs="Arial"/>
          <w:sz w:val="22"/>
          <w:szCs w:val="22"/>
        </w:rPr>
        <w:instrText xml:space="preserve"> TOC \o "1-3" \h \z \u </w:instrText>
      </w:r>
      <w:r w:rsidRPr="008B1CFA">
        <w:rPr>
          <w:rFonts w:ascii="Arial" w:hAnsi="Arial" w:cs="Arial"/>
          <w:sz w:val="22"/>
          <w:szCs w:val="22"/>
        </w:rPr>
        <w:fldChar w:fldCharType="separate"/>
      </w:r>
      <w:hyperlink w:anchor="_Toc222223823" w:history="1">
        <w:r w:rsidR="00E57089" w:rsidRPr="00831C6A">
          <w:rPr>
            <w:rStyle w:val="Hipercze"/>
            <w:noProof/>
          </w:rPr>
          <w:t>Informacje ogólne</w:t>
        </w:r>
        <w:r w:rsidR="00E57089">
          <w:rPr>
            <w:noProof/>
            <w:webHidden/>
          </w:rPr>
          <w:tab/>
        </w:r>
        <w:r w:rsidR="00E57089">
          <w:rPr>
            <w:noProof/>
            <w:webHidden/>
          </w:rPr>
          <w:fldChar w:fldCharType="begin"/>
        </w:r>
        <w:r w:rsidR="00E57089">
          <w:rPr>
            <w:noProof/>
            <w:webHidden/>
          </w:rPr>
          <w:instrText xml:space="preserve"> PAGEREF _Toc222223823 \h </w:instrText>
        </w:r>
        <w:r w:rsidR="00E57089">
          <w:rPr>
            <w:noProof/>
            <w:webHidden/>
          </w:rPr>
        </w:r>
        <w:r w:rsidR="00E57089">
          <w:rPr>
            <w:noProof/>
            <w:webHidden/>
          </w:rPr>
          <w:fldChar w:fldCharType="separate"/>
        </w:r>
        <w:r w:rsidR="003E496C">
          <w:rPr>
            <w:noProof/>
            <w:webHidden/>
          </w:rPr>
          <w:t>7</w:t>
        </w:r>
        <w:r w:rsidR="00E57089">
          <w:rPr>
            <w:noProof/>
            <w:webHidden/>
          </w:rPr>
          <w:fldChar w:fldCharType="end"/>
        </w:r>
      </w:hyperlink>
    </w:p>
    <w:p w14:paraId="5821A964" w14:textId="76DF6950" w:rsidR="00E57089" w:rsidRDefault="003E496C">
      <w:pPr>
        <w:pStyle w:val="Spistreci2"/>
        <w:rPr>
          <w:rFonts w:asciiTheme="minorHAnsi" w:eastAsiaTheme="minorEastAsia" w:hAnsiTheme="minorHAnsi" w:cstheme="minorBidi"/>
          <w:smallCaps w:val="0"/>
          <w:noProof/>
          <w:sz w:val="22"/>
          <w:szCs w:val="22"/>
        </w:rPr>
      </w:pPr>
      <w:hyperlink w:anchor="_Toc222223824" w:history="1">
        <w:r w:rsidR="00E57089" w:rsidRPr="00831C6A">
          <w:rPr>
            <w:rStyle w:val="Hipercze"/>
            <w:noProof/>
          </w:rPr>
          <w:t>1.1.</w:t>
        </w:r>
        <w:r w:rsidR="00E57089">
          <w:rPr>
            <w:rFonts w:asciiTheme="minorHAnsi" w:eastAsiaTheme="minorEastAsia" w:hAnsiTheme="minorHAnsi" w:cstheme="minorBidi"/>
            <w:smallCaps w:val="0"/>
            <w:noProof/>
            <w:sz w:val="22"/>
            <w:szCs w:val="22"/>
          </w:rPr>
          <w:tab/>
        </w:r>
        <w:r w:rsidR="00E57089" w:rsidRPr="00831C6A">
          <w:rPr>
            <w:rStyle w:val="Hipercze"/>
            <w:noProof/>
          </w:rPr>
          <w:t>Cel Regulaminu wyboru</w:t>
        </w:r>
        <w:r w:rsidR="00E57089">
          <w:rPr>
            <w:noProof/>
            <w:webHidden/>
          </w:rPr>
          <w:tab/>
        </w:r>
        <w:r w:rsidR="00E57089">
          <w:rPr>
            <w:noProof/>
            <w:webHidden/>
          </w:rPr>
          <w:fldChar w:fldCharType="begin"/>
        </w:r>
        <w:r w:rsidR="00E57089">
          <w:rPr>
            <w:noProof/>
            <w:webHidden/>
          </w:rPr>
          <w:instrText xml:space="preserve"> PAGEREF _Toc222223824 \h </w:instrText>
        </w:r>
        <w:r w:rsidR="00E57089">
          <w:rPr>
            <w:noProof/>
            <w:webHidden/>
          </w:rPr>
        </w:r>
        <w:r w:rsidR="00E57089">
          <w:rPr>
            <w:noProof/>
            <w:webHidden/>
          </w:rPr>
          <w:fldChar w:fldCharType="separate"/>
        </w:r>
        <w:r>
          <w:rPr>
            <w:noProof/>
            <w:webHidden/>
          </w:rPr>
          <w:t>7</w:t>
        </w:r>
        <w:r w:rsidR="00E57089">
          <w:rPr>
            <w:noProof/>
            <w:webHidden/>
          </w:rPr>
          <w:fldChar w:fldCharType="end"/>
        </w:r>
      </w:hyperlink>
    </w:p>
    <w:p w14:paraId="1E6C3447" w14:textId="42182585" w:rsidR="00E57089" w:rsidRDefault="003E496C">
      <w:pPr>
        <w:pStyle w:val="Spistreci2"/>
        <w:rPr>
          <w:rFonts w:asciiTheme="minorHAnsi" w:eastAsiaTheme="minorEastAsia" w:hAnsiTheme="minorHAnsi" w:cstheme="minorBidi"/>
          <w:smallCaps w:val="0"/>
          <w:noProof/>
          <w:sz w:val="22"/>
          <w:szCs w:val="22"/>
        </w:rPr>
      </w:pPr>
      <w:hyperlink w:anchor="_Toc222223825" w:history="1">
        <w:r w:rsidR="00E57089" w:rsidRPr="00831C6A">
          <w:rPr>
            <w:rStyle w:val="Hipercze"/>
            <w:noProof/>
          </w:rPr>
          <w:t>1.2.</w:t>
        </w:r>
        <w:r w:rsidR="00E57089">
          <w:rPr>
            <w:rFonts w:asciiTheme="minorHAnsi" w:eastAsiaTheme="minorEastAsia" w:hAnsiTheme="minorHAnsi" w:cstheme="minorBidi"/>
            <w:smallCaps w:val="0"/>
            <w:noProof/>
            <w:sz w:val="22"/>
            <w:szCs w:val="22"/>
          </w:rPr>
          <w:tab/>
        </w:r>
        <w:r w:rsidR="00E57089" w:rsidRPr="00831C6A">
          <w:rPr>
            <w:rStyle w:val="Hipercze"/>
            <w:noProof/>
          </w:rPr>
          <w:t>Podstawa prawna</w:t>
        </w:r>
        <w:r w:rsidR="00E57089">
          <w:rPr>
            <w:noProof/>
            <w:webHidden/>
          </w:rPr>
          <w:tab/>
        </w:r>
        <w:r w:rsidR="00E57089">
          <w:rPr>
            <w:noProof/>
            <w:webHidden/>
          </w:rPr>
          <w:fldChar w:fldCharType="begin"/>
        </w:r>
        <w:r w:rsidR="00E57089">
          <w:rPr>
            <w:noProof/>
            <w:webHidden/>
          </w:rPr>
          <w:instrText xml:space="preserve"> PAGEREF _Toc222223825 \h </w:instrText>
        </w:r>
        <w:r w:rsidR="00E57089">
          <w:rPr>
            <w:noProof/>
            <w:webHidden/>
          </w:rPr>
        </w:r>
        <w:r w:rsidR="00E57089">
          <w:rPr>
            <w:noProof/>
            <w:webHidden/>
          </w:rPr>
          <w:fldChar w:fldCharType="separate"/>
        </w:r>
        <w:r>
          <w:rPr>
            <w:noProof/>
            <w:webHidden/>
          </w:rPr>
          <w:t>7</w:t>
        </w:r>
        <w:r w:rsidR="00E57089">
          <w:rPr>
            <w:noProof/>
            <w:webHidden/>
          </w:rPr>
          <w:fldChar w:fldCharType="end"/>
        </w:r>
      </w:hyperlink>
    </w:p>
    <w:p w14:paraId="381E3E31" w14:textId="29476A4E" w:rsidR="00E57089" w:rsidRDefault="003E496C">
      <w:pPr>
        <w:pStyle w:val="Spistreci2"/>
        <w:rPr>
          <w:rFonts w:asciiTheme="minorHAnsi" w:eastAsiaTheme="minorEastAsia" w:hAnsiTheme="minorHAnsi" w:cstheme="minorBidi"/>
          <w:smallCaps w:val="0"/>
          <w:noProof/>
          <w:sz w:val="22"/>
          <w:szCs w:val="22"/>
        </w:rPr>
      </w:pPr>
      <w:hyperlink w:anchor="_Toc222223826" w:history="1">
        <w:r w:rsidR="00E57089" w:rsidRPr="00831C6A">
          <w:rPr>
            <w:rStyle w:val="Hipercze"/>
            <w:noProof/>
          </w:rPr>
          <w:t>1.3.</w:t>
        </w:r>
        <w:r w:rsidR="00E57089">
          <w:rPr>
            <w:rFonts w:asciiTheme="minorHAnsi" w:eastAsiaTheme="minorEastAsia" w:hAnsiTheme="minorHAnsi" w:cstheme="minorBidi"/>
            <w:smallCaps w:val="0"/>
            <w:noProof/>
            <w:sz w:val="22"/>
            <w:szCs w:val="22"/>
          </w:rPr>
          <w:tab/>
        </w:r>
        <w:r w:rsidR="00E57089" w:rsidRPr="00831C6A">
          <w:rPr>
            <w:rStyle w:val="Hipercze"/>
            <w:noProof/>
          </w:rPr>
          <w:t>Podstawowe informacje o naborze</w:t>
        </w:r>
        <w:r w:rsidR="00E57089">
          <w:rPr>
            <w:noProof/>
            <w:webHidden/>
          </w:rPr>
          <w:tab/>
        </w:r>
        <w:r w:rsidR="00E57089">
          <w:rPr>
            <w:noProof/>
            <w:webHidden/>
          </w:rPr>
          <w:fldChar w:fldCharType="begin"/>
        </w:r>
        <w:r w:rsidR="00E57089">
          <w:rPr>
            <w:noProof/>
            <w:webHidden/>
          </w:rPr>
          <w:instrText xml:space="preserve"> PAGEREF _Toc222223826 \h </w:instrText>
        </w:r>
        <w:r w:rsidR="00E57089">
          <w:rPr>
            <w:noProof/>
            <w:webHidden/>
          </w:rPr>
        </w:r>
        <w:r w:rsidR="00E57089">
          <w:rPr>
            <w:noProof/>
            <w:webHidden/>
          </w:rPr>
          <w:fldChar w:fldCharType="separate"/>
        </w:r>
        <w:r>
          <w:rPr>
            <w:noProof/>
            <w:webHidden/>
          </w:rPr>
          <w:t>10</w:t>
        </w:r>
        <w:r w:rsidR="00E57089">
          <w:rPr>
            <w:noProof/>
            <w:webHidden/>
          </w:rPr>
          <w:fldChar w:fldCharType="end"/>
        </w:r>
      </w:hyperlink>
    </w:p>
    <w:p w14:paraId="7B44B2B1" w14:textId="4DC2C38E" w:rsidR="00E57089" w:rsidRDefault="003E496C">
      <w:pPr>
        <w:pStyle w:val="Spistreci1"/>
        <w:rPr>
          <w:rFonts w:asciiTheme="minorHAnsi" w:eastAsiaTheme="minorEastAsia" w:hAnsiTheme="minorHAnsi" w:cstheme="minorBidi"/>
          <w:b w:val="0"/>
          <w:bCs w:val="0"/>
          <w:caps w:val="0"/>
          <w:noProof/>
          <w:sz w:val="22"/>
          <w:szCs w:val="22"/>
        </w:rPr>
      </w:pPr>
      <w:hyperlink w:anchor="_Toc222223827" w:history="1">
        <w:r w:rsidR="00E57089" w:rsidRPr="00831C6A">
          <w:rPr>
            <w:rStyle w:val="Hipercze"/>
            <w:noProof/>
          </w:rPr>
          <w:t>I.</w:t>
        </w:r>
        <w:r w:rsidR="00E57089">
          <w:rPr>
            <w:rFonts w:asciiTheme="minorHAnsi" w:eastAsiaTheme="minorEastAsia" w:hAnsiTheme="minorHAnsi" w:cstheme="minorBidi"/>
            <w:b w:val="0"/>
            <w:bCs w:val="0"/>
            <w:caps w:val="0"/>
            <w:noProof/>
            <w:sz w:val="22"/>
            <w:szCs w:val="22"/>
          </w:rPr>
          <w:tab/>
        </w:r>
        <w:r w:rsidR="00E57089" w:rsidRPr="00831C6A">
          <w:rPr>
            <w:rStyle w:val="Hipercze"/>
            <w:noProof/>
          </w:rPr>
          <w:t>Przedmiot naboru</w:t>
        </w:r>
        <w:r w:rsidR="00E57089">
          <w:rPr>
            <w:noProof/>
            <w:webHidden/>
          </w:rPr>
          <w:tab/>
        </w:r>
        <w:r w:rsidR="00E57089">
          <w:rPr>
            <w:noProof/>
            <w:webHidden/>
          </w:rPr>
          <w:fldChar w:fldCharType="begin"/>
        </w:r>
        <w:r w:rsidR="00E57089">
          <w:rPr>
            <w:noProof/>
            <w:webHidden/>
          </w:rPr>
          <w:instrText xml:space="preserve"> PAGEREF _Toc222223827 \h </w:instrText>
        </w:r>
        <w:r w:rsidR="00E57089">
          <w:rPr>
            <w:noProof/>
            <w:webHidden/>
          </w:rPr>
        </w:r>
        <w:r w:rsidR="00E57089">
          <w:rPr>
            <w:noProof/>
            <w:webHidden/>
          </w:rPr>
          <w:fldChar w:fldCharType="separate"/>
        </w:r>
        <w:r>
          <w:rPr>
            <w:noProof/>
            <w:webHidden/>
          </w:rPr>
          <w:t>12</w:t>
        </w:r>
        <w:r w:rsidR="00E57089">
          <w:rPr>
            <w:noProof/>
            <w:webHidden/>
          </w:rPr>
          <w:fldChar w:fldCharType="end"/>
        </w:r>
      </w:hyperlink>
    </w:p>
    <w:p w14:paraId="158828CA" w14:textId="5F649B93" w:rsidR="00E57089" w:rsidRDefault="003E496C">
      <w:pPr>
        <w:pStyle w:val="Spistreci2"/>
        <w:rPr>
          <w:rFonts w:asciiTheme="minorHAnsi" w:eastAsiaTheme="minorEastAsia" w:hAnsiTheme="minorHAnsi" w:cstheme="minorBidi"/>
          <w:smallCaps w:val="0"/>
          <w:noProof/>
          <w:sz w:val="22"/>
          <w:szCs w:val="22"/>
        </w:rPr>
      </w:pPr>
      <w:hyperlink w:anchor="_Toc222223828" w:history="1">
        <w:r w:rsidR="00E57089" w:rsidRPr="00831C6A">
          <w:rPr>
            <w:rStyle w:val="Hipercze"/>
            <w:noProof/>
          </w:rPr>
          <w:t>2.1.</w:t>
        </w:r>
        <w:r w:rsidR="00E57089">
          <w:rPr>
            <w:rFonts w:asciiTheme="minorHAnsi" w:eastAsiaTheme="minorEastAsia" w:hAnsiTheme="minorHAnsi" w:cstheme="minorBidi"/>
            <w:smallCaps w:val="0"/>
            <w:noProof/>
            <w:sz w:val="22"/>
            <w:szCs w:val="22"/>
          </w:rPr>
          <w:tab/>
        </w:r>
        <w:r w:rsidR="00E57089" w:rsidRPr="00831C6A">
          <w:rPr>
            <w:rStyle w:val="Hipercze"/>
            <w:noProof/>
          </w:rPr>
          <w:t>Rodzaje projektów i grupy docelowe</w:t>
        </w:r>
        <w:r w:rsidR="00E57089">
          <w:rPr>
            <w:noProof/>
            <w:webHidden/>
          </w:rPr>
          <w:tab/>
        </w:r>
        <w:r w:rsidR="00E57089">
          <w:rPr>
            <w:noProof/>
            <w:webHidden/>
          </w:rPr>
          <w:fldChar w:fldCharType="begin"/>
        </w:r>
        <w:r w:rsidR="00E57089">
          <w:rPr>
            <w:noProof/>
            <w:webHidden/>
          </w:rPr>
          <w:instrText xml:space="preserve"> PAGEREF _Toc222223828 \h </w:instrText>
        </w:r>
        <w:r w:rsidR="00E57089">
          <w:rPr>
            <w:noProof/>
            <w:webHidden/>
          </w:rPr>
        </w:r>
        <w:r w:rsidR="00E57089">
          <w:rPr>
            <w:noProof/>
            <w:webHidden/>
          </w:rPr>
          <w:fldChar w:fldCharType="separate"/>
        </w:r>
        <w:r>
          <w:rPr>
            <w:noProof/>
            <w:webHidden/>
          </w:rPr>
          <w:t>12</w:t>
        </w:r>
        <w:r w:rsidR="00E57089">
          <w:rPr>
            <w:noProof/>
            <w:webHidden/>
          </w:rPr>
          <w:fldChar w:fldCharType="end"/>
        </w:r>
      </w:hyperlink>
    </w:p>
    <w:p w14:paraId="239183DC" w14:textId="7788B5B1" w:rsidR="00E57089" w:rsidRDefault="003E496C">
      <w:pPr>
        <w:pStyle w:val="Spistreci2"/>
        <w:rPr>
          <w:rFonts w:asciiTheme="minorHAnsi" w:eastAsiaTheme="minorEastAsia" w:hAnsiTheme="minorHAnsi" w:cstheme="minorBidi"/>
          <w:smallCaps w:val="0"/>
          <w:noProof/>
          <w:sz w:val="22"/>
          <w:szCs w:val="22"/>
        </w:rPr>
      </w:pPr>
      <w:hyperlink w:anchor="_Toc222223829" w:history="1">
        <w:r w:rsidR="00E57089" w:rsidRPr="00831C6A">
          <w:rPr>
            <w:rStyle w:val="Hipercze"/>
            <w:rFonts w:cs="Arial"/>
            <w:noProof/>
          </w:rPr>
          <w:t>2.2.</w:t>
        </w:r>
        <w:r w:rsidR="00E57089">
          <w:rPr>
            <w:rFonts w:asciiTheme="minorHAnsi" w:eastAsiaTheme="minorEastAsia" w:hAnsiTheme="minorHAnsi" w:cstheme="minorBidi"/>
            <w:smallCaps w:val="0"/>
            <w:noProof/>
            <w:sz w:val="22"/>
            <w:szCs w:val="22"/>
          </w:rPr>
          <w:tab/>
        </w:r>
        <w:r w:rsidR="00E57089" w:rsidRPr="00831C6A">
          <w:rPr>
            <w:rStyle w:val="Hipercze"/>
            <w:noProof/>
          </w:rPr>
          <w:t>Podmioty uprawnione do ubiegania się o dofinansowanie projektu</w:t>
        </w:r>
        <w:r w:rsidR="00E57089">
          <w:rPr>
            <w:noProof/>
            <w:webHidden/>
          </w:rPr>
          <w:tab/>
        </w:r>
        <w:r w:rsidR="00E57089">
          <w:rPr>
            <w:noProof/>
            <w:webHidden/>
          </w:rPr>
          <w:fldChar w:fldCharType="begin"/>
        </w:r>
        <w:r w:rsidR="00E57089">
          <w:rPr>
            <w:noProof/>
            <w:webHidden/>
          </w:rPr>
          <w:instrText xml:space="preserve"> PAGEREF _Toc222223829 \h </w:instrText>
        </w:r>
        <w:r w:rsidR="00E57089">
          <w:rPr>
            <w:noProof/>
            <w:webHidden/>
          </w:rPr>
        </w:r>
        <w:r w:rsidR="00E57089">
          <w:rPr>
            <w:noProof/>
            <w:webHidden/>
          </w:rPr>
          <w:fldChar w:fldCharType="separate"/>
        </w:r>
        <w:r>
          <w:rPr>
            <w:noProof/>
            <w:webHidden/>
          </w:rPr>
          <w:t>13</w:t>
        </w:r>
        <w:r w:rsidR="00E57089">
          <w:rPr>
            <w:noProof/>
            <w:webHidden/>
          </w:rPr>
          <w:fldChar w:fldCharType="end"/>
        </w:r>
      </w:hyperlink>
    </w:p>
    <w:p w14:paraId="207C446C" w14:textId="254C202B" w:rsidR="00E57089" w:rsidRDefault="003E496C">
      <w:pPr>
        <w:pStyle w:val="Spistreci2"/>
        <w:rPr>
          <w:rFonts w:asciiTheme="minorHAnsi" w:eastAsiaTheme="minorEastAsia" w:hAnsiTheme="minorHAnsi" w:cstheme="minorBidi"/>
          <w:smallCaps w:val="0"/>
          <w:noProof/>
          <w:sz w:val="22"/>
          <w:szCs w:val="22"/>
        </w:rPr>
      </w:pPr>
      <w:hyperlink w:anchor="_Toc222223830" w:history="1">
        <w:r w:rsidR="00E57089" w:rsidRPr="00831C6A">
          <w:rPr>
            <w:rStyle w:val="Hipercze"/>
            <w:noProof/>
          </w:rPr>
          <w:t>2.3.</w:t>
        </w:r>
        <w:r w:rsidR="00E57089">
          <w:rPr>
            <w:rFonts w:asciiTheme="minorHAnsi" w:eastAsiaTheme="minorEastAsia" w:hAnsiTheme="minorHAnsi" w:cstheme="minorBidi"/>
            <w:smallCaps w:val="0"/>
            <w:noProof/>
            <w:sz w:val="22"/>
            <w:szCs w:val="22"/>
          </w:rPr>
          <w:tab/>
        </w:r>
        <w:r w:rsidR="00E57089" w:rsidRPr="00831C6A">
          <w:rPr>
            <w:rStyle w:val="Hipercze"/>
            <w:noProof/>
          </w:rPr>
          <w:t>Kwota środków przeznaczona na dofinansowanie projektów</w:t>
        </w:r>
        <w:r w:rsidR="00E57089">
          <w:rPr>
            <w:noProof/>
            <w:webHidden/>
          </w:rPr>
          <w:tab/>
        </w:r>
        <w:r w:rsidR="00E57089">
          <w:rPr>
            <w:noProof/>
            <w:webHidden/>
          </w:rPr>
          <w:fldChar w:fldCharType="begin"/>
        </w:r>
        <w:r w:rsidR="00E57089">
          <w:rPr>
            <w:noProof/>
            <w:webHidden/>
          </w:rPr>
          <w:instrText xml:space="preserve"> PAGEREF _Toc222223830 \h </w:instrText>
        </w:r>
        <w:r w:rsidR="00E57089">
          <w:rPr>
            <w:noProof/>
            <w:webHidden/>
          </w:rPr>
        </w:r>
        <w:r w:rsidR="00E57089">
          <w:rPr>
            <w:noProof/>
            <w:webHidden/>
          </w:rPr>
          <w:fldChar w:fldCharType="separate"/>
        </w:r>
        <w:r>
          <w:rPr>
            <w:noProof/>
            <w:webHidden/>
          </w:rPr>
          <w:t>14</w:t>
        </w:r>
        <w:r w:rsidR="00E57089">
          <w:rPr>
            <w:noProof/>
            <w:webHidden/>
          </w:rPr>
          <w:fldChar w:fldCharType="end"/>
        </w:r>
      </w:hyperlink>
    </w:p>
    <w:p w14:paraId="5A59B13C" w14:textId="29BF0A04" w:rsidR="00E57089" w:rsidRDefault="003E496C">
      <w:pPr>
        <w:pStyle w:val="Spistreci1"/>
        <w:rPr>
          <w:rFonts w:asciiTheme="minorHAnsi" w:eastAsiaTheme="minorEastAsia" w:hAnsiTheme="minorHAnsi" w:cstheme="minorBidi"/>
          <w:b w:val="0"/>
          <w:bCs w:val="0"/>
          <w:caps w:val="0"/>
          <w:noProof/>
          <w:sz w:val="22"/>
          <w:szCs w:val="22"/>
        </w:rPr>
      </w:pPr>
      <w:hyperlink w:anchor="_Toc222223831" w:history="1">
        <w:r w:rsidR="00E57089" w:rsidRPr="00831C6A">
          <w:rPr>
            <w:rStyle w:val="Hipercze"/>
            <w:noProof/>
          </w:rPr>
          <w:t>II.</w:t>
        </w:r>
        <w:r w:rsidR="00E57089">
          <w:rPr>
            <w:rFonts w:asciiTheme="minorHAnsi" w:eastAsiaTheme="minorEastAsia" w:hAnsiTheme="minorHAnsi" w:cstheme="minorBidi"/>
            <w:b w:val="0"/>
            <w:bCs w:val="0"/>
            <w:caps w:val="0"/>
            <w:noProof/>
            <w:sz w:val="22"/>
            <w:szCs w:val="22"/>
          </w:rPr>
          <w:tab/>
        </w:r>
        <w:r w:rsidR="00E57089" w:rsidRPr="00831C6A">
          <w:rPr>
            <w:rStyle w:val="Hipercze"/>
            <w:noProof/>
          </w:rPr>
          <w:t>Nabór wniosków o dofinansowanie projektu</w:t>
        </w:r>
        <w:r w:rsidR="00E57089">
          <w:rPr>
            <w:noProof/>
            <w:webHidden/>
          </w:rPr>
          <w:tab/>
        </w:r>
        <w:r w:rsidR="00E57089">
          <w:rPr>
            <w:noProof/>
            <w:webHidden/>
          </w:rPr>
          <w:fldChar w:fldCharType="begin"/>
        </w:r>
        <w:r w:rsidR="00E57089">
          <w:rPr>
            <w:noProof/>
            <w:webHidden/>
          </w:rPr>
          <w:instrText xml:space="preserve"> PAGEREF _Toc222223831 \h </w:instrText>
        </w:r>
        <w:r w:rsidR="00E57089">
          <w:rPr>
            <w:noProof/>
            <w:webHidden/>
          </w:rPr>
        </w:r>
        <w:r w:rsidR="00E57089">
          <w:rPr>
            <w:noProof/>
            <w:webHidden/>
          </w:rPr>
          <w:fldChar w:fldCharType="separate"/>
        </w:r>
        <w:r>
          <w:rPr>
            <w:noProof/>
            <w:webHidden/>
          </w:rPr>
          <w:t>14</w:t>
        </w:r>
        <w:r w:rsidR="00E57089">
          <w:rPr>
            <w:noProof/>
            <w:webHidden/>
          </w:rPr>
          <w:fldChar w:fldCharType="end"/>
        </w:r>
      </w:hyperlink>
    </w:p>
    <w:p w14:paraId="3DF12802" w14:textId="33A7845A" w:rsidR="00E57089" w:rsidRDefault="003E496C">
      <w:pPr>
        <w:pStyle w:val="Spistreci2"/>
        <w:rPr>
          <w:rFonts w:asciiTheme="minorHAnsi" w:eastAsiaTheme="minorEastAsia" w:hAnsiTheme="minorHAnsi" w:cstheme="minorBidi"/>
          <w:smallCaps w:val="0"/>
          <w:noProof/>
          <w:sz w:val="22"/>
          <w:szCs w:val="22"/>
        </w:rPr>
      </w:pPr>
      <w:hyperlink w:anchor="_Toc222223832" w:history="1">
        <w:r w:rsidR="00E57089" w:rsidRPr="00831C6A">
          <w:rPr>
            <w:rStyle w:val="Hipercze"/>
            <w:noProof/>
          </w:rPr>
          <w:t>3.1.</w:t>
        </w:r>
        <w:r w:rsidR="00E57089">
          <w:rPr>
            <w:rFonts w:asciiTheme="minorHAnsi" w:eastAsiaTheme="minorEastAsia" w:hAnsiTheme="minorHAnsi" w:cstheme="minorBidi"/>
            <w:smallCaps w:val="0"/>
            <w:noProof/>
            <w:sz w:val="22"/>
            <w:szCs w:val="22"/>
          </w:rPr>
          <w:tab/>
        </w:r>
        <w:r w:rsidR="00E57089" w:rsidRPr="00831C6A">
          <w:rPr>
            <w:rStyle w:val="Hipercze"/>
            <w:noProof/>
          </w:rPr>
          <w:t>Termin, forma i miejsce naboru. Formy komunikacji.</w:t>
        </w:r>
        <w:r w:rsidR="00E57089">
          <w:rPr>
            <w:noProof/>
            <w:webHidden/>
          </w:rPr>
          <w:tab/>
        </w:r>
        <w:r w:rsidR="00E57089">
          <w:rPr>
            <w:noProof/>
            <w:webHidden/>
          </w:rPr>
          <w:fldChar w:fldCharType="begin"/>
        </w:r>
        <w:r w:rsidR="00E57089">
          <w:rPr>
            <w:noProof/>
            <w:webHidden/>
          </w:rPr>
          <w:instrText xml:space="preserve"> PAGEREF _Toc222223832 \h </w:instrText>
        </w:r>
        <w:r w:rsidR="00E57089">
          <w:rPr>
            <w:noProof/>
            <w:webHidden/>
          </w:rPr>
        </w:r>
        <w:r w:rsidR="00E57089">
          <w:rPr>
            <w:noProof/>
            <w:webHidden/>
          </w:rPr>
          <w:fldChar w:fldCharType="separate"/>
        </w:r>
        <w:r>
          <w:rPr>
            <w:noProof/>
            <w:webHidden/>
          </w:rPr>
          <w:t>14</w:t>
        </w:r>
        <w:r w:rsidR="00E57089">
          <w:rPr>
            <w:noProof/>
            <w:webHidden/>
          </w:rPr>
          <w:fldChar w:fldCharType="end"/>
        </w:r>
      </w:hyperlink>
    </w:p>
    <w:p w14:paraId="6798AD11" w14:textId="1337BE08" w:rsidR="00E57089" w:rsidRDefault="003E496C">
      <w:pPr>
        <w:pStyle w:val="Spistreci2"/>
        <w:rPr>
          <w:rFonts w:asciiTheme="minorHAnsi" w:eastAsiaTheme="minorEastAsia" w:hAnsiTheme="minorHAnsi" w:cstheme="minorBidi"/>
          <w:smallCaps w:val="0"/>
          <w:noProof/>
          <w:sz w:val="22"/>
          <w:szCs w:val="22"/>
        </w:rPr>
      </w:pPr>
      <w:hyperlink w:anchor="_Toc222223833" w:history="1">
        <w:r w:rsidR="00E57089" w:rsidRPr="00831C6A">
          <w:rPr>
            <w:rStyle w:val="Hipercze"/>
            <w:noProof/>
          </w:rPr>
          <w:t>3.2.</w:t>
        </w:r>
        <w:r w:rsidR="00E57089">
          <w:rPr>
            <w:rFonts w:asciiTheme="minorHAnsi" w:eastAsiaTheme="minorEastAsia" w:hAnsiTheme="minorHAnsi" w:cstheme="minorBidi"/>
            <w:smallCaps w:val="0"/>
            <w:noProof/>
            <w:sz w:val="22"/>
            <w:szCs w:val="22"/>
          </w:rPr>
          <w:tab/>
        </w:r>
        <w:r w:rsidR="00E57089" w:rsidRPr="00831C6A">
          <w:rPr>
            <w:rStyle w:val="Hipercze"/>
            <w:noProof/>
          </w:rPr>
          <w:t>Dokumentacja aplikacyjna</w:t>
        </w:r>
        <w:r w:rsidR="00E57089">
          <w:rPr>
            <w:noProof/>
            <w:webHidden/>
          </w:rPr>
          <w:tab/>
        </w:r>
        <w:r w:rsidR="00E57089">
          <w:rPr>
            <w:noProof/>
            <w:webHidden/>
          </w:rPr>
          <w:fldChar w:fldCharType="begin"/>
        </w:r>
        <w:r w:rsidR="00E57089">
          <w:rPr>
            <w:noProof/>
            <w:webHidden/>
          </w:rPr>
          <w:instrText xml:space="preserve"> PAGEREF _Toc222223833 \h </w:instrText>
        </w:r>
        <w:r w:rsidR="00E57089">
          <w:rPr>
            <w:noProof/>
            <w:webHidden/>
          </w:rPr>
        </w:r>
        <w:r w:rsidR="00E57089">
          <w:rPr>
            <w:noProof/>
            <w:webHidden/>
          </w:rPr>
          <w:fldChar w:fldCharType="separate"/>
        </w:r>
        <w:r>
          <w:rPr>
            <w:noProof/>
            <w:webHidden/>
          </w:rPr>
          <w:t>16</w:t>
        </w:r>
        <w:r w:rsidR="00E57089">
          <w:rPr>
            <w:noProof/>
            <w:webHidden/>
          </w:rPr>
          <w:fldChar w:fldCharType="end"/>
        </w:r>
      </w:hyperlink>
    </w:p>
    <w:p w14:paraId="673444EF" w14:textId="001F743A" w:rsidR="00E57089" w:rsidRDefault="003E496C">
      <w:pPr>
        <w:pStyle w:val="Spistreci2"/>
        <w:rPr>
          <w:rFonts w:asciiTheme="minorHAnsi" w:eastAsiaTheme="minorEastAsia" w:hAnsiTheme="minorHAnsi" w:cstheme="minorBidi"/>
          <w:smallCaps w:val="0"/>
          <w:noProof/>
          <w:sz w:val="22"/>
          <w:szCs w:val="22"/>
        </w:rPr>
      </w:pPr>
      <w:hyperlink w:anchor="_Toc222223834" w:history="1">
        <w:r w:rsidR="00E57089" w:rsidRPr="00831C6A">
          <w:rPr>
            <w:rStyle w:val="Hipercze"/>
            <w:noProof/>
          </w:rPr>
          <w:t>3.3.</w:t>
        </w:r>
        <w:r w:rsidR="00E57089">
          <w:rPr>
            <w:rFonts w:asciiTheme="minorHAnsi" w:eastAsiaTheme="minorEastAsia" w:hAnsiTheme="minorHAnsi" w:cstheme="minorBidi"/>
            <w:smallCaps w:val="0"/>
            <w:noProof/>
            <w:sz w:val="22"/>
            <w:szCs w:val="22"/>
          </w:rPr>
          <w:tab/>
        </w:r>
        <w:r w:rsidR="00E57089" w:rsidRPr="00831C6A">
          <w:rPr>
            <w:rStyle w:val="Hipercze"/>
            <w:noProof/>
          </w:rPr>
          <w:t>Wymagania czasowe</w:t>
        </w:r>
        <w:r w:rsidR="00E57089">
          <w:rPr>
            <w:noProof/>
            <w:webHidden/>
          </w:rPr>
          <w:tab/>
        </w:r>
        <w:r w:rsidR="00E57089">
          <w:rPr>
            <w:noProof/>
            <w:webHidden/>
          </w:rPr>
          <w:fldChar w:fldCharType="begin"/>
        </w:r>
        <w:r w:rsidR="00E57089">
          <w:rPr>
            <w:noProof/>
            <w:webHidden/>
          </w:rPr>
          <w:instrText xml:space="preserve"> PAGEREF _Toc222223834 \h </w:instrText>
        </w:r>
        <w:r w:rsidR="00E57089">
          <w:rPr>
            <w:noProof/>
            <w:webHidden/>
          </w:rPr>
        </w:r>
        <w:r w:rsidR="00E57089">
          <w:rPr>
            <w:noProof/>
            <w:webHidden/>
          </w:rPr>
          <w:fldChar w:fldCharType="separate"/>
        </w:r>
        <w:r>
          <w:rPr>
            <w:noProof/>
            <w:webHidden/>
          </w:rPr>
          <w:t>18</w:t>
        </w:r>
        <w:r w:rsidR="00E57089">
          <w:rPr>
            <w:noProof/>
            <w:webHidden/>
          </w:rPr>
          <w:fldChar w:fldCharType="end"/>
        </w:r>
      </w:hyperlink>
    </w:p>
    <w:p w14:paraId="5B4563E8" w14:textId="790757B5" w:rsidR="00E57089" w:rsidRDefault="003E496C">
      <w:pPr>
        <w:pStyle w:val="Spistreci2"/>
        <w:rPr>
          <w:rFonts w:asciiTheme="minorHAnsi" w:eastAsiaTheme="minorEastAsia" w:hAnsiTheme="minorHAnsi" w:cstheme="minorBidi"/>
          <w:smallCaps w:val="0"/>
          <w:noProof/>
          <w:sz w:val="22"/>
          <w:szCs w:val="22"/>
        </w:rPr>
      </w:pPr>
      <w:hyperlink w:anchor="_Toc222223835" w:history="1">
        <w:r w:rsidR="00E57089" w:rsidRPr="00831C6A">
          <w:rPr>
            <w:rStyle w:val="Hipercze"/>
            <w:noProof/>
          </w:rPr>
          <w:t>3.4.</w:t>
        </w:r>
        <w:r w:rsidR="00E57089">
          <w:rPr>
            <w:rFonts w:asciiTheme="minorHAnsi" w:eastAsiaTheme="minorEastAsia" w:hAnsiTheme="minorHAnsi" w:cstheme="minorBidi"/>
            <w:smallCaps w:val="0"/>
            <w:noProof/>
            <w:sz w:val="22"/>
            <w:szCs w:val="22"/>
          </w:rPr>
          <w:tab/>
        </w:r>
        <w:r w:rsidR="00E57089" w:rsidRPr="00831C6A">
          <w:rPr>
            <w:rStyle w:val="Hipercze"/>
            <w:noProof/>
          </w:rPr>
          <w:t>Wymagane rezultaty</w:t>
        </w:r>
        <w:r w:rsidR="00E57089">
          <w:rPr>
            <w:noProof/>
            <w:webHidden/>
          </w:rPr>
          <w:tab/>
        </w:r>
        <w:r w:rsidR="00E57089">
          <w:rPr>
            <w:noProof/>
            <w:webHidden/>
          </w:rPr>
          <w:fldChar w:fldCharType="begin"/>
        </w:r>
        <w:r w:rsidR="00E57089">
          <w:rPr>
            <w:noProof/>
            <w:webHidden/>
          </w:rPr>
          <w:instrText xml:space="preserve"> PAGEREF _Toc222223835 \h </w:instrText>
        </w:r>
        <w:r w:rsidR="00E57089">
          <w:rPr>
            <w:noProof/>
            <w:webHidden/>
          </w:rPr>
        </w:r>
        <w:r w:rsidR="00E57089">
          <w:rPr>
            <w:noProof/>
            <w:webHidden/>
          </w:rPr>
          <w:fldChar w:fldCharType="separate"/>
        </w:r>
        <w:r>
          <w:rPr>
            <w:noProof/>
            <w:webHidden/>
          </w:rPr>
          <w:t>18</w:t>
        </w:r>
        <w:r w:rsidR="00E57089">
          <w:rPr>
            <w:noProof/>
            <w:webHidden/>
          </w:rPr>
          <w:fldChar w:fldCharType="end"/>
        </w:r>
      </w:hyperlink>
    </w:p>
    <w:p w14:paraId="1016A861" w14:textId="45F5F66D" w:rsidR="00E57089" w:rsidRDefault="003E496C">
      <w:pPr>
        <w:pStyle w:val="Spistreci2"/>
        <w:rPr>
          <w:rFonts w:asciiTheme="minorHAnsi" w:eastAsiaTheme="minorEastAsia" w:hAnsiTheme="minorHAnsi" w:cstheme="minorBidi"/>
          <w:smallCaps w:val="0"/>
          <w:noProof/>
          <w:sz w:val="22"/>
          <w:szCs w:val="22"/>
        </w:rPr>
      </w:pPr>
      <w:hyperlink w:anchor="_Toc222223836" w:history="1">
        <w:r w:rsidR="00E57089" w:rsidRPr="00831C6A">
          <w:rPr>
            <w:rStyle w:val="Hipercze"/>
            <w:noProof/>
          </w:rPr>
          <w:t>3.5.</w:t>
        </w:r>
        <w:r w:rsidR="00E57089">
          <w:rPr>
            <w:rFonts w:asciiTheme="minorHAnsi" w:eastAsiaTheme="minorEastAsia" w:hAnsiTheme="minorHAnsi" w:cstheme="minorBidi"/>
            <w:smallCaps w:val="0"/>
            <w:noProof/>
            <w:sz w:val="22"/>
            <w:szCs w:val="22"/>
          </w:rPr>
          <w:tab/>
        </w:r>
        <w:r w:rsidR="00E57089" w:rsidRPr="00831C6A">
          <w:rPr>
            <w:rStyle w:val="Hipercze"/>
            <w:noProof/>
          </w:rPr>
          <w:t>Wymagania dotyczące partnerstwa w projekcie</w:t>
        </w:r>
        <w:r w:rsidR="00E57089">
          <w:rPr>
            <w:noProof/>
            <w:webHidden/>
          </w:rPr>
          <w:tab/>
        </w:r>
        <w:r w:rsidR="00E57089">
          <w:rPr>
            <w:noProof/>
            <w:webHidden/>
          </w:rPr>
          <w:fldChar w:fldCharType="begin"/>
        </w:r>
        <w:r w:rsidR="00E57089">
          <w:rPr>
            <w:noProof/>
            <w:webHidden/>
          </w:rPr>
          <w:instrText xml:space="preserve"> PAGEREF _Toc222223836 \h </w:instrText>
        </w:r>
        <w:r w:rsidR="00E57089">
          <w:rPr>
            <w:noProof/>
            <w:webHidden/>
          </w:rPr>
        </w:r>
        <w:r w:rsidR="00E57089">
          <w:rPr>
            <w:noProof/>
            <w:webHidden/>
          </w:rPr>
          <w:fldChar w:fldCharType="separate"/>
        </w:r>
        <w:r>
          <w:rPr>
            <w:noProof/>
            <w:webHidden/>
          </w:rPr>
          <w:t>22</w:t>
        </w:r>
        <w:r w:rsidR="00E57089">
          <w:rPr>
            <w:noProof/>
            <w:webHidden/>
          </w:rPr>
          <w:fldChar w:fldCharType="end"/>
        </w:r>
      </w:hyperlink>
    </w:p>
    <w:p w14:paraId="504656B2" w14:textId="5956A8E2" w:rsidR="00E57089" w:rsidRDefault="003E496C">
      <w:pPr>
        <w:pStyle w:val="Spistreci1"/>
        <w:rPr>
          <w:rFonts w:asciiTheme="minorHAnsi" w:eastAsiaTheme="minorEastAsia" w:hAnsiTheme="minorHAnsi" w:cstheme="minorBidi"/>
          <w:b w:val="0"/>
          <w:bCs w:val="0"/>
          <w:caps w:val="0"/>
          <w:noProof/>
          <w:sz w:val="22"/>
          <w:szCs w:val="22"/>
        </w:rPr>
      </w:pPr>
      <w:hyperlink w:anchor="_Toc222223837" w:history="1">
        <w:r w:rsidR="00E57089" w:rsidRPr="00831C6A">
          <w:rPr>
            <w:rStyle w:val="Hipercze"/>
            <w:noProof/>
          </w:rPr>
          <w:t>III.</w:t>
        </w:r>
        <w:r w:rsidR="00E57089">
          <w:rPr>
            <w:rFonts w:asciiTheme="minorHAnsi" w:eastAsiaTheme="minorEastAsia" w:hAnsiTheme="minorHAnsi" w:cstheme="minorBidi"/>
            <w:b w:val="0"/>
            <w:bCs w:val="0"/>
            <w:caps w:val="0"/>
            <w:noProof/>
            <w:sz w:val="22"/>
            <w:szCs w:val="22"/>
          </w:rPr>
          <w:tab/>
        </w:r>
        <w:r w:rsidR="00E57089" w:rsidRPr="00831C6A">
          <w:rPr>
            <w:rStyle w:val="Hipercze"/>
            <w:noProof/>
          </w:rPr>
          <w:t>Procedura wyboru projektów</w:t>
        </w:r>
        <w:r w:rsidR="00E57089">
          <w:rPr>
            <w:noProof/>
            <w:webHidden/>
          </w:rPr>
          <w:tab/>
        </w:r>
        <w:r w:rsidR="00E57089">
          <w:rPr>
            <w:noProof/>
            <w:webHidden/>
          </w:rPr>
          <w:fldChar w:fldCharType="begin"/>
        </w:r>
        <w:r w:rsidR="00E57089">
          <w:rPr>
            <w:noProof/>
            <w:webHidden/>
          </w:rPr>
          <w:instrText xml:space="preserve"> PAGEREF _Toc222223837 \h </w:instrText>
        </w:r>
        <w:r w:rsidR="00E57089">
          <w:rPr>
            <w:noProof/>
            <w:webHidden/>
          </w:rPr>
        </w:r>
        <w:r w:rsidR="00E57089">
          <w:rPr>
            <w:noProof/>
            <w:webHidden/>
          </w:rPr>
          <w:fldChar w:fldCharType="separate"/>
        </w:r>
        <w:r>
          <w:rPr>
            <w:noProof/>
            <w:webHidden/>
          </w:rPr>
          <w:t>24</w:t>
        </w:r>
        <w:r w:rsidR="00E57089">
          <w:rPr>
            <w:noProof/>
            <w:webHidden/>
          </w:rPr>
          <w:fldChar w:fldCharType="end"/>
        </w:r>
      </w:hyperlink>
    </w:p>
    <w:p w14:paraId="3578D31D" w14:textId="630BDF36" w:rsidR="00E57089" w:rsidRDefault="003E496C">
      <w:pPr>
        <w:pStyle w:val="Spistreci2"/>
        <w:rPr>
          <w:rFonts w:asciiTheme="minorHAnsi" w:eastAsiaTheme="minorEastAsia" w:hAnsiTheme="minorHAnsi" w:cstheme="minorBidi"/>
          <w:smallCaps w:val="0"/>
          <w:noProof/>
          <w:sz w:val="22"/>
          <w:szCs w:val="22"/>
        </w:rPr>
      </w:pPr>
      <w:hyperlink w:anchor="_Toc222223838" w:history="1">
        <w:r w:rsidR="00E57089" w:rsidRPr="00831C6A">
          <w:rPr>
            <w:rStyle w:val="Hipercze"/>
            <w:noProof/>
          </w:rPr>
          <w:t>4.1</w:t>
        </w:r>
        <w:r w:rsidR="00E57089">
          <w:rPr>
            <w:rFonts w:asciiTheme="minorHAnsi" w:eastAsiaTheme="minorEastAsia" w:hAnsiTheme="minorHAnsi" w:cstheme="minorBidi"/>
            <w:smallCaps w:val="0"/>
            <w:noProof/>
            <w:sz w:val="22"/>
            <w:szCs w:val="22"/>
          </w:rPr>
          <w:tab/>
        </w:r>
        <w:r w:rsidR="00E57089" w:rsidRPr="00831C6A">
          <w:rPr>
            <w:rStyle w:val="Hipercze"/>
            <w:noProof/>
          </w:rPr>
          <w:t>Zasady dotyczące procesu wyboru projektów</w:t>
        </w:r>
        <w:r w:rsidR="00E57089">
          <w:rPr>
            <w:noProof/>
            <w:webHidden/>
          </w:rPr>
          <w:tab/>
        </w:r>
        <w:r w:rsidR="00E57089">
          <w:rPr>
            <w:noProof/>
            <w:webHidden/>
          </w:rPr>
          <w:fldChar w:fldCharType="begin"/>
        </w:r>
        <w:r w:rsidR="00E57089">
          <w:rPr>
            <w:noProof/>
            <w:webHidden/>
          </w:rPr>
          <w:instrText xml:space="preserve"> PAGEREF _Toc222223838 \h </w:instrText>
        </w:r>
        <w:r w:rsidR="00E57089">
          <w:rPr>
            <w:noProof/>
            <w:webHidden/>
          </w:rPr>
        </w:r>
        <w:r w:rsidR="00E57089">
          <w:rPr>
            <w:noProof/>
            <w:webHidden/>
          </w:rPr>
          <w:fldChar w:fldCharType="separate"/>
        </w:r>
        <w:r>
          <w:rPr>
            <w:noProof/>
            <w:webHidden/>
          </w:rPr>
          <w:t>24</w:t>
        </w:r>
        <w:r w:rsidR="00E57089">
          <w:rPr>
            <w:noProof/>
            <w:webHidden/>
          </w:rPr>
          <w:fldChar w:fldCharType="end"/>
        </w:r>
      </w:hyperlink>
    </w:p>
    <w:p w14:paraId="7747E150" w14:textId="779A30FB" w:rsidR="00E57089" w:rsidRDefault="003E496C">
      <w:pPr>
        <w:pStyle w:val="Spistreci2"/>
        <w:rPr>
          <w:rFonts w:asciiTheme="minorHAnsi" w:eastAsiaTheme="minorEastAsia" w:hAnsiTheme="minorHAnsi" w:cstheme="minorBidi"/>
          <w:smallCaps w:val="0"/>
          <w:noProof/>
          <w:sz w:val="22"/>
          <w:szCs w:val="22"/>
        </w:rPr>
      </w:pPr>
      <w:hyperlink w:anchor="_Toc222223839" w:history="1">
        <w:r w:rsidR="00E57089" w:rsidRPr="00831C6A">
          <w:rPr>
            <w:rStyle w:val="Hipercze"/>
            <w:rFonts w:cs="Arial"/>
            <w:noProof/>
          </w:rPr>
          <w:t>4.2</w:t>
        </w:r>
        <w:r w:rsidR="00E57089">
          <w:rPr>
            <w:rFonts w:asciiTheme="minorHAnsi" w:eastAsiaTheme="minorEastAsia" w:hAnsiTheme="minorHAnsi" w:cstheme="minorBidi"/>
            <w:smallCaps w:val="0"/>
            <w:noProof/>
            <w:sz w:val="22"/>
            <w:szCs w:val="22"/>
          </w:rPr>
          <w:tab/>
        </w:r>
        <w:r w:rsidR="00E57089" w:rsidRPr="00831C6A">
          <w:rPr>
            <w:rStyle w:val="Hipercze"/>
            <w:noProof/>
          </w:rPr>
          <w:t>I etap – ocena formalna</w:t>
        </w:r>
        <w:r w:rsidR="00E57089">
          <w:rPr>
            <w:noProof/>
            <w:webHidden/>
          </w:rPr>
          <w:tab/>
        </w:r>
        <w:r w:rsidR="00E57089">
          <w:rPr>
            <w:noProof/>
            <w:webHidden/>
          </w:rPr>
          <w:fldChar w:fldCharType="begin"/>
        </w:r>
        <w:r w:rsidR="00E57089">
          <w:rPr>
            <w:noProof/>
            <w:webHidden/>
          </w:rPr>
          <w:instrText xml:space="preserve"> PAGEREF _Toc222223839 \h </w:instrText>
        </w:r>
        <w:r w:rsidR="00E57089">
          <w:rPr>
            <w:noProof/>
            <w:webHidden/>
          </w:rPr>
        </w:r>
        <w:r w:rsidR="00E57089">
          <w:rPr>
            <w:noProof/>
            <w:webHidden/>
          </w:rPr>
          <w:fldChar w:fldCharType="separate"/>
        </w:r>
        <w:r>
          <w:rPr>
            <w:noProof/>
            <w:webHidden/>
          </w:rPr>
          <w:t>26</w:t>
        </w:r>
        <w:r w:rsidR="00E57089">
          <w:rPr>
            <w:noProof/>
            <w:webHidden/>
          </w:rPr>
          <w:fldChar w:fldCharType="end"/>
        </w:r>
      </w:hyperlink>
    </w:p>
    <w:p w14:paraId="1B9BBBD7" w14:textId="0D7A5EA5" w:rsidR="00E57089" w:rsidRDefault="003E496C">
      <w:pPr>
        <w:pStyle w:val="Spistreci2"/>
        <w:rPr>
          <w:rFonts w:asciiTheme="minorHAnsi" w:eastAsiaTheme="minorEastAsia" w:hAnsiTheme="minorHAnsi" w:cstheme="minorBidi"/>
          <w:smallCaps w:val="0"/>
          <w:noProof/>
          <w:sz w:val="22"/>
          <w:szCs w:val="22"/>
        </w:rPr>
      </w:pPr>
      <w:hyperlink w:anchor="_Toc222223840" w:history="1">
        <w:r w:rsidR="00E57089" w:rsidRPr="00831C6A">
          <w:rPr>
            <w:rStyle w:val="Hipercze"/>
            <w:rFonts w:cs="Arial"/>
            <w:noProof/>
          </w:rPr>
          <w:t>4.3</w:t>
        </w:r>
        <w:r w:rsidR="00E57089">
          <w:rPr>
            <w:rFonts w:asciiTheme="minorHAnsi" w:eastAsiaTheme="minorEastAsia" w:hAnsiTheme="minorHAnsi" w:cstheme="minorBidi"/>
            <w:smallCaps w:val="0"/>
            <w:noProof/>
            <w:sz w:val="22"/>
            <w:szCs w:val="22"/>
          </w:rPr>
          <w:tab/>
        </w:r>
        <w:r w:rsidR="00E57089" w:rsidRPr="00831C6A">
          <w:rPr>
            <w:rStyle w:val="Hipercze"/>
            <w:noProof/>
          </w:rPr>
          <w:t>II etap – ocena merytoryczna pierwszego stopnia</w:t>
        </w:r>
        <w:r w:rsidR="00E57089">
          <w:rPr>
            <w:noProof/>
            <w:webHidden/>
          </w:rPr>
          <w:tab/>
        </w:r>
        <w:r w:rsidR="00E57089">
          <w:rPr>
            <w:noProof/>
            <w:webHidden/>
          </w:rPr>
          <w:fldChar w:fldCharType="begin"/>
        </w:r>
        <w:r w:rsidR="00E57089">
          <w:rPr>
            <w:noProof/>
            <w:webHidden/>
          </w:rPr>
          <w:instrText xml:space="preserve"> PAGEREF _Toc222223840 \h </w:instrText>
        </w:r>
        <w:r w:rsidR="00E57089">
          <w:rPr>
            <w:noProof/>
            <w:webHidden/>
          </w:rPr>
        </w:r>
        <w:r w:rsidR="00E57089">
          <w:rPr>
            <w:noProof/>
            <w:webHidden/>
          </w:rPr>
          <w:fldChar w:fldCharType="separate"/>
        </w:r>
        <w:r>
          <w:rPr>
            <w:noProof/>
            <w:webHidden/>
          </w:rPr>
          <w:t>28</w:t>
        </w:r>
        <w:r w:rsidR="00E57089">
          <w:rPr>
            <w:noProof/>
            <w:webHidden/>
          </w:rPr>
          <w:fldChar w:fldCharType="end"/>
        </w:r>
      </w:hyperlink>
    </w:p>
    <w:p w14:paraId="4081F1A9" w14:textId="16F8238B" w:rsidR="00E57089" w:rsidRDefault="003E496C">
      <w:pPr>
        <w:pStyle w:val="Spistreci2"/>
        <w:rPr>
          <w:rFonts w:asciiTheme="minorHAnsi" w:eastAsiaTheme="minorEastAsia" w:hAnsiTheme="minorHAnsi" w:cstheme="minorBidi"/>
          <w:smallCaps w:val="0"/>
          <w:noProof/>
          <w:sz w:val="22"/>
          <w:szCs w:val="22"/>
        </w:rPr>
      </w:pPr>
      <w:hyperlink w:anchor="_Toc222223841" w:history="1">
        <w:r w:rsidR="00E57089" w:rsidRPr="00831C6A">
          <w:rPr>
            <w:rStyle w:val="Hipercze"/>
            <w:noProof/>
          </w:rPr>
          <w:t>4.4</w:t>
        </w:r>
        <w:r w:rsidR="00E57089">
          <w:rPr>
            <w:rFonts w:asciiTheme="minorHAnsi" w:eastAsiaTheme="minorEastAsia" w:hAnsiTheme="minorHAnsi" w:cstheme="minorBidi"/>
            <w:smallCaps w:val="0"/>
            <w:noProof/>
            <w:sz w:val="22"/>
            <w:szCs w:val="22"/>
          </w:rPr>
          <w:tab/>
        </w:r>
        <w:r w:rsidR="00E57089" w:rsidRPr="00831C6A">
          <w:rPr>
            <w:rStyle w:val="Hipercze"/>
            <w:noProof/>
          </w:rPr>
          <w:t>III etap- ocena merytoryczna drugiego stopnia</w:t>
        </w:r>
        <w:r w:rsidR="00E57089">
          <w:rPr>
            <w:noProof/>
            <w:webHidden/>
          </w:rPr>
          <w:tab/>
        </w:r>
        <w:r w:rsidR="00E57089">
          <w:rPr>
            <w:noProof/>
            <w:webHidden/>
          </w:rPr>
          <w:fldChar w:fldCharType="begin"/>
        </w:r>
        <w:r w:rsidR="00E57089">
          <w:rPr>
            <w:noProof/>
            <w:webHidden/>
          </w:rPr>
          <w:instrText xml:space="preserve"> PAGEREF _Toc222223841 \h </w:instrText>
        </w:r>
        <w:r w:rsidR="00E57089">
          <w:rPr>
            <w:noProof/>
            <w:webHidden/>
          </w:rPr>
        </w:r>
        <w:r w:rsidR="00E57089">
          <w:rPr>
            <w:noProof/>
            <w:webHidden/>
          </w:rPr>
          <w:fldChar w:fldCharType="separate"/>
        </w:r>
        <w:r>
          <w:rPr>
            <w:noProof/>
            <w:webHidden/>
          </w:rPr>
          <w:t>47</w:t>
        </w:r>
        <w:r w:rsidR="00E57089">
          <w:rPr>
            <w:noProof/>
            <w:webHidden/>
          </w:rPr>
          <w:fldChar w:fldCharType="end"/>
        </w:r>
      </w:hyperlink>
    </w:p>
    <w:p w14:paraId="5420AFF8" w14:textId="487663BB" w:rsidR="00E57089" w:rsidRDefault="003E496C">
      <w:pPr>
        <w:pStyle w:val="Spistreci2"/>
        <w:rPr>
          <w:rFonts w:asciiTheme="minorHAnsi" w:eastAsiaTheme="minorEastAsia" w:hAnsiTheme="minorHAnsi" w:cstheme="minorBidi"/>
          <w:smallCaps w:val="0"/>
          <w:noProof/>
          <w:sz w:val="22"/>
          <w:szCs w:val="22"/>
        </w:rPr>
      </w:pPr>
      <w:hyperlink w:anchor="_Toc222223842" w:history="1">
        <w:r w:rsidR="00E57089" w:rsidRPr="00831C6A">
          <w:rPr>
            <w:rStyle w:val="Hipercze"/>
            <w:rFonts w:cs="Arial"/>
            <w:noProof/>
          </w:rPr>
          <w:t>4.5</w:t>
        </w:r>
        <w:r w:rsidR="00E57089">
          <w:rPr>
            <w:rFonts w:asciiTheme="minorHAnsi" w:eastAsiaTheme="minorEastAsia" w:hAnsiTheme="minorHAnsi" w:cstheme="minorBidi"/>
            <w:smallCaps w:val="0"/>
            <w:noProof/>
            <w:sz w:val="22"/>
            <w:szCs w:val="22"/>
          </w:rPr>
          <w:tab/>
        </w:r>
        <w:r w:rsidR="00E57089" w:rsidRPr="00831C6A">
          <w:rPr>
            <w:rStyle w:val="Hipercze"/>
            <w:noProof/>
          </w:rPr>
          <w:t>IV etap – negocjacje</w:t>
        </w:r>
        <w:r w:rsidR="00E57089">
          <w:rPr>
            <w:noProof/>
            <w:webHidden/>
          </w:rPr>
          <w:tab/>
        </w:r>
        <w:r w:rsidR="00E57089">
          <w:rPr>
            <w:noProof/>
            <w:webHidden/>
          </w:rPr>
          <w:fldChar w:fldCharType="begin"/>
        </w:r>
        <w:r w:rsidR="00E57089">
          <w:rPr>
            <w:noProof/>
            <w:webHidden/>
          </w:rPr>
          <w:instrText xml:space="preserve"> PAGEREF _Toc222223842 \h </w:instrText>
        </w:r>
        <w:r w:rsidR="00E57089">
          <w:rPr>
            <w:noProof/>
            <w:webHidden/>
          </w:rPr>
        </w:r>
        <w:r w:rsidR="00E57089">
          <w:rPr>
            <w:noProof/>
            <w:webHidden/>
          </w:rPr>
          <w:fldChar w:fldCharType="separate"/>
        </w:r>
        <w:r>
          <w:rPr>
            <w:noProof/>
            <w:webHidden/>
          </w:rPr>
          <w:t>57</w:t>
        </w:r>
        <w:r w:rsidR="00E57089">
          <w:rPr>
            <w:noProof/>
            <w:webHidden/>
          </w:rPr>
          <w:fldChar w:fldCharType="end"/>
        </w:r>
      </w:hyperlink>
    </w:p>
    <w:p w14:paraId="050B9331" w14:textId="3516A55C" w:rsidR="00E57089" w:rsidRDefault="003E496C">
      <w:pPr>
        <w:pStyle w:val="Spistreci2"/>
        <w:rPr>
          <w:rFonts w:asciiTheme="minorHAnsi" w:eastAsiaTheme="minorEastAsia" w:hAnsiTheme="minorHAnsi" w:cstheme="minorBidi"/>
          <w:smallCaps w:val="0"/>
          <w:noProof/>
          <w:sz w:val="22"/>
          <w:szCs w:val="22"/>
        </w:rPr>
      </w:pPr>
      <w:hyperlink w:anchor="_Toc222223843" w:history="1">
        <w:r w:rsidR="00E57089" w:rsidRPr="00831C6A">
          <w:rPr>
            <w:rStyle w:val="Hipercze"/>
            <w:noProof/>
          </w:rPr>
          <w:t>4.6</w:t>
        </w:r>
        <w:r w:rsidR="00E57089">
          <w:rPr>
            <w:rFonts w:asciiTheme="minorHAnsi" w:eastAsiaTheme="minorEastAsia" w:hAnsiTheme="minorHAnsi" w:cstheme="minorBidi"/>
            <w:smallCaps w:val="0"/>
            <w:noProof/>
            <w:sz w:val="22"/>
            <w:szCs w:val="22"/>
          </w:rPr>
          <w:tab/>
        </w:r>
        <w:r w:rsidR="00E57089" w:rsidRPr="00831C6A">
          <w:rPr>
            <w:rStyle w:val="Hipercze"/>
            <w:noProof/>
          </w:rPr>
          <w:t>V etap – Ocena strategiczna</w:t>
        </w:r>
        <w:r w:rsidR="00E57089">
          <w:rPr>
            <w:noProof/>
            <w:webHidden/>
          </w:rPr>
          <w:tab/>
        </w:r>
        <w:r w:rsidR="00E57089">
          <w:rPr>
            <w:noProof/>
            <w:webHidden/>
          </w:rPr>
          <w:fldChar w:fldCharType="begin"/>
        </w:r>
        <w:r w:rsidR="00E57089">
          <w:rPr>
            <w:noProof/>
            <w:webHidden/>
          </w:rPr>
          <w:instrText xml:space="preserve"> PAGEREF _Toc222223843 \h </w:instrText>
        </w:r>
        <w:r w:rsidR="00E57089">
          <w:rPr>
            <w:noProof/>
            <w:webHidden/>
          </w:rPr>
        </w:r>
        <w:r w:rsidR="00E57089">
          <w:rPr>
            <w:noProof/>
            <w:webHidden/>
          </w:rPr>
          <w:fldChar w:fldCharType="separate"/>
        </w:r>
        <w:r>
          <w:rPr>
            <w:noProof/>
            <w:webHidden/>
          </w:rPr>
          <w:t>61</w:t>
        </w:r>
        <w:r w:rsidR="00E57089">
          <w:rPr>
            <w:noProof/>
            <w:webHidden/>
          </w:rPr>
          <w:fldChar w:fldCharType="end"/>
        </w:r>
      </w:hyperlink>
    </w:p>
    <w:p w14:paraId="281A66F7" w14:textId="66C00BD8" w:rsidR="00E57089" w:rsidRDefault="003E496C">
      <w:pPr>
        <w:pStyle w:val="Spistreci2"/>
        <w:rPr>
          <w:rFonts w:asciiTheme="minorHAnsi" w:eastAsiaTheme="minorEastAsia" w:hAnsiTheme="minorHAnsi" w:cstheme="minorBidi"/>
          <w:smallCaps w:val="0"/>
          <w:noProof/>
          <w:sz w:val="22"/>
          <w:szCs w:val="22"/>
        </w:rPr>
      </w:pPr>
      <w:hyperlink w:anchor="_Toc222223844" w:history="1">
        <w:r w:rsidR="00E57089" w:rsidRPr="00831C6A">
          <w:rPr>
            <w:rStyle w:val="Hipercze"/>
            <w:noProof/>
          </w:rPr>
          <w:t>4.7</w:t>
        </w:r>
        <w:r w:rsidR="00E57089">
          <w:rPr>
            <w:rFonts w:asciiTheme="minorHAnsi" w:eastAsiaTheme="minorEastAsia" w:hAnsiTheme="minorHAnsi" w:cstheme="minorBidi"/>
            <w:smallCaps w:val="0"/>
            <w:noProof/>
            <w:sz w:val="22"/>
            <w:szCs w:val="22"/>
          </w:rPr>
          <w:tab/>
        </w:r>
        <w:r w:rsidR="00E57089" w:rsidRPr="00831C6A">
          <w:rPr>
            <w:rStyle w:val="Hipercze"/>
            <w:noProof/>
          </w:rPr>
          <w:t>Zatwierdzenie wyników oceny</w:t>
        </w:r>
        <w:r w:rsidR="00E57089">
          <w:rPr>
            <w:noProof/>
            <w:webHidden/>
          </w:rPr>
          <w:tab/>
        </w:r>
        <w:r w:rsidR="00E57089">
          <w:rPr>
            <w:noProof/>
            <w:webHidden/>
          </w:rPr>
          <w:fldChar w:fldCharType="begin"/>
        </w:r>
        <w:r w:rsidR="00E57089">
          <w:rPr>
            <w:noProof/>
            <w:webHidden/>
          </w:rPr>
          <w:instrText xml:space="preserve"> PAGEREF _Toc222223844 \h </w:instrText>
        </w:r>
        <w:r w:rsidR="00E57089">
          <w:rPr>
            <w:noProof/>
            <w:webHidden/>
          </w:rPr>
        </w:r>
        <w:r w:rsidR="00E57089">
          <w:rPr>
            <w:noProof/>
            <w:webHidden/>
          </w:rPr>
          <w:fldChar w:fldCharType="separate"/>
        </w:r>
        <w:r>
          <w:rPr>
            <w:noProof/>
            <w:webHidden/>
          </w:rPr>
          <w:t>62</w:t>
        </w:r>
        <w:r w:rsidR="00E57089">
          <w:rPr>
            <w:noProof/>
            <w:webHidden/>
          </w:rPr>
          <w:fldChar w:fldCharType="end"/>
        </w:r>
      </w:hyperlink>
    </w:p>
    <w:p w14:paraId="17ECD2FF" w14:textId="5C08347F" w:rsidR="00E57089" w:rsidRDefault="003E496C">
      <w:pPr>
        <w:pStyle w:val="Spistreci2"/>
        <w:rPr>
          <w:rFonts w:asciiTheme="minorHAnsi" w:eastAsiaTheme="minorEastAsia" w:hAnsiTheme="minorHAnsi" w:cstheme="minorBidi"/>
          <w:smallCaps w:val="0"/>
          <w:noProof/>
          <w:sz w:val="22"/>
          <w:szCs w:val="22"/>
        </w:rPr>
      </w:pPr>
      <w:hyperlink w:anchor="_Toc222223845" w:history="1">
        <w:r w:rsidR="00E57089" w:rsidRPr="00831C6A">
          <w:rPr>
            <w:rStyle w:val="Hipercze"/>
            <w:noProof/>
          </w:rPr>
          <w:t>4.8</w:t>
        </w:r>
        <w:r w:rsidR="00E57089">
          <w:rPr>
            <w:rFonts w:asciiTheme="minorHAnsi" w:eastAsiaTheme="minorEastAsia" w:hAnsiTheme="minorHAnsi" w:cstheme="minorBidi"/>
            <w:smallCaps w:val="0"/>
            <w:noProof/>
            <w:sz w:val="22"/>
            <w:szCs w:val="22"/>
          </w:rPr>
          <w:tab/>
        </w:r>
        <w:r w:rsidR="00E57089" w:rsidRPr="00831C6A">
          <w:rPr>
            <w:rStyle w:val="Hipercze"/>
            <w:noProof/>
          </w:rPr>
          <w:t>Środki odwoławcze</w:t>
        </w:r>
        <w:r w:rsidR="00E57089">
          <w:rPr>
            <w:noProof/>
            <w:webHidden/>
          </w:rPr>
          <w:tab/>
        </w:r>
        <w:r w:rsidR="00E57089">
          <w:rPr>
            <w:noProof/>
            <w:webHidden/>
          </w:rPr>
          <w:fldChar w:fldCharType="begin"/>
        </w:r>
        <w:r w:rsidR="00E57089">
          <w:rPr>
            <w:noProof/>
            <w:webHidden/>
          </w:rPr>
          <w:instrText xml:space="preserve"> PAGEREF _Toc222223845 \h </w:instrText>
        </w:r>
        <w:r w:rsidR="00E57089">
          <w:rPr>
            <w:noProof/>
            <w:webHidden/>
          </w:rPr>
        </w:r>
        <w:r w:rsidR="00E57089">
          <w:rPr>
            <w:noProof/>
            <w:webHidden/>
          </w:rPr>
          <w:fldChar w:fldCharType="separate"/>
        </w:r>
        <w:r>
          <w:rPr>
            <w:noProof/>
            <w:webHidden/>
          </w:rPr>
          <w:t>63</w:t>
        </w:r>
        <w:r w:rsidR="00E57089">
          <w:rPr>
            <w:noProof/>
            <w:webHidden/>
          </w:rPr>
          <w:fldChar w:fldCharType="end"/>
        </w:r>
      </w:hyperlink>
    </w:p>
    <w:p w14:paraId="73673C21" w14:textId="51AAEF55" w:rsidR="00E57089" w:rsidRDefault="003E496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22223846" w:history="1">
        <w:r w:rsidR="00E57089" w:rsidRPr="00831C6A">
          <w:rPr>
            <w:rStyle w:val="Hipercze"/>
            <w:noProof/>
          </w:rPr>
          <w:t>4.8.1</w:t>
        </w:r>
        <w:r w:rsidR="00E57089">
          <w:rPr>
            <w:rFonts w:asciiTheme="minorHAnsi" w:eastAsiaTheme="minorEastAsia" w:hAnsiTheme="minorHAnsi" w:cstheme="minorBidi"/>
            <w:i w:val="0"/>
            <w:iCs w:val="0"/>
            <w:noProof/>
            <w:sz w:val="22"/>
            <w:szCs w:val="22"/>
          </w:rPr>
          <w:tab/>
        </w:r>
        <w:r w:rsidR="00E57089" w:rsidRPr="00831C6A">
          <w:rPr>
            <w:rStyle w:val="Hipercze"/>
            <w:noProof/>
          </w:rPr>
          <w:t>Zakres podmiotowy i przedmiotowy procedury odwoławczej</w:t>
        </w:r>
        <w:r w:rsidR="00E57089">
          <w:rPr>
            <w:noProof/>
            <w:webHidden/>
          </w:rPr>
          <w:tab/>
        </w:r>
        <w:r w:rsidR="00E57089">
          <w:rPr>
            <w:noProof/>
            <w:webHidden/>
          </w:rPr>
          <w:fldChar w:fldCharType="begin"/>
        </w:r>
        <w:r w:rsidR="00E57089">
          <w:rPr>
            <w:noProof/>
            <w:webHidden/>
          </w:rPr>
          <w:instrText xml:space="preserve"> PAGEREF _Toc222223846 \h </w:instrText>
        </w:r>
        <w:r w:rsidR="00E57089">
          <w:rPr>
            <w:noProof/>
            <w:webHidden/>
          </w:rPr>
        </w:r>
        <w:r w:rsidR="00E57089">
          <w:rPr>
            <w:noProof/>
            <w:webHidden/>
          </w:rPr>
          <w:fldChar w:fldCharType="separate"/>
        </w:r>
        <w:r>
          <w:rPr>
            <w:noProof/>
            <w:webHidden/>
          </w:rPr>
          <w:t>63</w:t>
        </w:r>
        <w:r w:rsidR="00E57089">
          <w:rPr>
            <w:noProof/>
            <w:webHidden/>
          </w:rPr>
          <w:fldChar w:fldCharType="end"/>
        </w:r>
      </w:hyperlink>
    </w:p>
    <w:p w14:paraId="5A7AA05E" w14:textId="62328B95" w:rsidR="00E57089" w:rsidRDefault="003E496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22223847" w:history="1">
        <w:r w:rsidR="00E57089" w:rsidRPr="00831C6A">
          <w:rPr>
            <w:rStyle w:val="Hipercze"/>
            <w:noProof/>
          </w:rPr>
          <w:t>4.8.2</w:t>
        </w:r>
        <w:r w:rsidR="00E57089">
          <w:rPr>
            <w:rFonts w:asciiTheme="minorHAnsi" w:eastAsiaTheme="minorEastAsia" w:hAnsiTheme="minorHAnsi" w:cstheme="minorBidi"/>
            <w:i w:val="0"/>
            <w:iCs w:val="0"/>
            <w:noProof/>
            <w:sz w:val="22"/>
            <w:szCs w:val="22"/>
          </w:rPr>
          <w:tab/>
        </w:r>
        <w:r w:rsidR="00E57089" w:rsidRPr="00831C6A">
          <w:rPr>
            <w:rStyle w:val="Hipercze"/>
            <w:noProof/>
          </w:rPr>
          <w:t>Sposób złożenia protestu</w:t>
        </w:r>
        <w:r w:rsidR="00E57089">
          <w:rPr>
            <w:noProof/>
            <w:webHidden/>
          </w:rPr>
          <w:tab/>
        </w:r>
        <w:r w:rsidR="00E57089">
          <w:rPr>
            <w:noProof/>
            <w:webHidden/>
          </w:rPr>
          <w:fldChar w:fldCharType="begin"/>
        </w:r>
        <w:r w:rsidR="00E57089">
          <w:rPr>
            <w:noProof/>
            <w:webHidden/>
          </w:rPr>
          <w:instrText xml:space="preserve"> PAGEREF _Toc222223847 \h </w:instrText>
        </w:r>
        <w:r w:rsidR="00E57089">
          <w:rPr>
            <w:noProof/>
            <w:webHidden/>
          </w:rPr>
        </w:r>
        <w:r w:rsidR="00E57089">
          <w:rPr>
            <w:noProof/>
            <w:webHidden/>
          </w:rPr>
          <w:fldChar w:fldCharType="separate"/>
        </w:r>
        <w:r>
          <w:rPr>
            <w:noProof/>
            <w:webHidden/>
          </w:rPr>
          <w:t>64</w:t>
        </w:r>
        <w:r w:rsidR="00E57089">
          <w:rPr>
            <w:noProof/>
            <w:webHidden/>
          </w:rPr>
          <w:fldChar w:fldCharType="end"/>
        </w:r>
      </w:hyperlink>
    </w:p>
    <w:p w14:paraId="2D672305" w14:textId="530608F3" w:rsidR="00E57089" w:rsidRDefault="003E496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22223848" w:history="1">
        <w:r w:rsidR="00E57089" w:rsidRPr="00831C6A">
          <w:rPr>
            <w:rStyle w:val="Hipercze"/>
            <w:noProof/>
          </w:rPr>
          <w:t>4.8.3</w:t>
        </w:r>
        <w:r w:rsidR="00E57089">
          <w:rPr>
            <w:rFonts w:asciiTheme="minorHAnsi" w:eastAsiaTheme="minorEastAsia" w:hAnsiTheme="minorHAnsi" w:cstheme="minorBidi"/>
            <w:i w:val="0"/>
            <w:iCs w:val="0"/>
            <w:noProof/>
            <w:sz w:val="22"/>
            <w:szCs w:val="22"/>
          </w:rPr>
          <w:tab/>
        </w:r>
        <w:r w:rsidR="00E57089" w:rsidRPr="00831C6A">
          <w:rPr>
            <w:rStyle w:val="Hipercze"/>
            <w:noProof/>
          </w:rPr>
          <w:t>Zakres protestu</w:t>
        </w:r>
        <w:r w:rsidR="00E57089">
          <w:rPr>
            <w:noProof/>
            <w:webHidden/>
          </w:rPr>
          <w:tab/>
        </w:r>
        <w:r w:rsidR="00E57089">
          <w:rPr>
            <w:noProof/>
            <w:webHidden/>
          </w:rPr>
          <w:fldChar w:fldCharType="begin"/>
        </w:r>
        <w:r w:rsidR="00E57089">
          <w:rPr>
            <w:noProof/>
            <w:webHidden/>
          </w:rPr>
          <w:instrText xml:space="preserve"> PAGEREF _Toc222223848 \h </w:instrText>
        </w:r>
        <w:r w:rsidR="00E57089">
          <w:rPr>
            <w:noProof/>
            <w:webHidden/>
          </w:rPr>
        </w:r>
        <w:r w:rsidR="00E57089">
          <w:rPr>
            <w:noProof/>
            <w:webHidden/>
          </w:rPr>
          <w:fldChar w:fldCharType="separate"/>
        </w:r>
        <w:r>
          <w:rPr>
            <w:noProof/>
            <w:webHidden/>
          </w:rPr>
          <w:t>65</w:t>
        </w:r>
        <w:r w:rsidR="00E57089">
          <w:rPr>
            <w:noProof/>
            <w:webHidden/>
          </w:rPr>
          <w:fldChar w:fldCharType="end"/>
        </w:r>
      </w:hyperlink>
    </w:p>
    <w:p w14:paraId="68B74DBB" w14:textId="6848C5D8" w:rsidR="00E57089" w:rsidRDefault="003E496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22223849" w:history="1">
        <w:r w:rsidR="00E57089" w:rsidRPr="00831C6A">
          <w:rPr>
            <w:rStyle w:val="Hipercze"/>
            <w:noProof/>
          </w:rPr>
          <w:t>4.8.4</w:t>
        </w:r>
        <w:r w:rsidR="00E57089">
          <w:rPr>
            <w:rFonts w:asciiTheme="minorHAnsi" w:eastAsiaTheme="minorEastAsia" w:hAnsiTheme="minorHAnsi" w:cstheme="minorBidi"/>
            <w:i w:val="0"/>
            <w:iCs w:val="0"/>
            <w:noProof/>
            <w:sz w:val="22"/>
            <w:szCs w:val="22"/>
          </w:rPr>
          <w:tab/>
        </w:r>
        <w:r w:rsidR="00E57089" w:rsidRPr="00831C6A">
          <w:rPr>
            <w:rStyle w:val="Hipercze"/>
            <w:noProof/>
          </w:rPr>
          <w:t>Rozpatrzenie protestu przez IP FEPZ</w:t>
        </w:r>
        <w:r w:rsidR="00E57089">
          <w:rPr>
            <w:noProof/>
            <w:webHidden/>
          </w:rPr>
          <w:tab/>
        </w:r>
        <w:r w:rsidR="00E57089">
          <w:rPr>
            <w:noProof/>
            <w:webHidden/>
          </w:rPr>
          <w:fldChar w:fldCharType="begin"/>
        </w:r>
        <w:r w:rsidR="00E57089">
          <w:rPr>
            <w:noProof/>
            <w:webHidden/>
          </w:rPr>
          <w:instrText xml:space="preserve"> PAGEREF _Toc222223849 \h </w:instrText>
        </w:r>
        <w:r w:rsidR="00E57089">
          <w:rPr>
            <w:noProof/>
            <w:webHidden/>
          </w:rPr>
        </w:r>
        <w:r w:rsidR="00E57089">
          <w:rPr>
            <w:noProof/>
            <w:webHidden/>
          </w:rPr>
          <w:fldChar w:fldCharType="separate"/>
        </w:r>
        <w:r>
          <w:rPr>
            <w:noProof/>
            <w:webHidden/>
          </w:rPr>
          <w:t>66</w:t>
        </w:r>
        <w:r w:rsidR="00E57089">
          <w:rPr>
            <w:noProof/>
            <w:webHidden/>
          </w:rPr>
          <w:fldChar w:fldCharType="end"/>
        </w:r>
      </w:hyperlink>
    </w:p>
    <w:p w14:paraId="5B2DF3BF" w14:textId="48B9D2BB" w:rsidR="00E57089" w:rsidRDefault="003E496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22223850" w:history="1">
        <w:r w:rsidR="00E57089" w:rsidRPr="00831C6A">
          <w:rPr>
            <w:rStyle w:val="Hipercze"/>
            <w:noProof/>
          </w:rPr>
          <w:t>4.8.5</w:t>
        </w:r>
        <w:r w:rsidR="00E57089">
          <w:rPr>
            <w:rFonts w:asciiTheme="minorHAnsi" w:eastAsiaTheme="minorEastAsia" w:hAnsiTheme="minorHAnsi" w:cstheme="minorBidi"/>
            <w:i w:val="0"/>
            <w:iCs w:val="0"/>
            <w:noProof/>
            <w:sz w:val="22"/>
            <w:szCs w:val="22"/>
          </w:rPr>
          <w:tab/>
        </w:r>
        <w:r w:rsidR="00E57089" w:rsidRPr="00831C6A">
          <w:rPr>
            <w:rStyle w:val="Hipercze"/>
            <w:noProof/>
          </w:rPr>
          <w:t>Skarga do sądu administracyjnego</w:t>
        </w:r>
        <w:r w:rsidR="00E57089">
          <w:rPr>
            <w:noProof/>
            <w:webHidden/>
          </w:rPr>
          <w:tab/>
        </w:r>
        <w:r w:rsidR="00E57089">
          <w:rPr>
            <w:noProof/>
            <w:webHidden/>
          </w:rPr>
          <w:fldChar w:fldCharType="begin"/>
        </w:r>
        <w:r w:rsidR="00E57089">
          <w:rPr>
            <w:noProof/>
            <w:webHidden/>
          </w:rPr>
          <w:instrText xml:space="preserve"> PAGEREF _Toc222223850 \h </w:instrText>
        </w:r>
        <w:r w:rsidR="00E57089">
          <w:rPr>
            <w:noProof/>
            <w:webHidden/>
          </w:rPr>
        </w:r>
        <w:r w:rsidR="00E57089">
          <w:rPr>
            <w:noProof/>
            <w:webHidden/>
          </w:rPr>
          <w:fldChar w:fldCharType="separate"/>
        </w:r>
        <w:r>
          <w:rPr>
            <w:noProof/>
            <w:webHidden/>
          </w:rPr>
          <w:t>66</w:t>
        </w:r>
        <w:r w:rsidR="00E57089">
          <w:rPr>
            <w:noProof/>
            <w:webHidden/>
          </w:rPr>
          <w:fldChar w:fldCharType="end"/>
        </w:r>
      </w:hyperlink>
    </w:p>
    <w:p w14:paraId="0CECC70C" w14:textId="013E6BEB" w:rsidR="00E57089" w:rsidRDefault="003E496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22223851" w:history="1">
        <w:r w:rsidR="00E57089" w:rsidRPr="00831C6A">
          <w:rPr>
            <w:rStyle w:val="Hipercze"/>
            <w:noProof/>
          </w:rPr>
          <w:t>4.8.6</w:t>
        </w:r>
        <w:r w:rsidR="00E57089">
          <w:rPr>
            <w:rFonts w:asciiTheme="minorHAnsi" w:eastAsiaTheme="minorEastAsia" w:hAnsiTheme="minorHAnsi" w:cstheme="minorBidi"/>
            <w:i w:val="0"/>
            <w:iCs w:val="0"/>
            <w:noProof/>
            <w:sz w:val="22"/>
            <w:szCs w:val="22"/>
          </w:rPr>
          <w:tab/>
        </w:r>
        <w:r w:rsidR="00E57089" w:rsidRPr="00831C6A">
          <w:rPr>
            <w:rStyle w:val="Hipercze"/>
            <w:noProof/>
          </w:rPr>
          <w:t>Skarga kasacyjna do Naczelnego Sądu Administracyjnego</w:t>
        </w:r>
        <w:r w:rsidR="00E57089">
          <w:rPr>
            <w:noProof/>
            <w:webHidden/>
          </w:rPr>
          <w:tab/>
        </w:r>
        <w:r w:rsidR="00E57089">
          <w:rPr>
            <w:noProof/>
            <w:webHidden/>
          </w:rPr>
          <w:fldChar w:fldCharType="begin"/>
        </w:r>
        <w:r w:rsidR="00E57089">
          <w:rPr>
            <w:noProof/>
            <w:webHidden/>
          </w:rPr>
          <w:instrText xml:space="preserve"> PAGEREF _Toc222223851 \h </w:instrText>
        </w:r>
        <w:r w:rsidR="00E57089">
          <w:rPr>
            <w:noProof/>
            <w:webHidden/>
          </w:rPr>
        </w:r>
        <w:r w:rsidR="00E57089">
          <w:rPr>
            <w:noProof/>
            <w:webHidden/>
          </w:rPr>
          <w:fldChar w:fldCharType="separate"/>
        </w:r>
        <w:r>
          <w:rPr>
            <w:noProof/>
            <w:webHidden/>
          </w:rPr>
          <w:t>67</w:t>
        </w:r>
        <w:r w:rsidR="00E57089">
          <w:rPr>
            <w:noProof/>
            <w:webHidden/>
          </w:rPr>
          <w:fldChar w:fldCharType="end"/>
        </w:r>
      </w:hyperlink>
    </w:p>
    <w:p w14:paraId="729CD6F9" w14:textId="7ABA2DDE" w:rsidR="00E57089" w:rsidRDefault="003E496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22223852" w:history="1">
        <w:r w:rsidR="00E57089" w:rsidRPr="00831C6A">
          <w:rPr>
            <w:rStyle w:val="Hipercze"/>
            <w:noProof/>
          </w:rPr>
          <w:t>4.8.7</w:t>
        </w:r>
        <w:r w:rsidR="00E57089">
          <w:rPr>
            <w:rFonts w:asciiTheme="minorHAnsi" w:eastAsiaTheme="minorEastAsia" w:hAnsiTheme="minorHAnsi" w:cstheme="minorBidi"/>
            <w:i w:val="0"/>
            <w:iCs w:val="0"/>
            <w:noProof/>
            <w:sz w:val="22"/>
            <w:szCs w:val="22"/>
          </w:rPr>
          <w:tab/>
        </w:r>
        <w:r w:rsidR="00E57089" w:rsidRPr="00831C6A">
          <w:rPr>
            <w:rStyle w:val="Hipercze"/>
            <w:noProof/>
          </w:rPr>
          <w:t>Pozostałe informacje w zakresie procedury odwoławczej</w:t>
        </w:r>
        <w:r w:rsidR="00E57089">
          <w:rPr>
            <w:noProof/>
            <w:webHidden/>
          </w:rPr>
          <w:tab/>
        </w:r>
        <w:r w:rsidR="00E57089">
          <w:rPr>
            <w:noProof/>
            <w:webHidden/>
          </w:rPr>
          <w:fldChar w:fldCharType="begin"/>
        </w:r>
        <w:r w:rsidR="00E57089">
          <w:rPr>
            <w:noProof/>
            <w:webHidden/>
          </w:rPr>
          <w:instrText xml:space="preserve"> PAGEREF _Toc222223852 \h </w:instrText>
        </w:r>
        <w:r w:rsidR="00E57089">
          <w:rPr>
            <w:noProof/>
            <w:webHidden/>
          </w:rPr>
        </w:r>
        <w:r w:rsidR="00E57089">
          <w:rPr>
            <w:noProof/>
            <w:webHidden/>
          </w:rPr>
          <w:fldChar w:fldCharType="separate"/>
        </w:r>
        <w:r>
          <w:rPr>
            <w:noProof/>
            <w:webHidden/>
          </w:rPr>
          <w:t>67</w:t>
        </w:r>
        <w:r w:rsidR="00E57089">
          <w:rPr>
            <w:noProof/>
            <w:webHidden/>
          </w:rPr>
          <w:fldChar w:fldCharType="end"/>
        </w:r>
      </w:hyperlink>
    </w:p>
    <w:p w14:paraId="05EFF078" w14:textId="38D70442" w:rsidR="00E57089" w:rsidRDefault="003E496C">
      <w:pPr>
        <w:pStyle w:val="Spistreci1"/>
        <w:rPr>
          <w:rFonts w:asciiTheme="minorHAnsi" w:eastAsiaTheme="minorEastAsia" w:hAnsiTheme="minorHAnsi" w:cstheme="minorBidi"/>
          <w:b w:val="0"/>
          <w:bCs w:val="0"/>
          <w:caps w:val="0"/>
          <w:noProof/>
          <w:sz w:val="22"/>
          <w:szCs w:val="22"/>
        </w:rPr>
      </w:pPr>
      <w:hyperlink w:anchor="_Toc222223853" w:history="1">
        <w:r w:rsidR="00E57089" w:rsidRPr="00831C6A">
          <w:rPr>
            <w:rStyle w:val="Hipercze"/>
            <w:noProof/>
          </w:rPr>
          <w:t>IV.</w:t>
        </w:r>
        <w:r w:rsidR="00E57089">
          <w:rPr>
            <w:rFonts w:asciiTheme="minorHAnsi" w:eastAsiaTheme="minorEastAsia" w:hAnsiTheme="minorHAnsi" w:cstheme="minorBidi"/>
            <w:b w:val="0"/>
            <w:bCs w:val="0"/>
            <w:caps w:val="0"/>
            <w:noProof/>
            <w:sz w:val="22"/>
            <w:szCs w:val="22"/>
          </w:rPr>
          <w:tab/>
        </w:r>
        <w:r w:rsidR="00E57089" w:rsidRPr="00831C6A">
          <w:rPr>
            <w:rStyle w:val="Hipercze"/>
            <w:noProof/>
          </w:rPr>
          <w:t>Podstawowe informacje o zasadach realizacji projektów</w:t>
        </w:r>
        <w:r w:rsidR="00E57089">
          <w:rPr>
            <w:noProof/>
            <w:webHidden/>
          </w:rPr>
          <w:tab/>
        </w:r>
        <w:r w:rsidR="00E57089">
          <w:rPr>
            <w:noProof/>
            <w:webHidden/>
          </w:rPr>
          <w:fldChar w:fldCharType="begin"/>
        </w:r>
        <w:r w:rsidR="00E57089">
          <w:rPr>
            <w:noProof/>
            <w:webHidden/>
          </w:rPr>
          <w:instrText xml:space="preserve"> PAGEREF _Toc222223853 \h </w:instrText>
        </w:r>
        <w:r w:rsidR="00E57089">
          <w:rPr>
            <w:noProof/>
            <w:webHidden/>
          </w:rPr>
        </w:r>
        <w:r w:rsidR="00E57089">
          <w:rPr>
            <w:noProof/>
            <w:webHidden/>
          </w:rPr>
          <w:fldChar w:fldCharType="separate"/>
        </w:r>
        <w:r>
          <w:rPr>
            <w:noProof/>
            <w:webHidden/>
          </w:rPr>
          <w:t>68</w:t>
        </w:r>
        <w:r w:rsidR="00E57089">
          <w:rPr>
            <w:noProof/>
            <w:webHidden/>
          </w:rPr>
          <w:fldChar w:fldCharType="end"/>
        </w:r>
      </w:hyperlink>
    </w:p>
    <w:p w14:paraId="60E8CF2F" w14:textId="2E990136" w:rsidR="00E57089" w:rsidRDefault="003E496C">
      <w:pPr>
        <w:pStyle w:val="Spistreci2"/>
        <w:rPr>
          <w:rFonts w:asciiTheme="minorHAnsi" w:eastAsiaTheme="minorEastAsia" w:hAnsiTheme="minorHAnsi" w:cstheme="minorBidi"/>
          <w:smallCaps w:val="0"/>
          <w:noProof/>
          <w:sz w:val="22"/>
          <w:szCs w:val="22"/>
        </w:rPr>
      </w:pPr>
      <w:hyperlink w:anchor="_Toc222223854" w:history="1">
        <w:r w:rsidR="00E57089" w:rsidRPr="00831C6A">
          <w:rPr>
            <w:rStyle w:val="Hipercze"/>
            <w:noProof/>
          </w:rPr>
          <w:t>5.1.</w:t>
        </w:r>
        <w:r w:rsidR="00E57089">
          <w:rPr>
            <w:rFonts w:asciiTheme="minorHAnsi" w:eastAsiaTheme="minorEastAsia" w:hAnsiTheme="minorHAnsi" w:cstheme="minorBidi"/>
            <w:smallCaps w:val="0"/>
            <w:noProof/>
            <w:sz w:val="22"/>
            <w:szCs w:val="22"/>
          </w:rPr>
          <w:tab/>
        </w:r>
        <w:r w:rsidR="00E57089" w:rsidRPr="00831C6A">
          <w:rPr>
            <w:rStyle w:val="Hipercze"/>
            <w:noProof/>
          </w:rPr>
          <w:t>Podstawowe zasady udzielania dofinansowania</w:t>
        </w:r>
        <w:r w:rsidR="00E57089">
          <w:rPr>
            <w:noProof/>
            <w:webHidden/>
          </w:rPr>
          <w:tab/>
        </w:r>
        <w:r w:rsidR="00E57089">
          <w:rPr>
            <w:noProof/>
            <w:webHidden/>
          </w:rPr>
          <w:fldChar w:fldCharType="begin"/>
        </w:r>
        <w:r w:rsidR="00E57089">
          <w:rPr>
            <w:noProof/>
            <w:webHidden/>
          </w:rPr>
          <w:instrText xml:space="preserve"> PAGEREF _Toc222223854 \h </w:instrText>
        </w:r>
        <w:r w:rsidR="00E57089">
          <w:rPr>
            <w:noProof/>
            <w:webHidden/>
          </w:rPr>
        </w:r>
        <w:r w:rsidR="00E57089">
          <w:rPr>
            <w:noProof/>
            <w:webHidden/>
          </w:rPr>
          <w:fldChar w:fldCharType="separate"/>
        </w:r>
        <w:r>
          <w:rPr>
            <w:noProof/>
            <w:webHidden/>
          </w:rPr>
          <w:t>68</w:t>
        </w:r>
        <w:r w:rsidR="00E57089">
          <w:rPr>
            <w:noProof/>
            <w:webHidden/>
          </w:rPr>
          <w:fldChar w:fldCharType="end"/>
        </w:r>
      </w:hyperlink>
    </w:p>
    <w:p w14:paraId="5E6122A0" w14:textId="53CCC4CF" w:rsidR="00E57089" w:rsidRDefault="003E496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22223855" w:history="1">
        <w:r w:rsidR="00E57089" w:rsidRPr="00831C6A">
          <w:rPr>
            <w:rStyle w:val="Hipercze"/>
            <w:noProof/>
          </w:rPr>
          <w:t>5.1.2.</w:t>
        </w:r>
        <w:r w:rsidR="00E57089">
          <w:rPr>
            <w:rFonts w:asciiTheme="minorHAnsi" w:eastAsiaTheme="minorEastAsia" w:hAnsiTheme="minorHAnsi" w:cstheme="minorBidi"/>
            <w:i w:val="0"/>
            <w:iCs w:val="0"/>
            <w:noProof/>
            <w:sz w:val="22"/>
            <w:szCs w:val="22"/>
          </w:rPr>
          <w:tab/>
        </w:r>
        <w:r w:rsidR="00E57089" w:rsidRPr="00831C6A">
          <w:rPr>
            <w:rStyle w:val="Hipercze"/>
            <w:noProof/>
          </w:rPr>
          <w:t>Umowa o dofinansowanie projektu</w:t>
        </w:r>
        <w:r w:rsidR="00E57089">
          <w:rPr>
            <w:noProof/>
            <w:webHidden/>
          </w:rPr>
          <w:tab/>
        </w:r>
        <w:r w:rsidR="00E57089">
          <w:rPr>
            <w:noProof/>
            <w:webHidden/>
          </w:rPr>
          <w:fldChar w:fldCharType="begin"/>
        </w:r>
        <w:r w:rsidR="00E57089">
          <w:rPr>
            <w:noProof/>
            <w:webHidden/>
          </w:rPr>
          <w:instrText xml:space="preserve"> PAGEREF _Toc222223855 \h </w:instrText>
        </w:r>
        <w:r w:rsidR="00E57089">
          <w:rPr>
            <w:noProof/>
            <w:webHidden/>
          </w:rPr>
        </w:r>
        <w:r w:rsidR="00E57089">
          <w:rPr>
            <w:noProof/>
            <w:webHidden/>
          </w:rPr>
          <w:fldChar w:fldCharType="separate"/>
        </w:r>
        <w:r>
          <w:rPr>
            <w:noProof/>
            <w:webHidden/>
          </w:rPr>
          <w:t>69</w:t>
        </w:r>
        <w:r w:rsidR="00E57089">
          <w:rPr>
            <w:noProof/>
            <w:webHidden/>
          </w:rPr>
          <w:fldChar w:fldCharType="end"/>
        </w:r>
      </w:hyperlink>
    </w:p>
    <w:p w14:paraId="4F7A4B2F" w14:textId="35A5A95C" w:rsidR="00E57089" w:rsidRDefault="003E496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22223856" w:history="1">
        <w:r w:rsidR="00E57089" w:rsidRPr="00831C6A">
          <w:rPr>
            <w:rStyle w:val="Hipercze"/>
            <w:noProof/>
          </w:rPr>
          <w:t>5.1.3.</w:t>
        </w:r>
        <w:r w:rsidR="00E57089">
          <w:rPr>
            <w:rFonts w:asciiTheme="minorHAnsi" w:eastAsiaTheme="minorEastAsia" w:hAnsiTheme="minorHAnsi" w:cstheme="minorBidi"/>
            <w:i w:val="0"/>
            <w:iCs w:val="0"/>
            <w:noProof/>
            <w:sz w:val="22"/>
            <w:szCs w:val="22"/>
          </w:rPr>
          <w:tab/>
        </w:r>
        <w:r w:rsidR="00E57089" w:rsidRPr="00831C6A">
          <w:rPr>
            <w:rStyle w:val="Hipercze"/>
            <w:noProof/>
          </w:rPr>
          <w:t>Wkład własny</w:t>
        </w:r>
        <w:r w:rsidR="00E57089">
          <w:rPr>
            <w:noProof/>
            <w:webHidden/>
          </w:rPr>
          <w:tab/>
        </w:r>
        <w:r w:rsidR="00E57089">
          <w:rPr>
            <w:noProof/>
            <w:webHidden/>
          </w:rPr>
          <w:fldChar w:fldCharType="begin"/>
        </w:r>
        <w:r w:rsidR="00E57089">
          <w:rPr>
            <w:noProof/>
            <w:webHidden/>
          </w:rPr>
          <w:instrText xml:space="preserve"> PAGEREF _Toc222223856 \h </w:instrText>
        </w:r>
        <w:r w:rsidR="00E57089">
          <w:rPr>
            <w:noProof/>
            <w:webHidden/>
          </w:rPr>
        </w:r>
        <w:r w:rsidR="00E57089">
          <w:rPr>
            <w:noProof/>
            <w:webHidden/>
          </w:rPr>
          <w:fldChar w:fldCharType="separate"/>
        </w:r>
        <w:r>
          <w:rPr>
            <w:noProof/>
            <w:webHidden/>
          </w:rPr>
          <w:t>74</w:t>
        </w:r>
        <w:r w:rsidR="00E57089">
          <w:rPr>
            <w:noProof/>
            <w:webHidden/>
          </w:rPr>
          <w:fldChar w:fldCharType="end"/>
        </w:r>
      </w:hyperlink>
    </w:p>
    <w:p w14:paraId="21A33BF8" w14:textId="6BC70445" w:rsidR="00E57089" w:rsidRDefault="003E496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22223857" w:history="1">
        <w:r w:rsidR="00E57089" w:rsidRPr="00831C6A">
          <w:rPr>
            <w:rStyle w:val="Hipercze"/>
            <w:noProof/>
          </w:rPr>
          <w:t>5.1.4.</w:t>
        </w:r>
        <w:r w:rsidR="00E57089">
          <w:rPr>
            <w:rFonts w:asciiTheme="minorHAnsi" w:eastAsiaTheme="minorEastAsia" w:hAnsiTheme="minorHAnsi" w:cstheme="minorBidi"/>
            <w:i w:val="0"/>
            <w:iCs w:val="0"/>
            <w:noProof/>
            <w:sz w:val="22"/>
            <w:szCs w:val="22"/>
          </w:rPr>
          <w:tab/>
        </w:r>
        <w:r w:rsidR="00E57089" w:rsidRPr="00831C6A">
          <w:rPr>
            <w:rStyle w:val="Hipercze"/>
            <w:noProof/>
          </w:rPr>
          <w:t>Szczegółowy budżet projektu</w:t>
        </w:r>
        <w:r w:rsidR="00E57089">
          <w:rPr>
            <w:noProof/>
            <w:webHidden/>
          </w:rPr>
          <w:tab/>
        </w:r>
        <w:r w:rsidR="00E57089">
          <w:rPr>
            <w:noProof/>
            <w:webHidden/>
          </w:rPr>
          <w:fldChar w:fldCharType="begin"/>
        </w:r>
        <w:r w:rsidR="00E57089">
          <w:rPr>
            <w:noProof/>
            <w:webHidden/>
          </w:rPr>
          <w:instrText xml:space="preserve"> PAGEREF _Toc222223857 \h </w:instrText>
        </w:r>
        <w:r w:rsidR="00E57089">
          <w:rPr>
            <w:noProof/>
            <w:webHidden/>
          </w:rPr>
        </w:r>
        <w:r w:rsidR="00E57089">
          <w:rPr>
            <w:noProof/>
            <w:webHidden/>
          </w:rPr>
          <w:fldChar w:fldCharType="separate"/>
        </w:r>
        <w:r>
          <w:rPr>
            <w:noProof/>
            <w:webHidden/>
          </w:rPr>
          <w:t>75</w:t>
        </w:r>
        <w:r w:rsidR="00E57089">
          <w:rPr>
            <w:noProof/>
            <w:webHidden/>
          </w:rPr>
          <w:fldChar w:fldCharType="end"/>
        </w:r>
      </w:hyperlink>
    </w:p>
    <w:p w14:paraId="0E40502B" w14:textId="6E1D1C93" w:rsidR="00E57089" w:rsidRDefault="003E496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22223858" w:history="1">
        <w:r w:rsidR="00E57089" w:rsidRPr="00831C6A">
          <w:rPr>
            <w:rStyle w:val="Hipercze"/>
            <w:noProof/>
          </w:rPr>
          <w:t>5.1.5.</w:t>
        </w:r>
        <w:r w:rsidR="00E57089">
          <w:rPr>
            <w:rFonts w:asciiTheme="minorHAnsi" w:eastAsiaTheme="minorEastAsia" w:hAnsiTheme="minorHAnsi" w:cstheme="minorBidi"/>
            <w:i w:val="0"/>
            <w:iCs w:val="0"/>
            <w:noProof/>
            <w:sz w:val="22"/>
            <w:szCs w:val="22"/>
          </w:rPr>
          <w:tab/>
        </w:r>
        <w:r w:rsidR="00E57089" w:rsidRPr="00831C6A">
          <w:rPr>
            <w:rStyle w:val="Hipercze"/>
            <w:noProof/>
          </w:rPr>
          <w:t>Podatek od towarów i usług (VAT)</w:t>
        </w:r>
        <w:r w:rsidR="00E57089">
          <w:rPr>
            <w:noProof/>
            <w:webHidden/>
          </w:rPr>
          <w:tab/>
        </w:r>
        <w:r w:rsidR="00E57089">
          <w:rPr>
            <w:noProof/>
            <w:webHidden/>
          </w:rPr>
          <w:fldChar w:fldCharType="begin"/>
        </w:r>
        <w:r w:rsidR="00E57089">
          <w:rPr>
            <w:noProof/>
            <w:webHidden/>
          </w:rPr>
          <w:instrText xml:space="preserve"> PAGEREF _Toc222223858 \h </w:instrText>
        </w:r>
        <w:r w:rsidR="00E57089">
          <w:rPr>
            <w:noProof/>
            <w:webHidden/>
          </w:rPr>
        </w:r>
        <w:r w:rsidR="00E57089">
          <w:rPr>
            <w:noProof/>
            <w:webHidden/>
          </w:rPr>
          <w:fldChar w:fldCharType="separate"/>
        </w:r>
        <w:r>
          <w:rPr>
            <w:noProof/>
            <w:webHidden/>
          </w:rPr>
          <w:t>76</w:t>
        </w:r>
        <w:r w:rsidR="00E57089">
          <w:rPr>
            <w:noProof/>
            <w:webHidden/>
          </w:rPr>
          <w:fldChar w:fldCharType="end"/>
        </w:r>
      </w:hyperlink>
    </w:p>
    <w:p w14:paraId="54504881" w14:textId="006BB344" w:rsidR="00E57089" w:rsidRDefault="003E496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22223859" w:history="1">
        <w:r w:rsidR="00E57089" w:rsidRPr="00831C6A">
          <w:rPr>
            <w:rStyle w:val="Hipercze"/>
            <w:noProof/>
          </w:rPr>
          <w:t>5.1.6.</w:t>
        </w:r>
        <w:r w:rsidR="00E57089">
          <w:rPr>
            <w:rFonts w:asciiTheme="minorHAnsi" w:eastAsiaTheme="minorEastAsia" w:hAnsiTheme="minorHAnsi" w:cstheme="minorBidi"/>
            <w:i w:val="0"/>
            <w:iCs w:val="0"/>
            <w:noProof/>
            <w:sz w:val="22"/>
            <w:szCs w:val="22"/>
          </w:rPr>
          <w:tab/>
        </w:r>
        <w:r w:rsidR="00E57089" w:rsidRPr="00831C6A">
          <w:rPr>
            <w:rStyle w:val="Hipercze"/>
            <w:noProof/>
          </w:rPr>
          <w:t>Cross-financing</w:t>
        </w:r>
        <w:r w:rsidR="00E57089">
          <w:rPr>
            <w:noProof/>
            <w:webHidden/>
          </w:rPr>
          <w:tab/>
        </w:r>
        <w:r w:rsidR="00E57089">
          <w:rPr>
            <w:noProof/>
            <w:webHidden/>
          </w:rPr>
          <w:fldChar w:fldCharType="begin"/>
        </w:r>
        <w:r w:rsidR="00E57089">
          <w:rPr>
            <w:noProof/>
            <w:webHidden/>
          </w:rPr>
          <w:instrText xml:space="preserve"> PAGEREF _Toc222223859 \h </w:instrText>
        </w:r>
        <w:r w:rsidR="00E57089">
          <w:rPr>
            <w:noProof/>
            <w:webHidden/>
          </w:rPr>
        </w:r>
        <w:r w:rsidR="00E57089">
          <w:rPr>
            <w:noProof/>
            <w:webHidden/>
          </w:rPr>
          <w:fldChar w:fldCharType="separate"/>
        </w:r>
        <w:r>
          <w:rPr>
            <w:noProof/>
            <w:webHidden/>
          </w:rPr>
          <w:t>76</w:t>
        </w:r>
        <w:r w:rsidR="00E57089">
          <w:rPr>
            <w:noProof/>
            <w:webHidden/>
          </w:rPr>
          <w:fldChar w:fldCharType="end"/>
        </w:r>
      </w:hyperlink>
    </w:p>
    <w:p w14:paraId="26FA5043" w14:textId="39D9B914" w:rsidR="00E57089" w:rsidRDefault="003E496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22223860" w:history="1">
        <w:r w:rsidR="00E57089" w:rsidRPr="00831C6A">
          <w:rPr>
            <w:rStyle w:val="Hipercze"/>
            <w:noProof/>
          </w:rPr>
          <w:t>5.1.7.</w:t>
        </w:r>
        <w:r w:rsidR="00E57089">
          <w:rPr>
            <w:rFonts w:asciiTheme="minorHAnsi" w:eastAsiaTheme="minorEastAsia" w:hAnsiTheme="minorHAnsi" w:cstheme="minorBidi"/>
            <w:i w:val="0"/>
            <w:iCs w:val="0"/>
            <w:noProof/>
            <w:sz w:val="22"/>
            <w:szCs w:val="22"/>
          </w:rPr>
          <w:tab/>
        </w:r>
        <w:r w:rsidR="00E57089" w:rsidRPr="00831C6A">
          <w:rPr>
            <w:rStyle w:val="Hipercze"/>
            <w:noProof/>
          </w:rPr>
          <w:t>Zabezpieczenie prawidłowej realizacji umowy</w:t>
        </w:r>
        <w:r w:rsidR="00E57089">
          <w:rPr>
            <w:noProof/>
            <w:webHidden/>
          </w:rPr>
          <w:tab/>
        </w:r>
        <w:r w:rsidR="00E57089">
          <w:rPr>
            <w:noProof/>
            <w:webHidden/>
          </w:rPr>
          <w:fldChar w:fldCharType="begin"/>
        </w:r>
        <w:r w:rsidR="00E57089">
          <w:rPr>
            <w:noProof/>
            <w:webHidden/>
          </w:rPr>
          <w:instrText xml:space="preserve"> PAGEREF _Toc222223860 \h </w:instrText>
        </w:r>
        <w:r w:rsidR="00E57089">
          <w:rPr>
            <w:noProof/>
            <w:webHidden/>
          </w:rPr>
        </w:r>
        <w:r w:rsidR="00E57089">
          <w:rPr>
            <w:noProof/>
            <w:webHidden/>
          </w:rPr>
          <w:fldChar w:fldCharType="separate"/>
        </w:r>
        <w:r>
          <w:rPr>
            <w:noProof/>
            <w:webHidden/>
          </w:rPr>
          <w:t>77</w:t>
        </w:r>
        <w:r w:rsidR="00E57089">
          <w:rPr>
            <w:noProof/>
            <w:webHidden/>
          </w:rPr>
          <w:fldChar w:fldCharType="end"/>
        </w:r>
      </w:hyperlink>
    </w:p>
    <w:p w14:paraId="6BE5D42F" w14:textId="7A3117BF" w:rsidR="00E57089" w:rsidRDefault="003E496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22223861" w:history="1">
        <w:r w:rsidR="00E57089" w:rsidRPr="00831C6A">
          <w:rPr>
            <w:rStyle w:val="Hipercze"/>
            <w:noProof/>
          </w:rPr>
          <w:t>5.1.8.</w:t>
        </w:r>
        <w:r w:rsidR="00E57089">
          <w:rPr>
            <w:rFonts w:asciiTheme="minorHAnsi" w:eastAsiaTheme="minorEastAsia" w:hAnsiTheme="minorHAnsi" w:cstheme="minorBidi"/>
            <w:i w:val="0"/>
            <w:iCs w:val="0"/>
            <w:noProof/>
            <w:sz w:val="22"/>
            <w:szCs w:val="22"/>
          </w:rPr>
          <w:tab/>
        </w:r>
        <w:r w:rsidR="00E57089" w:rsidRPr="00831C6A">
          <w:rPr>
            <w:rStyle w:val="Hipercze"/>
            <w:noProof/>
          </w:rPr>
          <w:t>Uproszczone metody rozliczania wydatków kosztów bezpośrednich</w:t>
        </w:r>
        <w:r w:rsidR="00E57089">
          <w:rPr>
            <w:noProof/>
            <w:webHidden/>
          </w:rPr>
          <w:tab/>
        </w:r>
        <w:r w:rsidR="00E57089">
          <w:rPr>
            <w:noProof/>
            <w:webHidden/>
          </w:rPr>
          <w:fldChar w:fldCharType="begin"/>
        </w:r>
        <w:r w:rsidR="00E57089">
          <w:rPr>
            <w:noProof/>
            <w:webHidden/>
          </w:rPr>
          <w:instrText xml:space="preserve"> PAGEREF _Toc222223861 \h </w:instrText>
        </w:r>
        <w:r w:rsidR="00E57089">
          <w:rPr>
            <w:noProof/>
            <w:webHidden/>
          </w:rPr>
        </w:r>
        <w:r w:rsidR="00E57089">
          <w:rPr>
            <w:noProof/>
            <w:webHidden/>
          </w:rPr>
          <w:fldChar w:fldCharType="separate"/>
        </w:r>
        <w:r>
          <w:rPr>
            <w:noProof/>
            <w:webHidden/>
          </w:rPr>
          <w:t>78</w:t>
        </w:r>
        <w:r w:rsidR="00E57089">
          <w:rPr>
            <w:noProof/>
            <w:webHidden/>
          </w:rPr>
          <w:fldChar w:fldCharType="end"/>
        </w:r>
      </w:hyperlink>
    </w:p>
    <w:p w14:paraId="6B09F19A" w14:textId="7BB62361" w:rsidR="00E57089" w:rsidRDefault="003E496C">
      <w:pPr>
        <w:pStyle w:val="Spistreci2"/>
        <w:rPr>
          <w:rFonts w:asciiTheme="minorHAnsi" w:eastAsiaTheme="minorEastAsia" w:hAnsiTheme="minorHAnsi" w:cstheme="minorBidi"/>
          <w:smallCaps w:val="0"/>
          <w:noProof/>
          <w:sz w:val="22"/>
          <w:szCs w:val="22"/>
        </w:rPr>
      </w:pPr>
      <w:hyperlink w:anchor="_Toc222223862" w:history="1">
        <w:r w:rsidR="00E57089" w:rsidRPr="00831C6A">
          <w:rPr>
            <w:rStyle w:val="Hipercze"/>
            <w:noProof/>
          </w:rPr>
          <w:t>5.2.</w:t>
        </w:r>
        <w:r w:rsidR="00E57089">
          <w:rPr>
            <w:rFonts w:asciiTheme="minorHAnsi" w:eastAsiaTheme="minorEastAsia" w:hAnsiTheme="minorHAnsi" w:cstheme="minorBidi"/>
            <w:smallCaps w:val="0"/>
            <w:noProof/>
            <w:sz w:val="22"/>
            <w:szCs w:val="22"/>
          </w:rPr>
          <w:tab/>
        </w:r>
        <w:r w:rsidR="00E57089" w:rsidRPr="00831C6A">
          <w:rPr>
            <w:rStyle w:val="Hipercze"/>
            <w:noProof/>
          </w:rPr>
          <w:t>Pomoc Publiczna</w:t>
        </w:r>
        <w:r w:rsidR="00E57089">
          <w:rPr>
            <w:noProof/>
            <w:webHidden/>
          </w:rPr>
          <w:tab/>
        </w:r>
        <w:r w:rsidR="00E57089">
          <w:rPr>
            <w:noProof/>
            <w:webHidden/>
          </w:rPr>
          <w:fldChar w:fldCharType="begin"/>
        </w:r>
        <w:r w:rsidR="00E57089">
          <w:rPr>
            <w:noProof/>
            <w:webHidden/>
          </w:rPr>
          <w:instrText xml:space="preserve"> PAGEREF _Toc222223862 \h </w:instrText>
        </w:r>
        <w:r w:rsidR="00E57089">
          <w:rPr>
            <w:noProof/>
            <w:webHidden/>
          </w:rPr>
        </w:r>
        <w:r w:rsidR="00E57089">
          <w:rPr>
            <w:noProof/>
            <w:webHidden/>
          </w:rPr>
          <w:fldChar w:fldCharType="separate"/>
        </w:r>
        <w:r>
          <w:rPr>
            <w:noProof/>
            <w:webHidden/>
          </w:rPr>
          <w:t>78</w:t>
        </w:r>
        <w:r w:rsidR="00E57089">
          <w:rPr>
            <w:noProof/>
            <w:webHidden/>
          </w:rPr>
          <w:fldChar w:fldCharType="end"/>
        </w:r>
      </w:hyperlink>
    </w:p>
    <w:p w14:paraId="77869BC0" w14:textId="3FC8F22F" w:rsidR="00E57089" w:rsidRDefault="003E496C">
      <w:pPr>
        <w:pStyle w:val="Spistreci2"/>
        <w:rPr>
          <w:rFonts w:asciiTheme="minorHAnsi" w:eastAsiaTheme="minorEastAsia" w:hAnsiTheme="minorHAnsi" w:cstheme="minorBidi"/>
          <w:smallCaps w:val="0"/>
          <w:noProof/>
          <w:sz w:val="22"/>
          <w:szCs w:val="22"/>
        </w:rPr>
      </w:pPr>
      <w:hyperlink w:anchor="_Toc222223863" w:history="1">
        <w:r w:rsidR="00E57089" w:rsidRPr="00831C6A">
          <w:rPr>
            <w:rStyle w:val="Hipercze"/>
            <w:noProof/>
          </w:rPr>
          <w:t>5.3.</w:t>
        </w:r>
        <w:r w:rsidR="00E57089">
          <w:rPr>
            <w:rFonts w:asciiTheme="minorHAnsi" w:eastAsiaTheme="minorEastAsia" w:hAnsiTheme="minorHAnsi" w:cstheme="minorBidi"/>
            <w:smallCaps w:val="0"/>
            <w:noProof/>
            <w:sz w:val="22"/>
            <w:szCs w:val="22"/>
          </w:rPr>
          <w:tab/>
        </w:r>
        <w:r w:rsidR="00E57089" w:rsidRPr="00831C6A">
          <w:rPr>
            <w:rStyle w:val="Hipercze"/>
            <w:noProof/>
          </w:rPr>
          <w:t>Warunki realizacji wsparcia</w:t>
        </w:r>
        <w:r w:rsidR="00E57089">
          <w:rPr>
            <w:noProof/>
            <w:webHidden/>
          </w:rPr>
          <w:tab/>
        </w:r>
        <w:r w:rsidR="00E57089">
          <w:rPr>
            <w:noProof/>
            <w:webHidden/>
          </w:rPr>
          <w:fldChar w:fldCharType="begin"/>
        </w:r>
        <w:r w:rsidR="00E57089">
          <w:rPr>
            <w:noProof/>
            <w:webHidden/>
          </w:rPr>
          <w:instrText xml:space="preserve"> PAGEREF _Toc222223863 \h </w:instrText>
        </w:r>
        <w:r w:rsidR="00E57089">
          <w:rPr>
            <w:noProof/>
            <w:webHidden/>
          </w:rPr>
        </w:r>
        <w:r w:rsidR="00E57089">
          <w:rPr>
            <w:noProof/>
            <w:webHidden/>
          </w:rPr>
          <w:fldChar w:fldCharType="separate"/>
        </w:r>
        <w:r>
          <w:rPr>
            <w:noProof/>
            <w:webHidden/>
          </w:rPr>
          <w:t>79</w:t>
        </w:r>
        <w:r w:rsidR="00E57089">
          <w:rPr>
            <w:noProof/>
            <w:webHidden/>
          </w:rPr>
          <w:fldChar w:fldCharType="end"/>
        </w:r>
      </w:hyperlink>
    </w:p>
    <w:p w14:paraId="021209DE" w14:textId="5FC37A6F" w:rsidR="00E57089" w:rsidRDefault="003E496C">
      <w:pPr>
        <w:pStyle w:val="Spistreci3"/>
        <w:tabs>
          <w:tab w:val="right" w:leader="dot" w:pos="9060"/>
        </w:tabs>
        <w:rPr>
          <w:rFonts w:asciiTheme="minorHAnsi" w:eastAsiaTheme="minorEastAsia" w:hAnsiTheme="minorHAnsi" w:cstheme="minorBidi"/>
          <w:i w:val="0"/>
          <w:iCs w:val="0"/>
          <w:noProof/>
          <w:sz w:val="22"/>
          <w:szCs w:val="22"/>
        </w:rPr>
      </w:pPr>
      <w:hyperlink w:anchor="_Toc222223864" w:history="1">
        <w:r w:rsidR="00E57089" w:rsidRPr="00831C6A">
          <w:rPr>
            <w:rStyle w:val="Hipercze"/>
            <w:noProof/>
          </w:rPr>
          <w:t>5.3.1. Kwalifikowalność uczestnika projektu</w:t>
        </w:r>
        <w:r w:rsidR="00E57089">
          <w:rPr>
            <w:noProof/>
            <w:webHidden/>
          </w:rPr>
          <w:tab/>
        </w:r>
        <w:r w:rsidR="00E57089">
          <w:rPr>
            <w:noProof/>
            <w:webHidden/>
          </w:rPr>
          <w:fldChar w:fldCharType="begin"/>
        </w:r>
        <w:r w:rsidR="00E57089">
          <w:rPr>
            <w:noProof/>
            <w:webHidden/>
          </w:rPr>
          <w:instrText xml:space="preserve"> PAGEREF _Toc222223864 \h </w:instrText>
        </w:r>
        <w:r w:rsidR="00E57089">
          <w:rPr>
            <w:noProof/>
            <w:webHidden/>
          </w:rPr>
        </w:r>
        <w:r w:rsidR="00E57089">
          <w:rPr>
            <w:noProof/>
            <w:webHidden/>
          </w:rPr>
          <w:fldChar w:fldCharType="separate"/>
        </w:r>
        <w:r>
          <w:rPr>
            <w:noProof/>
            <w:webHidden/>
          </w:rPr>
          <w:t>79</w:t>
        </w:r>
        <w:r w:rsidR="00E57089">
          <w:rPr>
            <w:noProof/>
            <w:webHidden/>
          </w:rPr>
          <w:fldChar w:fldCharType="end"/>
        </w:r>
      </w:hyperlink>
    </w:p>
    <w:p w14:paraId="09113988" w14:textId="5CE3513F" w:rsidR="00E57089" w:rsidRDefault="003E496C">
      <w:pPr>
        <w:pStyle w:val="Spistreci3"/>
        <w:tabs>
          <w:tab w:val="right" w:leader="dot" w:pos="9060"/>
        </w:tabs>
        <w:rPr>
          <w:rFonts w:asciiTheme="minorHAnsi" w:eastAsiaTheme="minorEastAsia" w:hAnsiTheme="minorHAnsi" w:cstheme="minorBidi"/>
          <w:i w:val="0"/>
          <w:iCs w:val="0"/>
          <w:noProof/>
          <w:sz w:val="22"/>
          <w:szCs w:val="22"/>
        </w:rPr>
      </w:pPr>
      <w:hyperlink w:anchor="_Toc222223865" w:history="1">
        <w:r w:rsidR="00E57089" w:rsidRPr="00831C6A">
          <w:rPr>
            <w:rStyle w:val="Hipercze"/>
            <w:noProof/>
          </w:rPr>
          <w:t>5.3.2. Wsparcie w zakresie nabywania i/lub podnoszenia kompetencji lub kwalifikacji</w:t>
        </w:r>
        <w:r w:rsidR="00E57089">
          <w:rPr>
            <w:noProof/>
            <w:webHidden/>
          </w:rPr>
          <w:tab/>
        </w:r>
        <w:r w:rsidR="00E57089">
          <w:rPr>
            <w:noProof/>
            <w:webHidden/>
          </w:rPr>
          <w:fldChar w:fldCharType="begin"/>
        </w:r>
        <w:r w:rsidR="00E57089">
          <w:rPr>
            <w:noProof/>
            <w:webHidden/>
          </w:rPr>
          <w:instrText xml:space="preserve"> PAGEREF _Toc222223865 \h </w:instrText>
        </w:r>
        <w:r w:rsidR="00E57089">
          <w:rPr>
            <w:noProof/>
            <w:webHidden/>
          </w:rPr>
        </w:r>
        <w:r w:rsidR="00E57089">
          <w:rPr>
            <w:noProof/>
            <w:webHidden/>
          </w:rPr>
          <w:fldChar w:fldCharType="separate"/>
        </w:r>
        <w:r>
          <w:rPr>
            <w:noProof/>
            <w:webHidden/>
          </w:rPr>
          <w:t>80</w:t>
        </w:r>
        <w:r w:rsidR="00E57089">
          <w:rPr>
            <w:noProof/>
            <w:webHidden/>
          </w:rPr>
          <w:fldChar w:fldCharType="end"/>
        </w:r>
      </w:hyperlink>
    </w:p>
    <w:p w14:paraId="74D8CC81" w14:textId="74EC250E" w:rsidR="00E57089" w:rsidRDefault="003E496C">
      <w:pPr>
        <w:pStyle w:val="Spistreci3"/>
        <w:tabs>
          <w:tab w:val="right" w:leader="dot" w:pos="9060"/>
        </w:tabs>
        <w:rPr>
          <w:rFonts w:asciiTheme="minorHAnsi" w:eastAsiaTheme="minorEastAsia" w:hAnsiTheme="minorHAnsi" w:cstheme="minorBidi"/>
          <w:i w:val="0"/>
          <w:iCs w:val="0"/>
          <w:noProof/>
          <w:sz w:val="22"/>
          <w:szCs w:val="22"/>
        </w:rPr>
      </w:pPr>
      <w:hyperlink w:anchor="_Toc222223866" w:history="1">
        <w:r w:rsidR="00E57089" w:rsidRPr="00831C6A">
          <w:rPr>
            <w:rStyle w:val="Hipercze"/>
            <w:noProof/>
          </w:rPr>
          <w:t>5.3.3. Obligatoryjne warunki realizacji wsparcia</w:t>
        </w:r>
        <w:r w:rsidR="00E57089">
          <w:rPr>
            <w:noProof/>
            <w:webHidden/>
          </w:rPr>
          <w:tab/>
        </w:r>
        <w:r w:rsidR="00E57089">
          <w:rPr>
            <w:noProof/>
            <w:webHidden/>
          </w:rPr>
          <w:fldChar w:fldCharType="begin"/>
        </w:r>
        <w:r w:rsidR="00E57089">
          <w:rPr>
            <w:noProof/>
            <w:webHidden/>
          </w:rPr>
          <w:instrText xml:space="preserve"> PAGEREF _Toc222223866 \h </w:instrText>
        </w:r>
        <w:r w:rsidR="00E57089">
          <w:rPr>
            <w:noProof/>
            <w:webHidden/>
          </w:rPr>
        </w:r>
        <w:r w:rsidR="00E57089">
          <w:rPr>
            <w:noProof/>
            <w:webHidden/>
          </w:rPr>
          <w:fldChar w:fldCharType="separate"/>
        </w:r>
        <w:r>
          <w:rPr>
            <w:noProof/>
            <w:webHidden/>
          </w:rPr>
          <w:t>82</w:t>
        </w:r>
        <w:r w:rsidR="00E57089">
          <w:rPr>
            <w:noProof/>
            <w:webHidden/>
          </w:rPr>
          <w:fldChar w:fldCharType="end"/>
        </w:r>
      </w:hyperlink>
    </w:p>
    <w:p w14:paraId="3C2A673E" w14:textId="69CB0FAB" w:rsidR="00E57089" w:rsidRDefault="003E496C">
      <w:pPr>
        <w:pStyle w:val="Spistreci2"/>
        <w:rPr>
          <w:rFonts w:asciiTheme="minorHAnsi" w:eastAsiaTheme="minorEastAsia" w:hAnsiTheme="minorHAnsi" w:cstheme="minorBidi"/>
          <w:smallCaps w:val="0"/>
          <w:noProof/>
          <w:sz w:val="22"/>
          <w:szCs w:val="22"/>
        </w:rPr>
      </w:pPr>
      <w:hyperlink w:anchor="_Toc222223867" w:history="1">
        <w:r w:rsidR="00E57089" w:rsidRPr="00831C6A">
          <w:rPr>
            <w:rStyle w:val="Hipercze"/>
            <w:noProof/>
          </w:rPr>
          <w:t>5.4.</w:t>
        </w:r>
        <w:r w:rsidR="00E57089">
          <w:rPr>
            <w:rFonts w:asciiTheme="minorHAnsi" w:eastAsiaTheme="minorEastAsia" w:hAnsiTheme="minorHAnsi" w:cstheme="minorBidi"/>
            <w:smallCaps w:val="0"/>
            <w:noProof/>
            <w:sz w:val="22"/>
            <w:szCs w:val="22"/>
          </w:rPr>
          <w:tab/>
        </w:r>
        <w:r w:rsidR="00E57089" w:rsidRPr="00831C6A">
          <w:rPr>
            <w:rStyle w:val="Hipercze"/>
            <w:noProof/>
          </w:rPr>
          <w:t>Zmiana wartości projektu po podpisaniu umowy</w:t>
        </w:r>
        <w:r w:rsidR="00E57089">
          <w:rPr>
            <w:noProof/>
            <w:webHidden/>
          </w:rPr>
          <w:tab/>
        </w:r>
        <w:r w:rsidR="00E57089">
          <w:rPr>
            <w:noProof/>
            <w:webHidden/>
          </w:rPr>
          <w:fldChar w:fldCharType="begin"/>
        </w:r>
        <w:r w:rsidR="00E57089">
          <w:rPr>
            <w:noProof/>
            <w:webHidden/>
          </w:rPr>
          <w:instrText xml:space="preserve"> PAGEREF _Toc222223867 \h </w:instrText>
        </w:r>
        <w:r w:rsidR="00E57089">
          <w:rPr>
            <w:noProof/>
            <w:webHidden/>
          </w:rPr>
        </w:r>
        <w:r w:rsidR="00E57089">
          <w:rPr>
            <w:noProof/>
            <w:webHidden/>
          </w:rPr>
          <w:fldChar w:fldCharType="separate"/>
        </w:r>
        <w:r>
          <w:rPr>
            <w:noProof/>
            <w:webHidden/>
          </w:rPr>
          <w:t>84</w:t>
        </w:r>
        <w:r w:rsidR="00E57089">
          <w:rPr>
            <w:noProof/>
            <w:webHidden/>
          </w:rPr>
          <w:fldChar w:fldCharType="end"/>
        </w:r>
      </w:hyperlink>
    </w:p>
    <w:p w14:paraId="41C77FED" w14:textId="5E57D4DA" w:rsidR="00E57089" w:rsidRDefault="003E496C">
      <w:pPr>
        <w:pStyle w:val="Spistreci1"/>
        <w:rPr>
          <w:rFonts w:asciiTheme="minorHAnsi" w:eastAsiaTheme="minorEastAsia" w:hAnsiTheme="minorHAnsi" w:cstheme="minorBidi"/>
          <w:b w:val="0"/>
          <w:bCs w:val="0"/>
          <w:caps w:val="0"/>
          <w:noProof/>
          <w:sz w:val="22"/>
          <w:szCs w:val="22"/>
        </w:rPr>
      </w:pPr>
      <w:hyperlink w:anchor="_Toc222223868" w:history="1">
        <w:r w:rsidR="00E57089" w:rsidRPr="00831C6A">
          <w:rPr>
            <w:rStyle w:val="Hipercze"/>
            <w:noProof/>
          </w:rPr>
          <w:t>V.</w:t>
        </w:r>
        <w:r w:rsidR="00E57089">
          <w:rPr>
            <w:rFonts w:asciiTheme="minorHAnsi" w:eastAsiaTheme="minorEastAsia" w:hAnsiTheme="minorHAnsi" w:cstheme="minorBidi"/>
            <w:b w:val="0"/>
            <w:bCs w:val="0"/>
            <w:caps w:val="0"/>
            <w:noProof/>
            <w:sz w:val="22"/>
            <w:szCs w:val="22"/>
          </w:rPr>
          <w:tab/>
        </w:r>
        <w:r w:rsidR="00E57089" w:rsidRPr="00831C6A">
          <w:rPr>
            <w:rStyle w:val="Hipercze"/>
            <w:noProof/>
          </w:rPr>
          <w:t>Pozostałe informacje</w:t>
        </w:r>
        <w:r w:rsidR="00E57089">
          <w:rPr>
            <w:noProof/>
            <w:webHidden/>
          </w:rPr>
          <w:tab/>
        </w:r>
        <w:r w:rsidR="00E57089">
          <w:rPr>
            <w:noProof/>
            <w:webHidden/>
          </w:rPr>
          <w:fldChar w:fldCharType="begin"/>
        </w:r>
        <w:r w:rsidR="00E57089">
          <w:rPr>
            <w:noProof/>
            <w:webHidden/>
          </w:rPr>
          <w:instrText xml:space="preserve"> PAGEREF _Toc222223868 \h </w:instrText>
        </w:r>
        <w:r w:rsidR="00E57089">
          <w:rPr>
            <w:noProof/>
            <w:webHidden/>
          </w:rPr>
        </w:r>
        <w:r w:rsidR="00E57089">
          <w:rPr>
            <w:noProof/>
            <w:webHidden/>
          </w:rPr>
          <w:fldChar w:fldCharType="separate"/>
        </w:r>
        <w:r>
          <w:rPr>
            <w:noProof/>
            <w:webHidden/>
          </w:rPr>
          <w:t>84</w:t>
        </w:r>
        <w:r w:rsidR="00E57089">
          <w:rPr>
            <w:noProof/>
            <w:webHidden/>
          </w:rPr>
          <w:fldChar w:fldCharType="end"/>
        </w:r>
      </w:hyperlink>
    </w:p>
    <w:p w14:paraId="1D838F1A" w14:textId="52AF515D" w:rsidR="00E57089" w:rsidRDefault="003E496C">
      <w:pPr>
        <w:pStyle w:val="Spistreci2"/>
        <w:rPr>
          <w:rFonts w:asciiTheme="minorHAnsi" w:eastAsiaTheme="minorEastAsia" w:hAnsiTheme="minorHAnsi" w:cstheme="minorBidi"/>
          <w:smallCaps w:val="0"/>
          <w:noProof/>
          <w:sz w:val="22"/>
          <w:szCs w:val="22"/>
        </w:rPr>
      </w:pPr>
      <w:hyperlink w:anchor="_Toc222223869" w:history="1">
        <w:r w:rsidR="00E57089" w:rsidRPr="00831C6A">
          <w:rPr>
            <w:rStyle w:val="Hipercze"/>
            <w:noProof/>
          </w:rPr>
          <w:t>6.1.</w:t>
        </w:r>
        <w:r w:rsidR="00E57089">
          <w:rPr>
            <w:rFonts w:asciiTheme="minorHAnsi" w:eastAsiaTheme="minorEastAsia" w:hAnsiTheme="minorHAnsi" w:cstheme="minorBidi"/>
            <w:smallCaps w:val="0"/>
            <w:noProof/>
            <w:sz w:val="22"/>
            <w:szCs w:val="22"/>
          </w:rPr>
          <w:tab/>
        </w:r>
        <w:r w:rsidR="00E57089" w:rsidRPr="00831C6A">
          <w:rPr>
            <w:rStyle w:val="Hipercze"/>
            <w:noProof/>
          </w:rPr>
          <w:t>Kontakt i dodatkowe informacje</w:t>
        </w:r>
        <w:r w:rsidR="00E57089">
          <w:rPr>
            <w:noProof/>
            <w:webHidden/>
          </w:rPr>
          <w:tab/>
        </w:r>
        <w:r w:rsidR="00E57089">
          <w:rPr>
            <w:noProof/>
            <w:webHidden/>
          </w:rPr>
          <w:fldChar w:fldCharType="begin"/>
        </w:r>
        <w:r w:rsidR="00E57089">
          <w:rPr>
            <w:noProof/>
            <w:webHidden/>
          </w:rPr>
          <w:instrText xml:space="preserve"> PAGEREF _Toc222223869 \h </w:instrText>
        </w:r>
        <w:r w:rsidR="00E57089">
          <w:rPr>
            <w:noProof/>
            <w:webHidden/>
          </w:rPr>
        </w:r>
        <w:r w:rsidR="00E57089">
          <w:rPr>
            <w:noProof/>
            <w:webHidden/>
          </w:rPr>
          <w:fldChar w:fldCharType="separate"/>
        </w:r>
        <w:r>
          <w:rPr>
            <w:noProof/>
            <w:webHidden/>
          </w:rPr>
          <w:t>84</w:t>
        </w:r>
        <w:r w:rsidR="00E57089">
          <w:rPr>
            <w:noProof/>
            <w:webHidden/>
          </w:rPr>
          <w:fldChar w:fldCharType="end"/>
        </w:r>
      </w:hyperlink>
    </w:p>
    <w:p w14:paraId="5B15906A" w14:textId="38237E8C" w:rsidR="00E57089" w:rsidRDefault="003E496C">
      <w:pPr>
        <w:pStyle w:val="Spistreci2"/>
        <w:rPr>
          <w:rFonts w:asciiTheme="minorHAnsi" w:eastAsiaTheme="minorEastAsia" w:hAnsiTheme="minorHAnsi" w:cstheme="minorBidi"/>
          <w:smallCaps w:val="0"/>
          <w:noProof/>
          <w:sz w:val="22"/>
          <w:szCs w:val="22"/>
        </w:rPr>
      </w:pPr>
      <w:hyperlink w:anchor="_Toc222223870" w:history="1">
        <w:r w:rsidR="00E57089" w:rsidRPr="00831C6A">
          <w:rPr>
            <w:rStyle w:val="Hipercze"/>
            <w:noProof/>
          </w:rPr>
          <w:t>6.2.</w:t>
        </w:r>
        <w:r w:rsidR="00E57089">
          <w:rPr>
            <w:rFonts w:asciiTheme="minorHAnsi" w:eastAsiaTheme="minorEastAsia" w:hAnsiTheme="minorHAnsi" w:cstheme="minorBidi"/>
            <w:smallCaps w:val="0"/>
            <w:noProof/>
            <w:sz w:val="22"/>
            <w:szCs w:val="22"/>
          </w:rPr>
          <w:tab/>
        </w:r>
        <w:r w:rsidR="00E57089" w:rsidRPr="00831C6A">
          <w:rPr>
            <w:rStyle w:val="Hipercze"/>
            <w:noProof/>
          </w:rPr>
          <w:t>Termin zakończenia oceny/zatwierdzenia wyników oceny oraz  koniec postępowania</w:t>
        </w:r>
        <w:r w:rsidR="00E57089">
          <w:rPr>
            <w:noProof/>
            <w:webHidden/>
          </w:rPr>
          <w:tab/>
        </w:r>
        <w:r w:rsidR="00E57089">
          <w:rPr>
            <w:noProof/>
            <w:webHidden/>
          </w:rPr>
          <w:fldChar w:fldCharType="begin"/>
        </w:r>
        <w:r w:rsidR="00E57089">
          <w:rPr>
            <w:noProof/>
            <w:webHidden/>
          </w:rPr>
          <w:instrText xml:space="preserve"> PAGEREF _Toc222223870 \h </w:instrText>
        </w:r>
        <w:r w:rsidR="00E57089">
          <w:rPr>
            <w:noProof/>
            <w:webHidden/>
          </w:rPr>
        </w:r>
        <w:r w:rsidR="00E57089">
          <w:rPr>
            <w:noProof/>
            <w:webHidden/>
          </w:rPr>
          <w:fldChar w:fldCharType="separate"/>
        </w:r>
        <w:r>
          <w:rPr>
            <w:noProof/>
            <w:webHidden/>
          </w:rPr>
          <w:t>85</w:t>
        </w:r>
        <w:r w:rsidR="00E57089">
          <w:rPr>
            <w:noProof/>
            <w:webHidden/>
          </w:rPr>
          <w:fldChar w:fldCharType="end"/>
        </w:r>
      </w:hyperlink>
    </w:p>
    <w:p w14:paraId="655226A5" w14:textId="43BF8E5E" w:rsidR="00E57089" w:rsidRDefault="003E496C">
      <w:pPr>
        <w:pStyle w:val="Spistreci2"/>
        <w:rPr>
          <w:rFonts w:asciiTheme="minorHAnsi" w:eastAsiaTheme="minorEastAsia" w:hAnsiTheme="minorHAnsi" w:cstheme="minorBidi"/>
          <w:smallCaps w:val="0"/>
          <w:noProof/>
          <w:sz w:val="22"/>
          <w:szCs w:val="22"/>
        </w:rPr>
      </w:pPr>
      <w:hyperlink w:anchor="_Toc222223871" w:history="1">
        <w:r w:rsidR="00E57089" w:rsidRPr="00831C6A">
          <w:rPr>
            <w:rStyle w:val="Hipercze"/>
            <w:noProof/>
          </w:rPr>
          <w:t>6.3.</w:t>
        </w:r>
        <w:r w:rsidR="00E57089">
          <w:rPr>
            <w:rFonts w:asciiTheme="minorHAnsi" w:eastAsiaTheme="minorEastAsia" w:hAnsiTheme="minorHAnsi" w:cstheme="minorBidi"/>
            <w:smallCaps w:val="0"/>
            <w:noProof/>
            <w:sz w:val="22"/>
            <w:szCs w:val="22"/>
          </w:rPr>
          <w:tab/>
        </w:r>
        <w:r w:rsidR="00E57089" w:rsidRPr="00831C6A">
          <w:rPr>
            <w:rStyle w:val="Hipercze"/>
            <w:noProof/>
          </w:rPr>
          <w:t>Anulowanie naboru</w:t>
        </w:r>
        <w:r w:rsidR="00E57089">
          <w:rPr>
            <w:noProof/>
            <w:webHidden/>
          </w:rPr>
          <w:tab/>
        </w:r>
        <w:r w:rsidR="00E57089">
          <w:rPr>
            <w:noProof/>
            <w:webHidden/>
          </w:rPr>
          <w:fldChar w:fldCharType="begin"/>
        </w:r>
        <w:r w:rsidR="00E57089">
          <w:rPr>
            <w:noProof/>
            <w:webHidden/>
          </w:rPr>
          <w:instrText xml:space="preserve"> PAGEREF _Toc222223871 \h </w:instrText>
        </w:r>
        <w:r w:rsidR="00E57089">
          <w:rPr>
            <w:noProof/>
            <w:webHidden/>
          </w:rPr>
        </w:r>
        <w:r w:rsidR="00E57089">
          <w:rPr>
            <w:noProof/>
            <w:webHidden/>
          </w:rPr>
          <w:fldChar w:fldCharType="separate"/>
        </w:r>
        <w:r>
          <w:rPr>
            <w:noProof/>
            <w:webHidden/>
          </w:rPr>
          <w:t>85</w:t>
        </w:r>
        <w:r w:rsidR="00E57089">
          <w:rPr>
            <w:noProof/>
            <w:webHidden/>
          </w:rPr>
          <w:fldChar w:fldCharType="end"/>
        </w:r>
      </w:hyperlink>
    </w:p>
    <w:p w14:paraId="1BA1769D" w14:textId="00A9C3FF" w:rsidR="00E57089" w:rsidRDefault="003E496C">
      <w:pPr>
        <w:pStyle w:val="Spistreci2"/>
        <w:rPr>
          <w:rFonts w:asciiTheme="minorHAnsi" w:eastAsiaTheme="minorEastAsia" w:hAnsiTheme="minorHAnsi" w:cstheme="minorBidi"/>
          <w:smallCaps w:val="0"/>
          <w:noProof/>
          <w:sz w:val="22"/>
          <w:szCs w:val="22"/>
        </w:rPr>
      </w:pPr>
      <w:hyperlink w:anchor="_Toc222223872" w:history="1">
        <w:r w:rsidR="00E57089" w:rsidRPr="00831C6A">
          <w:rPr>
            <w:rStyle w:val="Hipercze"/>
            <w:noProof/>
          </w:rPr>
          <w:t>6.4.</w:t>
        </w:r>
        <w:r w:rsidR="00E57089">
          <w:rPr>
            <w:rFonts w:asciiTheme="minorHAnsi" w:eastAsiaTheme="minorEastAsia" w:hAnsiTheme="minorHAnsi" w:cstheme="minorBidi"/>
            <w:smallCaps w:val="0"/>
            <w:noProof/>
            <w:sz w:val="22"/>
            <w:szCs w:val="22"/>
          </w:rPr>
          <w:tab/>
        </w:r>
        <w:r w:rsidR="00E57089" w:rsidRPr="00831C6A">
          <w:rPr>
            <w:rStyle w:val="Hipercze"/>
            <w:noProof/>
          </w:rPr>
          <w:t>Rzecznik Funduszy Europejskich</w:t>
        </w:r>
        <w:r w:rsidR="00E57089">
          <w:rPr>
            <w:noProof/>
            <w:webHidden/>
          </w:rPr>
          <w:tab/>
        </w:r>
        <w:r w:rsidR="00E57089">
          <w:rPr>
            <w:noProof/>
            <w:webHidden/>
          </w:rPr>
          <w:fldChar w:fldCharType="begin"/>
        </w:r>
        <w:r w:rsidR="00E57089">
          <w:rPr>
            <w:noProof/>
            <w:webHidden/>
          </w:rPr>
          <w:instrText xml:space="preserve"> PAGEREF _Toc222223872 \h </w:instrText>
        </w:r>
        <w:r w:rsidR="00E57089">
          <w:rPr>
            <w:noProof/>
            <w:webHidden/>
          </w:rPr>
        </w:r>
        <w:r w:rsidR="00E57089">
          <w:rPr>
            <w:noProof/>
            <w:webHidden/>
          </w:rPr>
          <w:fldChar w:fldCharType="separate"/>
        </w:r>
        <w:r>
          <w:rPr>
            <w:noProof/>
            <w:webHidden/>
          </w:rPr>
          <w:t>85</w:t>
        </w:r>
        <w:r w:rsidR="00E57089">
          <w:rPr>
            <w:noProof/>
            <w:webHidden/>
          </w:rPr>
          <w:fldChar w:fldCharType="end"/>
        </w:r>
      </w:hyperlink>
    </w:p>
    <w:p w14:paraId="1C502361" w14:textId="5F48CCD7" w:rsidR="00E57089" w:rsidRDefault="003E496C">
      <w:pPr>
        <w:pStyle w:val="Spistreci1"/>
        <w:rPr>
          <w:rFonts w:asciiTheme="minorHAnsi" w:eastAsiaTheme="minorEastAsia" w:hAnsiTheme="minorHAnsi" w:cstheme="minorBidi"/>
          <w:b w:val="0"/>
          <w:bCs w:val="0"/>
          <w:caps w:val="0"/>
          <w:noProof/>
          <w:sz w:val="22"/>
          <w:szCs w:val="22"/>
        </w:rPr>
      </w:pPr>
      <w:hyperlink w:anchor="_Toc222223873" w:history="1">
        <w:r w:rsidR="00E57089" w:rsidRPr="00831C6A">
          <w:rPr>
            <w:rStyle w:val="Hipercze"/>
            <w:rFonts w:cs="Arial"/>
            <w:noProof/>
          </w:rPr>
          <w:t>VI.</w:t>
        </w:r>
        <w:r w:rsidR="00E57089">
          <w:rPr>
            <w:rFonts w:asciiTheme="minorHAnsi" w:eastAsiaTheme="minorEastAsia" w:hAnsiTheme="minorHAnsi" w:cstheme="minorBidi"/>
            <w:b w:val="0"/>
            <w:bCs w:val="0"/>
            <w:caps w:val="0"/>
            <w:noProof/>
            <w:sz w:val="22"/>
            <w:szCs w:val="22"/>
          </w:rPr>
          <w:tab/>
        </w:r>
        <w:r w:rsidR="00E57089" w:rsidRPr="00831C6A">
          <w:rPr>
            <w:rStyle w:val="Hipercze"/>
            <w:rFonts w:cs="Arial"/>
            <w:noProof/>
          </w:rPr>
          <w:t>ZAŁĄCZNIKI</w:t>
        </w:r>
        <w:r w:rsidR="00E57089">
          <w:rPr>
            <w:noProof/>
            <w:webHidden/>
          </w:rPr>
          <w:tab/>
        </w:r>
        <w:r w:rsidR="00E57089">
          <w:rPr>
            <w:noProof/>
            <w:webHidden/>
          </w:rPr>
          <w:fldChar w:fldCharType="begin"/>
        </w:r>
        <w:r w:rsidR="00E57089">
          <w:rPr>
            <w:noProof/>
            <w:webHidden/>
          </w:rPr>
          <w:instrText xml:space="preserve"> PAGEREF _Toc222223873 \h </w:instrText>
        </w:r>
        <w:r w:rsidR="00E57089">
          <w:rPr>
            <w:noProof/>
            <w:webHidden/>
          </w:rPr>
        </w:r>
        <w:r w:rsidR="00E57089">
          <w:rPr>
            <w:noProof/>
            <w:webHidden/>
          </w:rPr>
          <w:fldChar w:fldCharType="separate"/>
        </w:r>
        <w:r>
          <w:rPr>
            <w:noProof/>
            <w:webHidden/>
          </w:rPr>
          <w:t>87</w:t>
        </w:r>
        <w:r w:rsidR="00E57089">
          <w:rPr>
            <w:noProof/>
            <w:webHidden/>
          </w:rPr>
          <w:fldChar w:fldCharType="end"/>
        </w:r>
      </w:hyperlink>
    </w:p>
    <w:p w14:paraId="18EC597B" w14:textId="36ADC668" w:rsidR="000A09D7" w:rsidRPr="008B1CFA" w:rsidRDefault="00E30372" w:rsidP="009B70DA">
      <w:pPr>
        <w:spacing w:before="120" w:after="120" w:line="271" w:lineRule="auto"/>
        <w:rPr>
          <w:rFonts w:ascii="Arial" w:hAnsi="Arial" w:cs="Arial"/>
          <w:b/>
          <w:szCs w:val="20"/>
        </w:rPr>
      </w:pPr>
      <w:r w:rsidRPr="008B1CFA">
        <w:rPr>
          <w:rFonts w:ascii="Arial" w:hAnsi="Arial" w:cs="Arial"/>
          <w:sz w:val="22"/>
          <w:szCs w:val="22"/>
        </w:rPr>
        <w:fldChar w:fldCharType="end"/>
      </w:r>
    </w:p>
    <w:p w14:paraId="3E318BB1" w14:textId="77777777" w:rsidR="000A09D7" w:rsidRPr="008B1CFA" w:rsidRDefault="000A09D7" w:rsidP="000A09D7">
      <w:pPr>
        <w:rPr>
          <w:rFonts w:ascii="Arial" w:hAnsi="Arial" w:cs="Arial"/>
          <w:szCs w:val="20"/>
        </w:rPr>
      </w:pPr>
    </w:p>
    <w:p w14:paraId="0DC8CE22" w14:textId="77777777" w:rsidR="000A09D7" w:rsidRPr="008B1CFA" w:rsidRDefault="000A09D7" w:rsidP="000A09D7">
      <w:pPr>
        <w:rPr>
          <w:rFonts w:ascii="Arial" w:hAnsi="Arial" w:cs="Arial"/>
          <w:szCs w:val="20"/>
        </w:rPr>
      </w:pPr>
    </w:p>
    <w:p w14:paraId="6B98B71B" w14:textId="77777777" w:rsidR="000A09D7" w:rsidRPr="008B1CFA" w:rsidRDefault="000A09D7" w:rsidP="000A09D7">
      <w:pPr>
        <w:rPr>
          <w:rFonts w:ascii="Arial" w:hAnsi="Arial" w:cs="Arial"/>
          <w:szCs w:val="20"/>
        </w:rPr>
      </w:pPr>
    </w:p>
    <w:p w14:paraId="5CB56EF5" w14:textId="77777777" w:rsidR="000A09D7" w:rsidRPr="008B1CFA" w:rsidRDefault="000A09D7" w:rsidP="000A09D7">
      <w:pPr>
        <w:rPr>
          <w:rFonts w:ascii="Arial" w:hAnsi="Arial" w:cs="Arial"/>
          <w:szCs w:val="20"/>
        </w:rPr>
      </w:pPr>
    </w:p>
    <w:p w14:paraId="376E996D" w14:textId="77777777" w:rsidR="000A09D7" w:rsidRPr="008B1CFA" w:rsidRDefault="000A09D7" w:rsidP="000A09D7">
      <w:pPr>
        <w:rPr>
          <w:rFonts w:ascii="Arial" w:hAnsi="Arial" w:cs="Arial"/>
          <w:szCs w:val="20"/>
        </w:rPr>
      </w:pPr>
    </w:p>
    <w:p w14:paraId="2900BE12" w14:textId="77777777" w:rsidR="000A09D7" w:rsidRPr="008B1CFA" w:rsidRDefault="000A09D7" w:rsidP="000A09D7">
      <w:pPr>
        <w:rPr>
          <w:rFonts w:ascii="Arial" w:hAnsi="Arial" w:cs="Arial"/>
          <w:szCs w:val="20"/>
        </w:rPr>
      </w:pPr>
    </w:p>
    <w:p w14:paraId="1C88795B" w14:textId="77777777" w:rsidR="000A09D7" w:rsidRPr="008B1CFA" w:rsidRDefault="000A09D7" w:rsidP="000A09D7">
      <w:pPr>
        <w:rPr>
          <w:rFonts w:ascii="Arial" w:hAnsi="Arial" w:cs="Arial"/>
          <w:szCs w:val="20"/>
        </w:rPr>
      </w:pPr>
    </w:p>
    <w:p w14:paraId="3AA4501B" w14:textId="77777777" w:rsidR="000A09D7" w:rsidRPr="008B1CFA" w:rsidRDefault="000A09D7" w:rsidP="000A09D7">
      <w:pPr>
        <w:rPr>
          <w:rFonts w:ascii="Arial" w:hAnsi="Arial" w:cs="Arial"/>
          <w:szCs w:val="20"/>
        </w:rPr>
      </w:pPr>
    </w:p>
    <w:p w14:paraId="4CA1F08D" w14:textId="77777777" w:rsidR="000A09D7" w:rsidRPr="008B1CFA" w:rsidRDefault="000A09D7" w:rsidP="000A09D7">
      <w:pPr>
        <w:rPr>
          <w:rFonts w:ascii="Arial" w:hAnsi="Arial" w:cs="Arial"/>
          <w:szCs w:val="20"/>
        </w:rPr>
      </w:pPr>
    </w:p>
    <w:p w14:paraId="7B963BC4" w14:textId="77777777" w:rsidR="000A09D7" w:rsidRPr="008B1CFA" w:rsidRDefault="000A09D7" w:rsidP="000A09D7">
      <w:pPr>
        <w:rPr>
          <w:rFonts w:ascii="Arial" w:hAnsi="Arial" w:cs="Arial"/>
          <w:szCs w:val="20"/>
        </w:rPr>
      </w:pPr>
    </w:p>
    <w:p w14:paraId="4D7FD9A5" w14:textId="77777777" w:rsidR="000A09D7" w:rsidRPr="008B1CFA" w:rsidRDefault="000A09D7" w:rsidP="000A09D7">
      <w:pPr>
        <w:rPr>
          <w:rFonts w:ascii="Arial" w:hAnsi="Arial" w:cs="Arial"/>
          <w:szCs w:val="20"/>
        </w:rPr>
      </w:pPr>
    </w:p>
    <w:p w14:paraId="3CCD6A21" w14:textId="77777777" w:rsidR="000A09D7" w:rsidRPr="008B1CFA" w:rsidRDefault="000A09D7" w:rsidP="000A09D7">
      <w:pPr>
        <w:rPr>
          <w:rFonts w:ascii="Arial" w:hAnsi="Arial" w:cs="Arial"/>
          <w:szCs w:val="20"/>
        </w:rPr>
      </w:pPr>
    </w:p>
    <w:p w14:paraId="2F6D5000" w14:textId="77777777" w:rsidR="000A09D7" w:rsidRPr="008B1CFA" w:rsidRDefault="000A09D7" w:rsidP="000A09D7">
      <w:pPr>
        <w:rPr>
          <w:rFonts w:ascii="Arial" w:hAnsi="Arial" w:cs="Arial"/>
          <w:szCs w:val="20"/>
        </w:rPr>
      </w:pPr>
    </w:p>
    <w:p w14:paraId="0FA2EBF1" w14:textId="77777777" w:rsidR="000A09D7" w:rsidRPr="008B1CFA" w:rsidRDefault="000A09D7" w:rsidP="000A09D7">
      <w:pPr>
        <w:rPr>
          <w:rFonts w:ascii="Arial" w:hAnsi="Arial" w:cs="Arial"/>
          <w:szCs w:val="20"/>
        </w:rPr>
      </w:pPr>
    </w:p>
    <w:p w14:paraId="78422B27" w14:textId="77777777" w:rsidR="000A09D7" w:rsidRPr="008B1CFA" w:rsidRDefault="000A09D7" w:rsidP="000A09D7">
      <w:pPr>
        <w:rPr>
          <w:rFonts w:ascii="Arial" w:hAnsi="Arial" w:cs="Arial"/>
          <w:szCs w:val="20"/>
        </w:rPr>
      </w:pPr>
    </w:p>
    <w:p w14:paraId="1D7E76A0" w14:textId="77777777" w:rsidR="000A09D7" w:rsidRPr="008B1CFA" w:rsidRDefault="000A09D7" w:rsidP="000A09D7">
      <w:pPr>
        <w:rPr>
          <w:rFonts w:ascii="Arial" w:hAnsi="Arial" w:cs="Arial"/>
          <w:szCs w:val="20"/>
        </w:rPr>
      </w:pPr>
    </w:p>
    <w:p w14:paraId="17998A8E" w14:textId="77777777" w:rsidR="000A09D7" w:rsidRPr="008B1CFA" w:rsidRDefault="000A09D7" w:rsidP="000A09D7">
      <w:pPr>
        <w:rPr>
          <w:rFonts w:ascii="Arial" w:hAnsi="Arial" w:cs="Arial"/>
          <w:szCs w:val="20"/>
        </w:rPr>
      </w:pPr>
    </w:p>
    <w:p w14:paraId="7865266D" w14:textId="77777777" w:rsidR="000A09D7" w:rsidRPr="008B1CFA" w:rsidRDefault="000A09D7" w:rsidP="000A09D7">
      <w:pPr>
        <w:rPr>
          <w:rFonts w:ascii="Arial" w:hAnsi="Arial" w:cs="Arial"/>
          <w:szCs w:val="20"/>
        </w:rPr>
      </w:pPr>
    </w:p>
    <w:p w14:paraId="5B801051" w14:textId="77777777" w:rsidR="000A09D7" w:rsidRPr="008B1CFA" w:rsidRDefault="000A09D7" w:rsidP="000A09D7">
      <w:pPr>
        <w:jc w:val="right"/>
        <w:rPr>
          <w:rFonts w:ascii="Arial" w:hAnsi="Arial" w:cs="Arial"/>
          <w:szCs w:val="20"/>
        </w:rPr>
      </w:pPr>
    </w:p>
    <w:p w14:paraId="5AFEE2D8" w14:textId="7E6D3484" w:rsidR="004E75AD" w:rsidRPr="008B1CFA" w:rsidRDefault="0013276F" w:rsidP="009B70DA">
      <w:pPr>
        <w:spacing w:before="120" w:after="120" w:line="271" w:lineRule="auto"/>
        <w:rPr>
          <w:rFonts w:ascii="Arial" w:hAnsi="Arial" w:cs="Arial"/>
          <w:sz w:val="22"/>
          <w:szCs w:val="22"/>
        </w:rPr>
      </w:pPr>
      <w:r w:rsidRPr="008B1CFA">
        <w:rPr>
          <w:rFonts w:ascii="Arial" w:hAnsi="Arial"/>
        </w:rPr>
        <w:br w:type="page"/>
      </w:r>
      <w:bookmarkStart w:id="4" w:name="_Toc425140320"/>
      <w:bookmarkStart w:id="5" w:name="_Toc85424340"/>
      <w:r w:rsidR="003B4670" w:rsidRPr="008B1CFA">
        <w:rPr>
          <w:rFonts w:ascii="Arial" w:hAnsi="Arial" w:cs="Arial"/>
          <w:b/>
          <w:sz w:val="22"/>
          <w:szCs w:val="22"/>
        </w:rPr>
        <w:lastRenderedPageBreak/>
        <w:t>Wykaz skrótów</w:t>
      </w:r>
      <w:bookmarkEnd w:id="4"/>
    </w:p>
    <w:p w14:paraId="7F515620" w14:textId="187FCF5D" w:rsidR="003B7A5E" w:rsidRDefault="003B7A5E" w:rsidP="003A4438">
      <w:pPr>
        <w:spacing w:before="120" w:after="120" w:line="271" w:lineRule="auto"/>
        <w:rPr>
          <w:rFonts w:ascii="Arial" w:hAnsi="Arial" w:cs="Arial"/>
          <w:sz w:val="22"/>
          <w:szCs w:val="22"/>
        </w:rPr>
      </w:pPr>
      <w:r w:rsidRPr="008B1CFA">
        <w:rPr>
          <w:rFonts w:ascii="Arial" w:hAnsi="Arial" w:cs="Arial"/>
          <w:b/>
          <w:sz w:val="22"/>
          <w:szCs w:val="22"/>
        </w:rPr>
        <w:t>CST2021</w:t>
      </w:r>
      <w:r w:rsidRPr="008B1CFA">
        <w:rPr>
          <w:rFonts w:ascii="Arial" w:hAnsi="Arial" w:cs="Arial"/>
          <w:sz w:val="22"/>
          <w:szCs w:val="22"/>
        </w:rPr>
        <w:t xml:space="preserve"> - </w:t>
      </w:r>
      <w:r w:rsidR="004B7853" w:rsidRPr="008B1CFA">
        <w:rPr>
          <w:rFonts w:ascii="Arial" w:hAnsi="Arial" w:cs="Arial"/>
          <w:sz w:val="22"/>
          <w:szCs w:val="22"/>
        </w:rPr>
        <w:t xml:space="preserve">centralny system teleinformatyczny, o którym mowa w art. 2 pkt 29 ustawy </w:t>
      </w:r>
    </w:p>
    <w:p w14:paraId="7A42D55C" w14:textId="6014063B" w:rsidR="00D21121" w:rsidRPr="008B1CFA" w:rsidRDefault="00D21121" w:rsidP="003A4438">
      <w:pPr>
        <w:spacing w:before="120" w:after="120" w:line="271" w:lineRule="auto"/>
        <w:rPr>
          <w:rFonts w:ascii="Arial" w:hAnsi="Arial" w:cs="Arial"/>
          <w:sz w:val="22"/>
          <w:szCs w:val="22"/>
        </w:rPr>
      </w:pPr>
      <w:r w:rsidRPr="00CE70BF">
        <w:rPr>
          <w:rFonts w:ascii="Arial" w:hAnsi="Arial" w:cs="Arial"/>
          <w:b/>
          <w:sz w:val="22"/>
          <w:szCs w:val="22"/>
        </w:rPr>
        <w:t>EFRR</w:t>
      </w:r>
      <w:r w:rsidRPr="00D21121">
        <w:rPr>
          <w:rFonts w:ascii="Arial" w:hAnsi="Arial" w:cs="Arial"/>
          <w:sz w:val="22"/>
          <w:szCs w:val="22"/>
        </w:rPr>
        <w:t xml:space="preserve"> – Europejski Fundusz Rozwoju Regionalnego</w:t>
      </w:r>
    </w:p>
    <w:p w14:paraId="6E620BC6" w14:textId="77777777" w:rsidR="00891AA7" w:rsidRPr="008B1CFA" w:rsidRDefault="00891AA7" w:rsidP="003A4438">
      <w:pPr>
        <w:spacing w:before="120" w:after="120" w:line="271" w:lineRule="auto"/>
        <w:rPr>
          <w:rFonts w:ascii="Arial" w:hAnsi="Arial" w:cs="Arial"/>
          <w:sz w:val="22"/>
          <w:szCs w:val="22"/>
        </w:rPr>
      </w:pPr>
      <w:r w:rsidRPr="008B1CFA">
        <w:rPr>
          <w:rFonts w:ascii="Arial" w:hAnsi="Arial" w:cs="Arial"/>
          <w:b/>
          <w:sz w:val="22"/>
          <w:szCs w:val="22"/>
        </w:rPr>
        <w:t>EFS</w:t>
      </w:r>
      <w:r w:rsidR="00450FC3" w:rsidRPr="008B1CFA">
        <w:rPr>
          <w:rFonts w:ascii="Arial" w:hAnsi="Arial" w:cs="Arial"/>
          <w:b/>
          <w:sz w:val="22"/>
          <w:szCs w:val="22"/>
        </w:rPr>
        <w:t>+</w:t>
      </w:r>
      <w:r w:rsidRPr="008B1CFA">
        <w:rPr>
          <w:rFonts w:ascii="Arial" w:hAnsi="Arial" w:cs="Arial"/>
          <w:sz w:val="22"/>
          <w:szCs w:val="22"/>
        </w:rPr>
        <w:t xml:space="preserve"> – Europejski Fundusz Społeczny</w:t>
      </w:r>
      <w:r w:rsidR="00450FC3" w:rsidRPr="008B1CFA">
        <w:rPr>
          <w:rFonts w:ascii="Arial" w:hAnsi="Arial" w:cs="Arial"/>
          <w:sz w:val="22"/>
          <w:szCs w:val="22"/>
        </w:rPr>
        <w:t xml:space="preserve"> Plus</w:t>
      </w:r>
    </w:p>
    <w:p w14:paraId="426A9866" w14:textId="77777777" w:rsidR="009B5384" w:rsidRPr="008B1CFA" w:rsidRDefault="009B5384" w:rsidP="003A4438">
      <w:pPr>
        <w:spacing w:before="120" w:after="120" w:line="271" w:lineRule="auto"/>
        <w:rPr>
          <w:rFonts w:ascii="Arial" w:hAnsi="Arial" w:cs="Arial"/>
          <w:sz w:val="22"/>
          <w:szCs w:val="22"/>
        </w:rPr>
      </w:pPr>
      <w:r w:rsidRPr="008B1CFA">
        <w:rPr>
          <w:rFonts w:ascii="Arial" w:hAnsi="Arial" w:cs="Arial"/>
          <w:b/>
          <w:sz w:val="22"/>
          <w:szCs w:val="22"/>
        </w:rPr>
        <w:t>FEPZ</w:t>
      </w:r>
      <w:r w:rsidRPr="008B1CFA">
        <w:rPr>
          <w:rFonts w:ascii="Arial" w:hAnsi="Arial" w:cs="Arial"/>
          <w:sz w:val="22"/>
          <w:szCs w:val="22"/>
        </w:rPr>
        <w:t xml:space="preserve"> </w:t>
      </w:r>
      <w:r w:rsidR="00197313" w:rsidRPr="008B1CFA">
        <w:rPr>
          <w:rFonts w:ascii="Arial" w:hAnsi="Arial" w:cs="Arial"/>
          <w:b/>
          <w:sz w:val="22"/>
          <w:szCs w:val="22"/>
        </w:rPr>
        <w:t>2021-2027</w:t>
      </w:r>
      <w:r w:rsidR="00197313" w:rsidRPr="008B1CFA">
        <w:rPr>
          <w:rFonts w:ascii="Arial" w:hAnsi="Arial" w:cs="Arial"/>
          <w:sz w:val="22"/>
          <w:szCs w:val="22"/>
        </w:rPr>
        <w:t xml:space="preserve"> </w:t>
      </w:r>
      <w:r w:rsidRPr="008B1CFA">
        <w:rPr>
          <w:rFonts w:ascii="Arial" w:hAnsi="Arial" w:cs="Arial"/>
          <w:sz w:val="22"/>
          <w:szCs w:val="22"/>
        </w:rPr>
        <w:t xml:space="preserve">- </w:t>
      </w:r>
      <w:bookmarkStart w:id="6" w:name="_Hlk117162014"/>
      <w:r w:rsidRPr="008B1CFA">
        <w:rPr>
          <w:rFonts w:ascii="Arial" w:hAnsi="Arial" w:cs="Arial"/>
          <w:sz w:val="22"/>
          <w:szCs w:val="22"/>
        </w:rPr>
        <w:t xml:space="preserve">Fundusze Europejskie dla Pomorza Zachodniego </w:t>
      </w:r>
      <w:bookmarkStart w:id="7" w:name="_Hlk117501615"/>
      <w:r w:rsidRPr="008B1CFA">
        <w:rPr>
          <w:rFonts w:ascii="Arial" w:hAnsi="Arial" w:cs="Arial"/>
          <w:sz w:val="22"/>
          <w:szCs w:val="22"/>
        </w:rPr>
        <w:t>2021 - 2027</w:t>
      </w:r>
      <w:bookmarkEnd w:id="6"/>
      <w:bookmarkEnd w:id="7"/>
    </w:p>
    <w:p w14:paraId="0E65696F" w14:textId="77777777" w:rsidR="00891AA7" w:rsidRPr="008B1CFA" w:rsidRDefault="00891AA7" w:rsidP="003A4438">
      <w:pPr>
        <w:spacing w:before="120" w:after="120" w:line="271" w:lineRule="auto"/>
        <w:rPr>
          <w:rFonts w:ascii="Arial" w:hAnsi="Arial" w:cs="Arial"/>
          <w:sz w:val="22"/>
          <w:szCs w:val="22"/>
        </w:rPr>
      </w:pPr>
      <w:r w:rsidRPr="008B1CFA">
        <w:rPr>
          <w:rFonts w:ascii="Arial" w:hAnsi="Arial" w:cs="Arial"/>
          <w:b/>
          <w:sz w:val="22"/>
          <w:szCs w:val="22"/>
        </w:rPr>
        <w:t xml:space="preserve">IP </w:t>
      </w:r>
      <w:r w:rsidR="00346783" w:rsidRPr="008B1CFA">
        <w:rPr>
          <w:rFonts w:ascii="Arial" w:hAnsi="Arial" w:cs="Arial"/>
          <w:b/>
          <w:sz w:val="22"/>
          <w:szCs w:val="22"/>
        </w:rPr>
        <w:t>FEPZ</w:t>
      </w:r>
      <w:r w:rsidR="00346783" w:rsidRPr="008B1CFA">
        <w:rPr>
          <w:rFonts w:ascii="Arial" w:hAnsi="Arial" w:cs="Arial"/>
          <w:sz w:val="22"/>
          <w:szCs w:val="22"/>
        </w:rPr>
        <w:t xml:space="preserve"> </w:t>
      </w:r>
      <w:r w:rsidRPr="008B1CFA">
        <w:rPr>
          <w:rFonts w:ascii="Arial" w:hAnsi="Arial" w:cs="Arial"/>
          <w:sz w:val="22"/>
          <w:szCs w:val="22"/>
        </w:rPr>
        <w:t xml:space="preserve">– Instytucja Pośrednicząca </w:t>
      </w:r>
      <w:r w:rsidR="00C40686" w:rsidRPr="008B1CFA">
        <w:rPr>
          <w:rFonts w:ascii="Arial" w:hAnsi="Arial" w:cs="Arial"/>
          <w:sz w:val="22"/>
          <w:szCs w:val="22"/>
        </w:rPr>
        <w:t xml:space="preserve">dla </w:t>
      </w:r>
      <w:r w:rsidR="0080224F" w:rsidRPr="008B1CFA">
        <w:rPr>
          <w:rFonts w:ascii="Arial" w:hAnsi="Arial" w:cs="Arial"/>
          <w:sz w:val="22"/>
          <w:szCs w:val="22"/>
        </w:rPr>
        <w:t>p</w:t>
      </w:r>
      <w:r w:rsidR="00C40686" w:rsidRPr="008B1CFA">
        <w:rPr>
          <w:rFonts w:ascii="Arial" w:hAnsi="Arial" w:cs="Arial"/>
          <w:sz w:val="22"/>
          <w:szCs w:val="22"/>
        </w:rPr>
        <w:t xml:space="preserve">rogramu </w:t>
      </w:r>
      <w:r w:rsidR="00450FC3" w:rsidRPr="008B1CFA">
        <w:rPr>
          <w:rFonts w:ascii="Arial" w:hAnsi="Arial" w:cs="Arial"/>
          <w:sz w:val="22"/>
          <w:szCs w:val="22"/>
        </w:rPr>
        <w:t>Fundusze Europejski</w:t>
      </w:r>
      <w:r w:rsidR="00C40686" w:rsidRPr="008B1CFA">
        <w:rPr>
          <w:rFonts w:ascii="Arial" w:hAnsi="Arial" w:cs="Arial"/>
          <w:sz w:val="22"/>
          <w:szCs w:val="22"/>
        </w:rPr>
        <w:t>e</w:t>
      </w:r>
      <w:r w:rsidR="00450FC3" w:rsidRPr="008B1CFA">
        <w:rPr>
          <w:rFonts w:ascii="Arial" w:hAnsi="Arial" w:cs="Arial"/>
          <w:sz w:val="22"/>
          <w:szCs w:val="22"/>
        </w:rPr>
        <w:t xml:space="preserve"> dla Pomorza Zachodniego 2021 - 2027</w:t>
      </w:r>
      <w:r w:rsidR="005F6F3F" w:rsidRPr="008B1CFA">
        <w:rPr>
          <w:rFonts w:ascii="Arial" w:hAnsi="Arial" w:cs="Arial"/>
          <w:sz w:val="22"/>
          <w:szCs w:val="22"/>
        </w:rPr>
        <w:t xml:space="preserve"> (Wojewódzki Urząd Pracy w Szczecinie)</w:t>
      </w:r>
    </w:p>
    <w:p w14:paraId="638A7BC6" w14:textId="77777777" w:rsidR="00891AA7" w:rsidRPr="008B1CFA" w:rsidRDefault="00891AA7" w:rsidP="003A4438">
      <w:pPr>
        <w:spacing w:before="120" w:after="120" w:line="271" w:lineRule="auto"/>
        <w:rPr>
          <w:rFonts w:ascii="Arial" w:hAnsi="Arial" w:cs="Arial"/>
          <w:sz w:val="22"/>
          <w:szCs w:val="22"/>
        </w:rPr>
      </w:pPr>
      <w:r w:rsidRPr="008B1CFA">
        <w:rPr>
          <w:rFonts w:ascii="Arial" w:hAnsi="Arial" w:cs="Arial"/>
          <w:b/>
          <w:sz w:val="22"/>
          <w:szCs w:val="22"/>
        </w:rPr>
        <w:t xml:space="preserve">IZ </w:t>
      </w:r>
      <w:r w:rsidR="00346783" w:rsidRPr="008B1CFA">
        <w:rPr>
          <w:rFonts w:ascii="Arial" w:hAnsi="Arial" w:cs="Arial"/>
          <w:b/>
          <w:sz w:val="22"/>
          <w:szCs w:val="22"/>
        </w:rPr>
        <w:t>FEPZ</w:t>
      </w:r>
      <w:r w:rsidR="00346783" w:rsidRPr="008B1CFA">
        <w:rPr>
          <w:rFonts w:ascii="Arial" w:hAnsi="Arial" w:cs="Arial"/>
          <w:sz w:val="22"/>
          <w:szCs w:val="22"/>
        </w:rPr>
        <w:t xml:space="preserve"> </w:t>
      </w:r>
      <w:r w:rsidRPr="008B1CFA">
        <w:rPr>
          <w:rFonts w:ascii="Arial" w:hAnsi="Arial" w:cs="Arial"/>
          <w:sz w:val="22"/>
          <w:szCs w:val="22"/>
        </w:rPr>
        <w:t xml:space="preserve">– Instytucja Zarządzająca </w:t>
      </w:r>
      <w:r w:rsidR="00C40686" w:rsidRPr="008B1CFA">
        <w:rPr>
          <w:rFonts w:ascii="Arial" w:hAnsi="Arial" w:cs="Arial"/>
          <w:sz w:val="22"/>
          <w:szCs w:val="22"/>
        </w:rPr>
        <w:t xml:space="preserve">dla </w:t>
      </w:r>
      <w:r w:rsidR="0080224F" w:rsidRPr="008B1CFA">
        <w:rPr>
          <w:rFonts w:ascii="Arial" w:hAnsi="Arial" w:cs="Arial"/>
          <w:sz w:val="22"/>
          <w:szCs w:val="22"/>
        </w:rPr>
        <w:t>p</w:t>
      </w:r>
      <w:r w:rsidR="00C40686" w:rsidRPr="008B1CFA">
        <w:rPr>
          <w:rFonts w:ascii="Arial" w:hAnsi="Arial" w:cs="Arial"/>
          <w:sz w:val="22"/>
          <w:szCs w:val="22"/>
        </w:rPr>
        <w:t xml:space="preserve">rogramu </w:t>
      </w:r>
      <w:r w:rsidR="00346783" w:rsidRPr="008B1CFA">
        <w:rPr>
          <w:rFonts w:ascii="Arial" w:hAnsi="Arial" w:cs="Arial"/>
          <w:sz w:val="22"/>
          <w:szCs w:val="22"/>
        </w:rPr>
        <w:t>Fundusze Europejski</w:t>
      </w:r>
      <w:r w:rsidR="00C40686" w:rsidRPr="008B1CFA">
        <w:rPr>
          <w:rFonts w:ascii="Arial" w:hAnsi="Arial" w:cs="Arial"/>
          <w:sz w:val="22"/>
          <w:szCs w:val="22"/>
        </w:rPr>
        <w:t>e</w:t>
      </w:r>
      <w:r w:rsidR="00346783" w:rsidRPr="008B1CFA">
        <w:rPr>
          <w:rFonts w:ascii="Arial" w:hAnsi="Arial" w:cs="Arial"/>
          <w:sz w:val="22"/>
          <w:szCs w:val="22"/>
        </w:rPr>
        <w:t xml:space="preserve"> dla Pomorza Zachodniego 2021 - 2027</w:t>
      </w:r>
      <w:r w:rsidR="005F6F3F" w:rsidRPr="008B1CFA">
        <w:rPr>
          <w:rFonts w:ascii="Arial" w:hAnsi="Arial" w:cs="Arial"/>
          <w:sz w:val="22"/>
          <w:szCs w:val="22"/>
        </w:rPr>
        <w:t xml:space="preserve"> (Zarząd Województwa Zachodniopomorskiego)</w:t>
      </w:r>
    </w:p>
    <w:p w14:paraId="52BB3A76" w14:textId="77777777" w:rsidR="000C2AB3" w:rsidRPr="008B1CFA" w:rsidRDefault="003503C4" w:rsidP="003A4438">
      <w:pPr>
        <w:spacing w:before="120" w:after="120" w:line="271" w:lineRule="auto"/>
        <w:rPr>
          <w:rFonts w:ascii="Arial" w:hAnsi="Arial" w:cs="Arial"/>
          <w:sz w:val="22"/>
          <w:szCs w:val="22"/>
        </w:rPr>
      </w:pPr>
      <w:r w:rsidRPr="008B1CFA">
        <w:rPr>
          <w:rFonts w:ascii="Arial" w:hAnsi="Arial" w:cs="Arial"/>
          <w:b/>
          <w:sz w:val="22"/>
          <w:szCs w:val="22"/>
        </w:rPr>
        <w:t>ION</w:t>
      </w:r>
      <w:r w:rsidRPr="008B1CFA">
        <w:rPr>
          <w:rFonts w:ascii="Arial" w:hAnsi="Arial" w:cs="Arial"/>
          <w:sz w:val="22"/>
          <w:szCs w:val="22"/>
        </w:rPr>
        <w:t xml:space="preserve"> </w:t>
      </w:r>
      <w:r w:rsidR="000C2AB3" w:rsidRPr="008B1CFA">
        <w:rPr>
          <w:rFonts w:ascii="Arial" w:hAnsi="Arial" w:cs="Arial"/>
          <w:sz w:val="22"/>
          <w:szCs w:val="22"/>
        </w:rPr>
        <w:t xml:space="preserve">– Instytucja Organizująca </w:t>
      </w:r>
      <w:r w:rsidRPr="008B1CFA">
        <w:rPr>
          <w:rFonts w:ascii="Arial" w:hAnsi="Arial" w:cs="Arial"/>
          <w:sz w:val="22"/>
          <w:szCs w:val="22"/>
        </w:rPr>
        <w:t xml:space="preserve">Nabór </w:t>
      </w:r>
      <w:r w:rsidR="000C2AB3" w:rsidRPr="008B1CFA">
        <w:rPr>
          <w:rFonts w:ascii="Arial" w:hAnsi="Arial" w:cs="Arial"/>
          <w:sz w:val="22"/>
          <w:szCs w:val="22"/>
        </w:rPr>
        <w:t>(Wojewódzki Urząd Pracy w Szczecinie)</w:t>
      </w:r>
    </w:p>
    <w:p w14:paraId="73BEB168" w14:textId="77777777" w:rsidR="00EA0047" w:rsidRPr="008B1CFA" w:rsidRDefault="00EA0047" w:rsidP="003A4438">
      <w:pPr>
        <w:spacing w:before="120" w:after="120" w:line="271" w:lineRule="auto"/>
        <w:rPr>
          <w:rFonts w:ascii="Arial" w:hAnsi="Arial" w:cs="Arial"/>
          <w:sz w:val="22"/>
          <w:szCs w:val="22"/>
        </w:rPr>
      </w:pPr>
      <w:r w:rsidRPr="008B1CFA">
        <w:rPr>
          <w:rFonts w:ascii="Arial" w:hAnsi="Arial" w:cs="Arial"/>
          <w:b/>
          <w:sz w:val="22"/>
          <w:szCs w:val="22"/>
        </w:rPr>
        <w:t>JSFP</w:t>
      </w:r>
      <w:r w:rsidRPr="008B1CFA">
        <w:rPr>
          <w:rFonts w:ascii="Arial" w:hAnsi="Arial" w:cs="Arial"/>
          <w:sz w:val="22"/>
          <w:szCs w:val="22"/>
        </w:rPr>
        <w:t xml:space="preserve"> – </w:t>
      </w:r>
      <w:r w:rsidR="00565BDB" w:rsidRPr="008B1CFA">
        <w:rPr>
          <w:rFonts w:ascii="Arial" w:hAnsi="Arial" w:cs="Arial"/>
          <w:sz w:val="22"/>
          <w:szCs w:val="22"/>
        </w:rPr>
        <w:t xml:space="preserve">jednostka sektora finansów publicznych </w:t>
      </w:r>
    </w:p>
    <w:p w14:paraId="75A8DC3D" w14:textId="77777777" w:rsidR="00891AA7" w:rsidRPr="008B1CFA" w:rsidRDefault="00891AA7" w:rsidP="003A4438">
      <w:pPr>
        <w:spacing w:before="120" w:after="120" w:line="271" w:lineRule="auto"/>
        <w:rPr>
          <w:rFonts w:ascii="Arial" w:hAnsi="Arial" w:cs="Arial"/>
          <w:sz w:val="22"/>
          <w:szCs w:val="22"/>
        </w:rPr>
      </w:pPr>
      <w:r w:rsidRPr="008B1CFA">
        <w:rPr>
          <w:rFonts w:ascii="Arial" w:hAnsi="Arial" w:cs="Arial"/>
          <w:b/>
          <w:sz w:val="22"/>
          <w:szCs w:val="22"/>
        </w:rPr>
        <w:t>KM</w:t>
      </w:r>
      <w:r w:rsidRPr="008B1CFA">
        <w:rPr>
          <w:rFonts w:ascii="Arial" w:hAnsi="Arial" w:cs="Arial"/>
          <w:sz w:val="22"/>
          <w:szCs w:val="22"/>
        </w:rPr>
        <w:t xml:space="preserve"> – Komitet Monitorujący </w:t>
      </w:r>
      <w:r w:rsidR="0080224F" w:rsidRPr="008B1CFA">
        <w:rPr>
          <w:rFonts w:ascii="Arial" w:hAnsi="Arial" w:cs="Arial"/>
          <w:sz w:val="22"/>
          <w:szCs w:val="22"/>
        </w:rPr>
        <w:t>p</w:t>
      </w:r>
      <w:r w:rsidR="00C40686" w:rsidRPr="008B1CFA">
        <w:rPr>
          <w:rFonts w:ascii="Arial" w:hAnsi="Arial" w:cs="Arial"/>
          <w:sz w:val="22"/>
          <w:szCs w:val="22"/>
        </w:rPr>
        <w:t xml:space="preserve">rogramu </w:t>
      </w:r>
      <w:r w:rsidR="001554BE" w:rsidRPr="008B1CFA">
        <w:rPr>
          <w:rFonts w:ascii="Arial" w:hAnsi="Arial" w:cs="Arial"/>
          <w:sz w:val="22"/>
          <w:szCs w:val="22"/>
        </w:rPr>
        <w:t>Fundusze Europejski</w:t>
      </w:r>
      <w:r w:rsidR="00C40686" w:rsidRPr="008B1CFA">
        <w:rPr>
          <w:rFonts w:ascii="Arial" w:hAnsi="Arial" w:cs="Arial"/>
          <w:sz w:val="22"/>
          <w:szCs w:val="22"/>
        </w:rPr>
        <w:t>e</w:t>
      </w:r>
      <w:r w:rsidR="001554BE" w:rsidRPr="008B1CFA">
        <w:rPr>
          <w:rFonts w:ascii="Arial" w:hAnsi="Arial" w:cs="Arial"/>
          <w:sz w:val="22"/>
          <w:szCs w:val="22"/>
        </w:rPr>
        <w:t xml:space="preserve"> dla Pomorza Zachodniego 2021 - 2027</w:t>
      </w:r>
    </w:p>
    <w:p w14:paraId="6A15FAEE" w14:textId="77777777" w:rsidR="00891AA7" w:rsidRPr="008B1CFA" w:rsidRDefault="00891AA7" w:rsidP="003A4438">
      <w:pPr>
        <w:spacing w:before="120" w:after="120" w:line="271" w:lineRule="auto"/>
        <w:rPr>
          <w:rFonts w:ascii="Arial" w:hAnsi="Arial" w:cs="Arial"/>
          <w:sz w:val="22"/>
          <w:szCs w:val="22"/>
        </w:rPr>
      </w:pPr>
      <w:r w:rsidRPr="008B1CFA">
        <w:rPr>
          <w:rFonts w:ascii="Arial" w:hAnsi="Arial" w:cs="Arial"/>
          <w:b/>
          <w:sz w:val="22"/>
          <w:szCs w:val="22"/>
        </w:rPr>
        <w:t>KOP</w:t>
      </w:r>
      <w:r w:rsidRPr="008B1CFA">
        <w:rPr>
          <w:rFonts w:ascii="Arial" w:hAnsi="Arial" w:cs="Arial"/>
          <w:sz w:val="22"/>
          <w:szCs w:val="22"/>
        </w:rPr>
        <w:t xml:space="preserve"> – Komisja Oceny Projektów</w:t>
      </w:r>
    </w:p>
    <w:p w14:paraId="68487684" w14:textId="0399632D" w:rsidR="005F6F3F" w:rsidRPr="008B1CFA" w:rsidRDefault="001B0A7A" w:rsidP="003A4438">
      <w:pPr>
        <w:spacing w:before="120" w:after="120" w:line="271" w:lineRule="auto"/>
        <w:rPr>
          <w:rFonts w:ascii="Arial" w:hAnsi="Arial" w:cs="Arial"/>
          <w:sz w:val="22"/>
          <w:szCs w:val="22"/>
        </w:rPr>
      </w:pPr>
      <w:r w:rsidRPr="008B1CFA">
        <w:rPr>
          <w:rFonts w:ascii="Arial" w:hAnsi="Arial" w:cs="Arial"/>
          <w:b/>
          <w:sz w:val="22"/>
          <w:szCs w:val="22"/>
        </w:rPr>
        <w:t>KPA</w:t>
      </w:r>
      <w:r w:rsidR="005F6F3F" w:rsidRPr="008B1CFA">
        <w:rPr>
          <w:rFonts w:ascii="Arial" w:hAnsi="Arial" w:cs="Arial"/>
          <w:sz w:val="22"/>
          <w:szCs w:val="22"/>
        </w:rPr>
        <w:t xml:space="preserve"> – ustawa z dnia 14 czerwca 1960 r. – Kodeks postępowania administracyjnego</w:t>
      </w:r>
      <w:r w:rsidR="00984C78" w:rsidRPr="008B1CFA">
        <w:rPr>
          <w:rFonts w:ascii="Arial" w:hAnsi="Arial" w:cs="Arial"/>
          <w:sz w:val="22"/>
          <w:szCs w:val="22"/>
        </w:rPr>
        <w:t xml:space="preserve"> (Dz.U. </w:t>
      </w:r>
      <w:r w:rsidR="00085DDD" w:rsidRPr="00085DDD">
        <w:rPr>
          <w:rFonts w:ascii="Arial" w:hAnsi="Arial" w:cs="Arial"/>
          <w:sz w:val="22"/>
          <w:szCs w:val="22"/>
        </w:rPr>
        <w:t>z 202</w:t>
      </w:r>
      <w:r w:rsidR="004A3CAD">
        <w:rPr>
          <w:rFonts w:ascii="Arial" w:hAnsi="Arial" w:cs="Arial"/>
          <w:sz w:val="22"/>
          <w:szCs w:val="22"/>
        </w:rPr>
        <w:t>5</w:t>
      </w:r>
      <w:r w:rsidR="00085DDD" w:rsidRPr="00085DDD">
        <w:rPr>
          <w:rFonts w:ascii="Arial" w:hAnsi="Arial" w:cs="Arial"/>
          <w:sz w:val="22"/>
          <w:szCs w:val="22"/>
        </w:rPr>
        <w:t xml:space="preserve">  poz.</w:t>
      </w:r>
      <w:r w:rsidR="005F6BAC">
        <w:rPr>
          <w:rFonts w:ascii="Arial" w:hAnsi="Arial" w:cs="Arial"/>
          <w:sz w:val="22"/>
          <w:szCs w:val="22"/>
        </w:rPr>
        <w:t xml:space="preserve"> 1691</w:t>
      </w:r>
      <w:r w:rsidR="00085DDD" w:rsidRPr="00085DDD">
        <w:rPr>
          <w:rFonts w:ascii="Arial" w:hAnsi="Arial" w:cs="Arial"/>
          <w:sz w:val="22"/>
          <w:szCs w:val="22"/>
        </w:rPr>
        <w:t xml:space="preserve"> </w:t>
      </w:r>
      <w:r w:rsidR="00984C78" w:rsidRPr="008B1CFA">
        <w:rPr>
          <w:rFonts w:ascii="Arial" w:hAnsi="Arial" w:cs="Arial"/>
          <w:sz w:val="22"/>
          <w:szCs w:val="22"/>
        </w:rPr>
        <w:t>);</w:t>
      </w:r>
    </w:p>
    <w:p w14:paraId="3EF7A209" w14:textId="77777777" w:rsidR="002C3E48" w:rsidRPr="008B1CFA" w:rsidRDefault="00341A06" w:rsidP="003A4438">
      <w:pPr>
        <w:spacing w:before="120" w:after="120" w:line="271" w:lineRule="auto"/>
        <w:rPr>
          <w:rFonts w:ascii="Arial" w:hAnsi="Arial" w:cs="Arial"/>
          <w:sz w:val="22"/>
          <w:szCs w:val="22"/>
        </w:rPr>
      </w:pPr>
      <w:r w:rsidRPr="008B1CFA">
        <w:rPr>
          <w:rFonts w:ascii="Arial" w:hAnsi="Arial" w:cs="Arial"/>
          <w:b/>
          <w:bCs/>
          <w:sz w:val="22"/>
          <w:szCs w:val="22"/>
        </w:rPr>
        <w:t>p</w:t>
      </w:r>
      <w:r w:rsidR="002C3E48" w:rsidRPr="008B1CFA">
        <w:rPr>
          <w:rFonts w:ascii="Arial" w:hAnsi="Arial" w:cs="Arial"/>
          <w:b/>
          <w:bCs/>
          <w:sz w:val="22"/>
          <w:szCs w:val="22"/>
        </w:rPr>
        <w:t>ortal</w:t>
      </w:r>
      <w:r w:rsidR="002C3E48" w:rsidRPr="008B1CFA">
        <w:rPr>
          <w:rFonts w:ascii="Arial" w:hAnsi="Arial" w:cs="Arial"/>
          <w:bCs/>
          <w:sz w:val="22"/>
          <w:szCs w:val="22"/>
        </w:rPr>
        <w:t xml:space="preserve"> </w:t>
      </w:r>
      <w:r w:rsidR="009A415B" w:rsidRPr="008B1CFA">
        <w:rPr>
          <w:rFonts w:ascii="Arial" w:hAnsi="Arial" w:cs="Arial"/>
          <w:bCs/>
          <w:sz w:val="22"/>
          <w:szCs w:val="22"/>
        </w:rPr>
        <w:t>– portal internetowy, o którym mowa w art. 46 lit. b rozporządzenia ogólnego</w:t>
      </w:r>
      <w:r w:rsidR="00212F71" w:rsidRPr="008B1CFA">
        <w:rPr>
          <w:rFonts w:ascii="Arial" w:hAnsi="Arial" w:cs="Arial"/>
          <w:bCs/>
          <w:sz w:val="22"/>
          <w:szCs w:val="22"/>
        </w:rPr>
        <w:t>,</w:t>
      </w:r>
      <w:r w:rsidR="00D3566B" w:rsidRPr="008B1CFA">
        <w:rPr>
          <w:rFonts w:ascii="Arial" w:hAnsi="Arial" w:cs="Arial"/>
          <w:bCs/>
          <w:sz w:val="22"/>
          <w:szCs w:val="22"/>
        </w:rPr>
        <w:t xml:space="preserve"> tj. </w:t>
      </w:r>
      <w:hyperlink r:id="rId86" w:history="1">
        <w:r w:rsidRPr="008B1CFA">
          <w:rPr>
            <w:rStyle w:val="Hipercze"/>
            <w:rFonts w:ascii="Arial" w:hAnsi="Arial" w:cs="Arial"/>
            <w:bCs/>
            <w:sz w:val="22"/>
            <w:szCs w:val="22"/>
          </w:rPr>
          <w:t>www.funduszeeuropejskie.gov.pl</w:t>
        </w:r>
      </w:hyperlink>
    </w:p>
    <w:p w14:paraId="3D100551" w14:textId="77777777" w:rsidR="00891AA7" w:rsidRPr="008B1CFA" w:rsidRDefault="00EE07CE" w:rsidP="003A4438">
      <w:pPr>
        <w:spacing w:before="120" w:after="120" w:line="271" w:lineRule="auto"/>
        <w:rPr>
          <w:rFonts w:ascii="Arial" w:hAnsi="Arial" w:cs="Arial"/>
          <w:sz w:val="22"/>
          <w:szCs w:val="22"/>
        </w:rPr>
      </w:pPr>
      <w:r w:rsidRPr="008B1CFA">
        <w:rPr>
          <w:rFonts w:ascii="Arial" w:hAnsi="Arial" w:cs="Arial"/>
          <w:b/>
          <w:sz w:val="22"/>
          <w:szCs w:val="22"/>
        </w:rPr>
        <w:t>SL2021</w:t>
      </w:r>
      <w:r w:rsidRPr="008B1CFA">
        <w:rPr>
          <w:rFonts w:ascii="Arial" w:hAnsi="Arial" w:cs="Arial"/>
          <w:sz w:val="22"/>
          <w:szCs w:val="22"/>
        </w:rPr>
        <w:t xml:space="preserve"> </w:t>
      </w:r>
      <w:r w:rsidR="00891AA7" w:rsidRPr="008B1CFA">
        <w:rPr>
          <w:rFonts w:ascii="Arial" w:hAnsi="Arial" w:cs="Arial"/>
          <w:sz w:val="22"/>
          <w:szCs w:val="22"/>
        </w:rPr>
        <w:t xml:space="preserve">– </w:t>
      </w:r>
      <w:r w:rsidRPr="008B1CFA">
        <w:rPr>
          <w:rFonts w:ascii="Arial" w:hAnsi="Arial" w:cs="Arial"/>
          <w:sz w:val="22"/>
          <w:szCs w:val="22"/>
        </w:rPr>
        <w:t xml:space="preserve">oznacza to aplikację główną centralnego systemu teleinformatycznego (CST2021) wykorzystywanego w procesie rozliczania Projektu oraz kontaktów </w:t>
      </w:r>
      <w:r w:rsidR="00891AA7" w:rsidRPr="008B1CFA">
        <w:rPr>
          <w:rFonts w:ascii="Arial" w:hAnsi="Arial" w:cs="Arial"/>
          <w:sz w:val="22"/>
          <w:szCs w:val="22"/>
        </w:rPr>
        <w:t>z Instytucją Pośredniczącą</w:t>
      </w:r>
    </w:p>
    <w:p w14:paraId="2AA8CA4C" w14:textId="77777777" w:rsidR="00624FC4" w:rsidRPr="008B1CFA" w:rsidRDefault="00624FC4" w:rsidP="003A4438">
      <w:pPr>
        <w:spacing w:before="120" w:after="120" w:line="271" w:lineRule="auto"/>
        <w:rPr>
          <w:rFonts w:ascii="Arial" w:hAnsi="Arial" w:cs="Arial"/>
          <w:sz w:val="22"/>
          <w:szCs w:val="22"/>
        </w:rPr>
      </w:pPr>
      <w:r w:rsidRPr="008B1CFA">
        <w:rPr>
          <w:rFonts w:ascii="Arial" w:hAnsi="Arial" w:cs="Arial"/>
          <w:b/>
          <w:sz w:val="22"/>
          <w:szCs w:val="22"/>
        </w:rPr>
        <w:t xml:space="preserve">SOWA </w:t>
      </w:r>
      <w:r w:rsidR="00B003E0" w:rsidRPr="008B1CFA">
        <w:rPr>
          <w:rFonts w:ascii="Arial" w:hAnsi="Arial" w:cs="Arial"/>
          <w:b/>
          <w:sz w:val="22"/>
          <w:szCs w:val="22"/>
        </w:rPr>
        <w:t>EFS</w:t>
      </w:r>
      <w:r w:rsidR="00B003E0" w:rsidRPr="008B1CFA">
        <w:rPr>
          <w:rFonts w:ascii="Arial" w:hAnsi="Arial" w:cs="Arial"/>
          <w:sz w:val="22"/>
          <w:szCs w:val="22"/>
        </w:rPr>
        <w:t xml:space="preserve"> </w:t>
      </w:r>
      <w:r w:rsidRPr="008B1CFA">
        <w:rPr>
          <w:rFonts w:ascii="Arial" w:hAnsi="Arial" w:cs="Arial"/>
          <w:sz w:val="22"/>
          <w:szCs w:val="22"/>
        </w:rPr>
        <w:t xml:space="preserve">- </w:t>
      </w:r>
      <w:r w:rsidR="00B003E0" w:rsidRPr="008B1CFA">
        <w:rPr>
          <w:rFonts w:ascii="Arial" w:hAnsi="Arial" w:cs="Arial"/>
          <w:sz w:val="22"/>
          <w:szCs w:val="22"/>
        </w:rPr>
        <w:t>Systemu Obsługi Wniosków Aplikacyjnych Europejskiego Funduszu Społecznego</w:t>
      </w:r>
    </w:p>
    <w:p w14:paraId="28657F3B" w14:textId="77777777" w:rsidR="00891AA7" w:rsidRPr="008B1CFA" w:rsidRDefault="00891AA7" w:rsidP="003A4438">
      <w:pPr>
        <w:spacing w:before="120" w:after="120" w:line="271" w:lineRule="auto"/>
        <w:rPr>
          <w:rFonts w:ascii="Arial" w:hAnsi="Arial" w:cs="Arial"/>
          <w:sz w:val="22"/>
          <w:szCs w:val="22"/>
        </w:rPr>
      </w:pPr>
      <w:r w:rsidRPr="008B1CFA">
        <w:rPr>
          <w:rFonts w:ascii="Arial" w:hAnsi="Arial" w:cs="Arial"/>
          <w:b/>
          <w:sz w:val="22"/>
          <w:szCs w:val="22"/>
        </w:rPr>
        <w:t>S</w:t>
      </w:r>
      <w:r w:rsidR="00363017" w:rsidRPr="008B1CFA">
        <w:rPr>
          <w:rFonts w:ascii="Arial" w:hAnsi="Arial" w:cs="Arial"/>
          <w:b/>
          <w:sz w:val="22"/>
          <w:szCs w:val="22"/>
        </w:rPr>
        <w:t>Z</w:t>
      </w:r>
      <w:r w:rsidRPr="008B1CFA">
        <w:rPr>
          <w:rFonts w:ascii="Arial" w:hAnsi="Arial" w:cs="Arial"/>
          <w:b/>
          <w:sz w:val="22"/>
          <w:szCs w:val="22"/>
        </w:rPr>
        <w:t>OP</w:t>
      </w:r>
      <w:r w:rsidRPr="008B1CFA">
        <w:rPr>
          <w:rFonts w:ascii="Arial" w:hAnsi="Arial" w:cs="Arial"/>
          <w:sz w:val="22"/>
          <w:szCs w:val="22"/>
        </w:rPr>
        <w:t xml:space="preserve"> – Szczegółowy Opis</w:t>
      </w:r>
      <w:r w:rsidR="00E70A91" w:rsidRPr="008B1CFA">
        <w:rPr>
          <w:rFonts w:ascii="Arial" w:hAnsi="Arial" w:cs="Arial"/>
          <w:sz w:val="22"/>
          <w:szCs w:val="22"/>
        </w:rPr>
        <w:t xml:space="preserve"> Priorytetów </w:t>
      </w:r>
      <w:r w:rsidR="00C6535C" w:rsidRPr="008B1CFA">
        <w:rPr>
          <w:rFonts w:ascii="Arial" w:hAnsi="Arial" w:cs="Arial"/>
          <w:sz w:val="22"/>
          <w:szCs w:val="22"/>
        </w:rPr>
        <w:t>p</w:t>
      </w:r>
      <w:r w:rsidR="00E70A91" w:rsidRPr="008B1CFA">
        <w:rPr>
          <w:rFonts w:ascii="Arial" w:hAnsi="Arial" w:cs="Arial"/>
          <w:sz w:val="22"/>
          <w:szCs w:val="22"/>
        </w:rPr>
        <w:t xml:space="preserve">rogramu </w:t>
      </w:r>
      <w:r w:rsidR="00127342" w:rsidRPr="008B1CFA">
        <w:rPr>
          <w:rFonts w:ascii="Arial" w:hAnsi="Arial" w:cs="Arial"/>
          <w:sz w:val="22"/>
          <w:szCs w:val="22"/>
        </w:rPr>
        <w:t>Funduszy Europejskich dla Pomorza Zachodniego 2021 - 2027</w:t>
      </w:r>
    </w:p>
    <w:p w14:paraId="58CEC80F" w14:textId="77777777" w:rsidR="00891AA7" w:rsidRPr="008B1CFA" w:rsidRDefault="00891AA7" w:rsidP="003A4438">
      <w:pPr>
        <w:spacing w:before="120" w:after="120" w:line="271" w:lineRule="auto"/>
        <w:rPr>
          <w:rFonts w:ascii="Arial" w:hAnsi="Arial" w:cs="Arial"/>
          <w:sz w:val="22"/>
          <w:szCs w:val="22"/>
        </w:rPr>
      </w:pPr>
      <w:r w:rsidRPr="008B1CFA">
        <w:rPr>
          <w:rFonts w:ascii="Arial" w:hAnsi="Arial" w:cs="Arial"/>
          <w:b/>
          <w:sz w:val="22"/>
          <w:szCs w:val="22"/>
        </w:rPr>
        <w:t>UE</w:t>
      </w:r>
      <w:r w:rsidRPr="008B1CFA">
        <w:rPr>
          <w:rFonts w:ascii="Arial" w:hAnsi="Arial" w:cs="Arial"/>
          <w:sz w:val="22"/>
          <w:szCs w:val="22"/>
        </w:rPr>
        <w:t xml:space="preserve"> – Unia Europejska</w:t>
      </w:r>
    </w:p>
    <w:p w14:paraId="0FDDC82F" w14:textId="77777777" w:rsidR="00891AA7" w:rsidRPr="008B1CFA" w:rsidRDefault="00891AA7" w:rsidP="003A4438">
      <w:pPr>
        <w:spacing w:before="120" w:after="120" w:line="271" w:lineRule="auto"/>
        <w:rPr>
          <w:rFonts w:ascii="Arial" w:hAnsi="Arial" w:cs="Arial"/>
          <w:sz w:val="22"/>
          <w:szCs w:val="22"/>
        </w:rPr>
      </w:pPr>
      <w:r w:rsidRPr="008B1CFA">
        <w:rPr>
          <w:rFonts w:ascii="Arial" w:hAnsi="Arial" w:cs="Arial"/>
          <w:b/>
          <w:sz w:val="22"/>
          <w:szCs w:val="22"/>
        </w:rPr>
        <w:t>wniosek</w:t>
      </w:r>
      <w:r w:rsidRPr="008B1CFA">
        <w:rPr>
          <w:rFonts w:ascii="Arial" w:hAnsi="Arial" w:cs="Arial"/>
          <w:sz w:val="22"/>
          <w:szCs w:val="22"/>
        </w:rPr>
        <w:t xml:space="preserve"> – wniosek o dofinansowanie projektu</w:t>
      </w:r>
    </w:p>
    <w:p w14:paraId="4A5579A8" w14:textId="77777777" w:rsidR="00891AA7" w:rsidRPr="008B1CFA" w:rsidRDefault="00891AA7" w:rsidP="003A4438">
      <w:pPr>
        <w:spacing w:before="120" w:after="120" w:line="271" w:lineRule="auto"/>
        <w:rPr>
          <w:rFonts w:ascii="Arial" w:hAnsi="Arial" w:cs="Arial"/>
          <w:sz w:val="22"/>
          <w:szCs w:val="22"/>
        </w:rPr>
      </w:pPr>
      <w:r w:rsidRPr="008B1CFA">
        <w:rPr>
          <w:rFonts w:ascii="Arial" w:hAnsi="Arial" w:cs="Arial"/>
          <w:b/>
          <w:sz w:val="22"/>
          <w:szCs w:val="22"/>
        </w:rPr>
        <w:t>WUP</w:t>
      </w:r>
      <w:r w:rsidRPr="008B1CFA">
        <w:rPr>
          <w:rFonts w:ascii="Arial" w:hAnsi="Arial" w:cs="Arial"/>
          <w:sz w:val="22"/>
          <w:szCs w:val="22"/>
        </w:rPr>
        <w:t xml:space="preserve"> – Wojewódzki Urząd Pracy w Szczecinie</w:t>
      </w:r>
    </w:p>
    <w:p w14:paraId="4C28FFEA" w14:textId="2E7E5E43" w:rsidR="00BB3199" w:rsidRPr="008B1CFA" w:rsidRDefault="00F82ADA" w:rsidP="00841C57">
      <w:pPr>
        <w:spacing w:before="120" w:after="120" w:line="271" w:lineRule="auto"/>
        <w:rPr>
          <w:rFonts w:ascii="Arial" w:hAnsi="Arial" w:cs="Arial"/>
          <w:b/>
          <w:sz w:val="22"/>
          <w:szCs w:val="22"/>
        </w:rPr>
      </w:pPr>
      <w:bookmarkStart w:id="8" w:name="_Toc425140321"/>
      <w:r w:rsidRPr="008B1CFA">
        <w:rPr>
          <w:rFonts w:ascii="Arial" w:hAnsi="Arial" w:cs="Arial"/>
          <w:b/>
          <w:sz w:val="22"/>
          <w:szCs w:val="22"/>
        </w:rPr>
        <w:br w:type="page"/>
      </w:r>
      <w:r w:rsidR="00DE7B14" w:rsidRPr="008B1CFA">
        <w:rPr>
          <w:rFonts w:ascii="Arial" w:hAnsi="Arial" w:cs="Arial"/>
          <w:b/>
          <w:sz w:val="22"/>
          <w:szCs w:val="22"/>
        </w:rPr>
        <w:lastRenderedPageBreak/>
        <w:t>Słownik pojęć</w:t>
      </w:r>
    </w:p>
    <w:p w14:paraId="5BEEA4B3" w14:textId="77777777" w:rsidR="00AE6FC0" w:rsidRPr="008B1CFA" w:rsidRDefault="00685A34" w:rsidP="00841C57">
      <w:pPr>
        <w:spacing w:before="120" w:after="120" w:line="271" w:lineRule="auto"/>
        <w:rPr>
          <w:rFonts w:ascii="Arial" w:hAnsi="Arial" w:cs="Arial"/>
          <w:color w:val="000000"/>
          <w:sz w:val="22"/>
          <w:szCs w:val="22"/>
        </w:rPr>
      </w:pPr>
      <w:r w:rsidRPr="008B1CFA">
        <w:rPr>
          <w:rFonts w:ascii="Arial" w:hAnsi="Arial" w:cs="Arial"/>
          <w:b/>
          <w:sz w:val="22"/>
          <w:szCs w:val="22"/>
        </w:rPr>
        <w:t>b</w:t>
      </w:r>
      <w:r w:rsidR="00BB3199" w:rsidRPr="008B1CFA">
        <w:rPr>
          <w:rFonts w:ascii="Arial" w:hAnsi="Arial" w:cs="Arial"/>
          <w:b/>
          <w:sz w:val="22"/>
          <w:szCs w:val="22"/>
        </w:rPr>
        <w:t>eneficjent</w:t>
      </w:r>
      <w:r w:rsidR="00BB3199" w:rsidRPr="008B1CFA">
        <w:rPr>
          <w:rFonts w:ascii="Arial" w:hAnsi="Arial" w:cs="Arial"/>
          <w:sz w:val="22"/>
          <w:szCs w:val="22"/>
        </w:rPr>
        <w:t xml:space="preserve"> </w:t>
      </w:r>
      <w:r w:rsidR="00341A06" w:rsidRPr="008B1CFA">
        <w:rPr>
          <w:rFonts w:ascii="Arial" w:hAnsi="Arial" w:cs="Arial"/>
          <w:sz w:val="22"/>
          <w:szCs w:val="22"/>
        </w:rPr>
        <w:t>–</w:t>
      </w:r>
      <w:r w:rsidR="00952673" w:rsidRPr="008B1CFA">
        <w:t xml:space="preserve"> </w:t>
      </w:r>
      <w:r w:rsidR="00952673" w:rsidRPr="008B1CFA">
        <w:rPr>
          <w:rFonts w:ascii="Arial" w:hAnsi="Arial" w:cs="Arial"/>
          <w:sz w:val="22"/>
          <w:szCs w:val="22"/>
        </w:rPr>
        <w:t>podmiot, o którym mowa w art. 2 pkt 9 rozporządzenia ogólnego</w:t>
      </w:r>
      <w:r w:rsidR="000B062B" w:rsidRPr="008B1CFA">
        <w:rPr>
          <w:rFonts w:ascii="Arial" w:hAnsi="Arial" w:cs="Arial"/>
          <w:color w:val="000000"/>
          <w:sz w:val="22"/>
          <w:szCs w:val="22"/>
        </w:rPr>
        <w:t>;</w:t>
      </w:r>
    </w:p>
    <w:p w14:paraId="6D31480F" w14:textId="40F2EA8F" w:rsidR="007B2CA8" w:rsidRPr="008B1CFA" w:rsidRDefault="007B2CA8" w:rsidP="00841C57">
      <w:pPr>
        <w:pStyle w:val="Nagwek7"/>
        <w:spacing w:before="120" w:after="120" w:line="271" w:lineRule="auto"/>
        <w:rPr>
          <w:rFonts w:ascii="Arial" w:hAnsi="Arial" w:cs="Arial"/>
          <w:sz w:val="22"/>
          <w:szCs w:val="22"/>
          <w:lang w:val="pl-PL" w:eastAsia="pl-PL"/>
        </w:rPr>
      </w:pPr>
      <w:r w:rsidRPr="008B1CFA">
        <w:rPr>
          <w:rFonts w:ascii="Arial" w:hAnsi="Arial" w:cs="Arial"/>
          <w:b/>
          <w:sz w:val="22"/>
          <w:szCs w:val="22"/>
          <w:lang w:val="pl-PL" w:eastAsia="pl-PL"/>
        </w:rPr>
        <w:t>Instrukcj</w:t>
      </w:r>
      <w:r w:rsidR="00C46665" w:rsidRPr="008B1CFA">
        <w:rPr>
          <w:rFonts w:ascii="Arial" w:hAnsi="Arial" w:cs="Arial"/>
          <w:b/>
          <w:sz w:val="22"/>
          <w:szCs w:val="22"/>
          <w:lang w:val="pl-PL" w:eastAsia="pl-PL"/>
        </w:rPr>
        <w:t>a</w:t>
      </w:r>
      <w:r w:rsidRPr="008B1CFA">
        <w:rPr>
          <w:rFonts w:ascii="Arial" w:hAnsi="Arial" w:cs="Arial"/>
          <w:b/>
          <w:sz w:val="22"/>
          <w:szCs w:val="22"/>
          <w:lang w:val="pl-PL" w:eastAsia="pl-PL"/>
        </w:rPr>
        <w:t xml:space="preserve"> wypełniania wniosku o dofina</w:t>
      </w:r>
      <w:r w:rsidR="00085DDD">
        <w:rPr>
          <w:rFonts w:ascii="Arial" w:hAnsi="Arial" w:cs="Arial"/>
          <w:b/>
          <w:sz w:val="22"/>
          <w:szCs w:val="22"/>
          <w:lang w:val="pl-PL" w:eastAsia="pl-PL"/>
        </w:rPr>
        <w:t>n</w:t>
      </w:r>
      <w:r w:rsidRPr="008B1CFA">
        <w:rPr>
          <w:rFonts w:ascii="Arial" w:hAnsi="Arial" w:cs="Arial"/>
          <w:b/>
          <w:sz w:val="22"/>
          <w:szCs w:val="22"/>
          <w:lang w:val="pl-PL" w:eastAsia="pl-PL"/>
        </w:rPr>
        <w:t xml:space="preserve">sowanie projektu </w:t>
      </w:r>
      <w:r w:rsidRPr="008B1CFA">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085DDD">
        <w:rPr>
          <w:rFonts w:ascii="Arial" w:hAnsi="Arial" w:cs="Arial"/>
          <w:color w:val="000000"/>
          <w:sz w:val="22"/>
          <w:szCs w:val="22"/>
          <w:lang w:val="pl-PL" w:eastAsia="pl-PL"/>
        </w:rPr>
        <w:t>załącznik nr</w:t>
      </w:r>
      <w:r w:rsidR="00085DDD" w:rsidRPr="00085DDD">
        <w:rPr>
          <w:rFonts w:ascii="Arial" w:hAnsi="Arial" w:cs="Arial"/>
          <w:color w:val="000000"/>
          <w:sz w:val="22"/>
          <w:szCs w:val="22"/>
          <w:lang w:val="pl-PL" w:eastAsia="pl-PL"/>
        </w:rPr>
        <w:t xml:space="preserve"> 7.16</w:t>
      </w:r>
      <w:r w:rsidRPr="00085DDD">
        <w:rPr>
          <w:rFonts w:ascii="Arial" w:hAnsi="Arial" w:cs="Arial"/>
          <w:color w:val="000000"/>
          <w:sz w:val="22"/>
          <w:szCs w:val="22"/>
          <w:lang w:val="pl-PL" w:eastAsia="pl-PL"/>
        </w:rPr>
        <w:t xml:space="preserve"> do</w:t>
      </w:r>
      <w:r w:rsidRPr="008B1CFA">
        <w:rPr>
          <w:rFonts w:ascii="Arial" w:hAnsi="Arial" w:cs="Arial"/>
          <w:sz w:val="22"/>
          <w:szCs w:val="22"/>
          <w:lang w:val="pl-PL"/>
        </w:rPr>
        <w:t xml:space="preserve"> niniejszego Regualminu)</w:t>
      </w:r>
      <w:r w:rsidR="00A332C3">
        <w:rPr>
          <w:rFonts w:ascii="Arial" w:hAnsi="Arial" w:cs="Arial"/>
          <w:sz w:val="22"/>
          <w:szCs w:val="22"/>
          <w:lang w:val="pl-PL"/>
        </w:rPr>
        <w:t>;</w:t>
      </w:r>
    </w:p>
    <w:p w14:paraId="16A649E8" w14:textId="5E21F4B1" w:rsidR="000B062B" w:rsidRDefault="00AE6FC0" w:rsidP="00841C57">
      <w:pPr>
        <w:spacing w:before="120" w:after="120" w:line="271" w:lineRule="auto"/>
        <w:rPr>
          <w:rFonts w:ascii="Arial" w:hAnsi="Arial" w:cs="Arial"/>
          <w:color w:val="000000"/>
          <w:sz w:val="22"/>
          <w:szCs w:val="22"/>
        </w:rPr>
      </w:pPr>
      <w:r w:rsidRPr="008B1CFA">
        <w:rPr>
          <w:rFonts w:ascii="Arial" w:hAnsi="Arial" w:cs="Arial"/>
          <w:b/>
          <w:bCs/>
          <w:color w:val="000000"/>
          <w:sz w:val="22"/>
          <w:szCs w:val="22"/>
        </w:rPr>
        <w:t>lista rankingowa</w:t>
      </w:r>
      <w:r w:rsidRPr="008B1CFA">
        <w:rPr>
          <w:rFonts w:ascii="Arial" w:hAnsi="Arial" w:cs="Arial"/>
          <w:color w:val="000000"/>
          <w:sz w:val="22"/>
          <w:szCs w:val="22"/>
        </w:rPr>
        <w:t xml:space="preserve"> – zgodnie z art. 57 ust. 1 ustawy, informacja o projektach wybranych do dof</w:t>
      </w:r>
      <w:r w:rsidR="00DB158A">
        <w:rPr>
          <w:rFonts w:ascii="Arial" w:hAnsi="Arial" w:cs="Arial"/>
          <w:color w:val="000000"/>
          <w:sz w:val="22"/>
          <w:szCs w:val="22"/>
        </w:rPr>
        <w:t>i</w:t>
      </w:r>
      <w:r w:rsidRPr="008B1CFA">
        <w:rPr>
          <w:rFonts w:ascii="Arial" w:hAnsi="Arial" w:cs="Arial"/>
          <w:color w:val="000000"/>
          <w:sz w:val="22"/>
          <w:szCs w:val="22"/>
        </w:rPr>
        <w:t xml:space="preserve">nansowania oraz projektach, które otrzymały ocenę negatywną  o której mowa </w:t>
      </w:r>
      <w:r w:rsidR="00244DDD" w:rsidRPr="008B1CFA">
        <w:rPr>
          <w:rFonts w:ascii="Arial" w:hAnsi="Arial" w:cs="Arial"/>
          <w:color w:val="000000"/>
          <w:sz w:val="22"/>
          <w:szCs w:val="22"/>
        </w:rPr>
        <w:t>w</w:t>
      </w:r>
      <w:r w:rsidRPr="008B1CFA">
        <w:rPr>
          <w:rFonts w:ascii="Arial" w:hAnsi="Arial" w:cs="Arial"/>
          <w:color w:val="000000"/>
          <w:sz w:val="22"/>
          <w:szCs w:val="22"/>
        </w:rPr>
        <w:t xml:space="preserve"> art. 56 ust. 5 i 6;</w:t>
      </w:r>
      <w:r w:rsidR="000B062B" w:rsidRPr="008B1CFA">
        <w:rPr>
          <w:rFonts w:ascii="Arial" w:hAnsi="Arial" w:cs="Arial"/>
          <w:color w:val="000000"/>
          <w:sz w:val="22"/>
          <w:szCs w:val="22"/>
        </w:rPr>
        <w:t xml:space="preserve"> </w:t>
      </w:r>
    </w:p>
    <w:p w14:paraId="046E16D6" w14:textId="16FE28EF" w:rsidR="00085DDD" w:rsidRDefault="00085DDD" w:rsidP="00085DDD">
      <w:pPr>
        <w:spacing w:before="120" w:after="120" w:line="276" w:lineRule="auto"/>
        <w:rPr>
          <w:rFonts w:ascii="Arial" w:hAnsi="Arial" w:cs="Arial"/>
          <w:sz w:val="22"/>
          <w:szCs w:val="22"/>
        </w:rPr>
      </w:pPr>
      <w:r>
        <w:rPr>
          <w:rFonts w:ascii="Arial" w:hAnsi="Arial" w:cs="Arial"/>
          <w:b/>
          <w:sz w:val="22"/>
          <w:szCs w:val="22"/>
        </w:rPr>
        <w:t>kompetencj</w:t>
      </w:r>
      <w:r w:rsidR="009017DA">
        <w:rPr>
          <w:rFonts w:ascii="Arial" w:hAnsi="Arial" w:cs="Arial"/>
          <w:b/>
          <w:sz w:val="22"/>
          <w:szCs w:val="22"/>
        </w:rPr>
        <w:t>a</w:t>
      </w:r>
      <w:r>
        <w:rPr>
          <w:rFonts w:ascii="Arial" w:hAnsi="Arial" w:cs="Arial"/>
          <w:sz w:val="22"/>
          <w:szCs w:val="22"/>
        </w:rPr>
        <w:t xml:space="preserve"> – wyodrębnion</w:t>
      </w:r>
      <w:r w:rsidR="009017DA">
        <w:rPr>
          <w:rFonts w:ascii="Arial" w:hAnsi="Arial" w:cs="Arial"/>
          <w:sz w:val="22"/>
          <w:szCs w:val="22"/>
        </w:rPr>
        <w:t>y</w:t>
      </w:r>
      <w:r>
        <w:rPr>
          <w:rFonts w:ascii="Arial" w:hAnsi="Arial" w:cs="Arial"/>
          <w:sz w:val="22"/>
          <w:szCs w:val="22"/>
        </w:rPr>
        <w:t xml:space="preserve"> zestaw efektów uczenia się/kształcenia, które zostały sprawdzone w procesie walidacji w sposób zgodny z wymaganiami ustalonymi dla danej kompetencji, odnoszącymi się w szczególności do składających się na nią efektów uczenia się;</w:t>
      </w:r>
    </w:p>
    <w:p w14:paraId="0E6EC325" w14:textId="77777777" w:rsidR="00085DDD" w:rsidRPr="008B1CFA" w:rsidRDefault="00085DDD" w:rsidP="00841C57">
      <w:pPr>
        <w:spacing w:before="120" w:after="120" w:line="271" w:lineRule="auto"/>
        <w:rPr>
          <w:rFonts w:ascii="Arial" w:hAnsi="Arial" w:cs="Arial"/>
          <w:sz w:val="22"/>
          <w:szCs w:val="22"/>
        </w:rPr>
      </w:pPr>
      <w:r w:rsidRPr="00F91ED2">
        <w:rPr>
          <w:rFonts w:ascii="Arial" w:hAnsi="Arial" w:cs="Arial"/>
          <w:b/>
          <w:color w:val="000000"/>
          <w:sz w:val="22"/>
          <w:szCs w:val="22"/>
        </w:rPr>
        <w:t>kwalifikacja w kontekście Zintegrowanego Systemu Kwalifikacji</w:t>
      </w:r>
      <w:r w:rsidRPr="00F91ED2">
        <w:rPr>
          <w:rFonts w:ascii="Arial" w:hAnsi="Arial" w:cs="Arial"/>
          <w:color w:val="000000"/>
          <w:sz w:val="22"/>
          <w:szCs w:val="22"/>
        </w:rPr>
        <w:t xml:space="preserve"> -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p>
    <w:p w14:paraId="4A412D25" w14:textId="68A6EA2B" w:rsidR="00F10C00" w:rsidRDefault="00F10C00" w:rsidP="00841C57">
      <w:pPr>
        <w:spacing w:before="120" w:after="120" w:line="271" w:lineRule="auto"/>
        <w:rPr>
          <w:rFonts w:ascii="Arial" w:hAnsi="Arial" w:cs="Arial"/>
          <w:sz w:val="22"/>
          <w:szCs w:val="22"/>
        </w:rPr>
      </w:pPr>
      <w:bookmarkStart w:id="9" w:name="_Hlk121224811"/>
      <w:r w:rsidRPr="008B1CFA">
        <w:rPr>
          <w:rFonts w:ascii="Arial" w:hAnsi="Arial" w:cs="Arial"/>
          <w:b/>
          <w:sz w:val="22"/>
          <w:szCs w:val="22"/>
        </w:rPr>
        <w:t>mechanizm racjonalnych usprawnień</w:t>
      </w:r>
      <w:r w:rsidRPr="008B1CFA">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8B1CFA">
        <w:rPr>
          <w:rFonts w:ascii="Arial" w:hAnsi="Arial" w:cs="Arial"/>
          <w:sz w:val="22"/>
          <w:szCs w:val="22"/>
        </w:rPr>
        <w:t>;</w:t>
      </w:r>
    </w:p>
    <w:p w14:paraId="6672564D" w14:textId="4BCE7764" w:rsidR="0036088E" w:rsidRPr="008B1CFA" w:rsidRDefault="0036088E" w:rsidP="00841C57">
      <w:pPr>
        <w:spacing w:before="120" w:after="120" w:line="271" w:lineRule="auto"/>
        <w:rPr>
          <w:rFonts w:ascii="Arial" w:hAnsi="Arial" w:cs="Arial"/>
          <w:sz w:val="22"/>
          <w:szCs w:val="22"/>
        </w:rPr>
      </w:pPr>
      <w:r w:rsidRPr="00133979">
        <w:rPr>
          <w:rFonts w:ascii="Arial" w:hAnsi="Arial" w:cs="Arial"/>
          <w:b/>
          <w:sz w:val="22"/>
          <w:szCs w:val="22"/>
        </w:rPr>
        <w:t>ośrodek wychowania przedszkolnego (OWP)</w:t>
      </w:r>
      <w:r w:rsidRPr="00133979">
        <w:rPr>
          <w:rFonts w:ascii="Arial" w:hAnsi="Arial" w:cs="Arial"/>
          <w:sz w:val="22"/>
          <w:szCs w:val="22"/>
        </w:rPr>
        <w:t xml:space="preserve"> –przedszkola, oddziały przedszkolne w szkołach podstawowych oraz inne formy wychowania przedszkolnego w rozumieniu art.2 pkt 1 pkt 2 lit a i art. 31 i 32 ust</w:t>
      </w:r>
      <w:r>
        <w:rPr>
          <w:rFonts w:ascii="Arial" w:hAnsi="Arial" w:cs="Arial"/>
          <w:sz w:val="22"/>
          <w:szCs w:val="22"/>
        </w:rPr>
        <w:t>a</w:t>
      </w:r>
      <w:r w:rsidRPr="00133979">
        <w:rPr>
          <w:rFonts w:ascii="Arial" w:hAnsi="Arial" w:cs="Arial"/>
          <w:sz w:val="22"/>
          <w:szCs w:val="22"/>
        </w:rPr>
        <w:t>wy z dnia 14 grudnia 2016 Prawo Oświatowe</w:t>
      </w:r>
      <w:r>
        <w:rPr>
          <w:rFonts w:ascii="Arial" w:hAnsi="Arial" w:cs="Arial"/>
          <w:sz w:val="22"/>
          <w:szCs w:val="22"/>
        </w:rPr>
        <w:t>;</w:t>
      </w:r>
    </w:p>
    <w:bookmarkEnd w:id="9"/>
    <w:p w14:paraId="416DC1F4" w14:textId="77777777" w:rsidR="00BB3199" w:rsidRPr="008B1CFA" w:rsidRDefault="00685A34" w:rsidP="00841C57">
      <w:pPr>
        <w:spacing w:before="120" w:after="120" w:line="271" w:lineRule="auto"/>
        <w:rPr>
          <w:rFonts w:ascii="Arial" w:hAnsi="Arial" w:cs="Arial"/>
          <w:sz w:val="22"/>
          <w:szCs w:val="22"/>
        </w:rPr>
      </w:pPr>
      <w:r w:rsidRPr="008B1CFA">
        <w:rPr>
          <w:rFonts w:ascii="Arial" w:hAnsi="Arial" w:cs="Arial"/>
          <w:b/>
          <w:sz w:val="22"/>
          <w:szCs w:val="22"/>
        </w:rPr>
        <w:t>p</w:t>
      </w:r>
      <w:r w:rsidR="00BB3199" w:rsidRPr="008B1CFA">
        <w:rPr>
          <w:rFonts w:ascii="Arial" w:hAnsi="Arial" w:cs="Arial"/>
          <w:b/>
          <w:sz w:val="22"/>
          <w:szCs w:val="22"/>
        </w:rPr>
        <w:t>artner</w:t>
      </w:r>
      <w:r w:rsidR="00BB3199" w:rsidRPr="008B1CFA">
        <w:rPr>
          <w:rFonts w:ascii="Arial" w:hAnsi="Arial" w:cs="Arial"/>
          <w:sz w:val="22"/>
          <w:szCs w:val="22"/>
        </w:rPr>
        <w:t xml:space="preserve"> – podmiot współrealizujący projekt w rozumieniu art. </w:t>
      </w:r>
      <w:r w:rsidR="009B61E9" w:rsidRPr="008B1CFA">
        <w:rPr>
          <w:rFonts w:ascii="Arial" w:hAnsi="Arial" w:cs="Arial"/>
          <w:sz w:val="22"/>
          <w:szCs w:val="22"/>
        </w:rPr>
        <w:t xml:space="preserve">39 </w:t>
      </w:r>
      <w:r w:rsidR="00BB3199" w:rsidRPr="008B1CFA">
        <w:rPr>
          <w:rFonts w:ascii="Arial" w:hAnsi="Arial" w:cs="Arial"/>
          <w:sz w:val="22"/>
          <w:szCs w:val="22"/>
        </w:rPr>
        <w:t>ustawy;</w:t>
      </w:r>
    </w:p>
    <w:p w14:paraId="2AB67B7E" w14:textId="77777777" w:rsidR="00E518F1" w:rsidRPr="008B1CFA" w:rsidRDefault="00E518F1" w:rsidP="00841C57">
      <w:pPr>
        <w:pStyle w:val="Tekstpodstawowy21"/>
        <w:spacing w:before="120" w:after="120" w:line="271" w:lineRule="auto"/>
        <w:jc w:val="left"/>
        <w:rPr>
          <w:rFonts w:ascii="Arial" w:hAnsi="Arial" w:cs="Arial"/>
          <w:sz w:val="22"/>
          <w:szCs w:val="22"/>
        </w:rPr>
      </w:pPr>
      <w:r w:rsidRPr="008B1CFA">
        <w:rPr>
          <w:rFonts w:ascii="Arial" w:hAnsi="Arial" w:cs="Arial"/>
          <w:b/>
          <w:sz w:val="22"/>
          <w:szCs w:val="22"/>
        </w:rPr>
        <w:t xml:space="preserve">postępowanie – </w:t>
      </w:r>
      <w:r w:rsidRPr="008B1CFA">
        <w:rPr>
          <w:rFonts w:ascii="Arial" w:hAnsi="Arial" w:cs="Arial"/>
          <w:sz w:val="22"/>
          <w:szCs w:val="22"/>
        </w:rPr>
        <w:t>postępowanie w zakresie wyboru projektów obejmujące nabór i ocenę wniosków o dofinansowanie oraz rozstrzygnięcia w zakresie przyznania dofinansowania</w:t>
      </w:r>
      <w:r w:rsidR="00AE6FC0" w:rsidRPr="008B1CFA">
        <w:rPr>
          <w:rFonts w:ascii="Arial" w:hAnsi="Arial" w:cs="Arial"/>
          <w:sz w:val="22"/>
          <w:szCs w:val="22"/>
        </w:rPr>
        <w:t>;</w:t>
      </w:r>
    </w:p>
    <w:p w14:paraId="35AC600C" w14:textId="2F751AB0" w:rsidR="007549AD" w:rsidRPr="008B1CFA" w:rsidRDefault="007549AD" w:rsidP="00841C57">
      <w:pPr>
        <w:pStyle w:val="Tekstpodstawowy21"/>
        <w:spacing w:before="120" w:after="120" w:line="271" w:lineRule="auto"/>
        <w:jc w:val="left"/>
        <w:rPr>
          <w:rFonts w:ascii="Arial" w:hAnsi="Arial" w:cs="Arial"/>
          <w:sz w:val="22"/>
          <w:szCs w:val="22"/>
        </w:rPr>
      </w:pPr>
      <w:r w:rsidRPr="008B1CFA">
        <w:rPr>
          <w:rFonts w:ascii="Arial" w:hAnsi="Arial" w:cs="Arial"/>
          <w:b/>
          <w:sz w:val="22"/>
          <w:szCs w:val="22"/>
        </w:rPr>
        <w:t>poziom udzielenia pomocy publicznej/de minimis –</w:t>
      </w:r>
      <w:r w:rsidRPr="008B1CFA">
        <w:rPr>
          <w:rFonts w:ascii="Arial" w:hAnsi="Arial" w:cs="Arial"/>
          <w:sz w:val="22"/>
          <w:szCs w:val="22"/>
        </w:rPr>
        <w:t xml:space="preserve"> na pierwszym poziomie pomocy publicznej/ de minimis udziela ION. O pomoc de minimis na pierwszym  poziomie ubiegać </w:t>
      </w:r>
      <w:r w:rsidR="003423FA" w:rsidRPr="008B1CFA">
        <w:rPr>
          <w:rFonts w:ascii="Arial" w:hAnsi="Arial" w:cs="Arial"/>
          <w:sz w:val="22"/>
          <w:szCs w:val="22"/>
        </w:rPr>
        <w:t xml:space="preserve">się może </w:t>
      </w:r>
      <w:r w:rsidRPr="008B1CFA">
        <w:rPr>
          <w:rFonts w:ascii="Arial" w:hAnsi="Arial" w:cs="Arial"/>
          <w:sz w:val="22"/>
          <w:szCs w:val="22"/>
        </w:rPr>
        <w:t xml:space="preserve">Wnioskodawca, a w przypadku projektu partnerskiego Wnioskodawca i /lub Partner. O pomoc publiczną na pierwszym poziomie ubiegać się </w:t>
      </w:r>
      <w:r w:rsidR="003423FA" w:rsidRPr="008B1CFA">
        <w:rPr>
          <w:rFonts w:ascii="Arial" w:hAnsi="Arial" w:cs="Arial"/>
          <w:sz w:val="22"/>
          <w:szCs w:val="22"/>
        </w:rPr>
        <w:t xml:space="preserve">może </w:t>
      </w:r>
      <w:r w:rsidR="00A87F10" w:rsidRPr="008B1CFA">
        <w:rPr>
          <w:rFonts w:ascii="Arial" w:hAnsi="Arial" w:cs="Arial"/>
          <w:sz w:val="22"/>
          <w:szCs w:val="22"/>
        </w:rPr>
        <w:t xml:space="preserve">tylko </w:t>
      </w:r>
      <w:r w:rsidRPr="008B1CFA">
        <w:rPr>
          <w:rFonts w:ascii="Arial" w:hAnsi="Arial" w:cs="Arial"/>
          <w:sz w:val="22"/>
          <w:szCs w:val="22"/>
        </w:rPr>
        <w:t>Wnioskodawca</w:t>
      </w:r>
      <w:r w:rsidR="00A87F10" w:rsidRPr="008B1CFA">
        <w:rPr>
          <w:rFonts w:ascii="Arial" w:hAnsi="Arial" w:cs="Arial"/>
          <w:sz w:val="22"/>
          <w:szCs w:val="22"/>
        </w:rPr>
        <w:t>. W przypadku projektów partnerskich</w:t>
      </w:r>
      <w:r w:rsidR="003423FA" w:rsidRPr="008B1CFA">
        <w:rPr>
          <w:rFonts w:ascii="Arial" w:hAnsi="Arial" w:cs="Arial"/>
          <w:sz w:val="22"/>
          <w:szCs w:val="22"/>
        </w:rPr>
        <w:t>,</w:t>
      </w:r>
      <w:r w:rsidR="00A87F10" w:rsidRPr="008B1CFA">
        <w:rPr>
          <w:rFonts w:ascii="Arial" w:hAnsi="Arial" w:cs="Arial"/>
          <w:sz w:val="22"/>
          <w:szCs w:val="22"/>
        </w:rPr>
        <w:t xml:space="preserve"> o pomoc publiczną starać się </w:t>
      </w:r>
      <w:r w:rsidR="003423FA" w:rsidRPr="008B1CFA">
        <w:rPr>
          <w:rFonts w:ascii="Arial" w:hAnsi="Arial" w:cs="Arial"/>
          <w:sz w:val="22"/>
          <w:szCs w:val="22"/>
        </w:rPr>
        <w:t xml:space="preserve">może </w:t>
      </w:r>
      <w:r w:rsidR="00A87F10" w:rsidRPr="008B1CFA">
        <w:rPr>
          <w:rFonts w:ascii="Arial" w:hAnsi="Arial" w:cs="Arial"/>
          <w:sz w:val="22"/>
          <w:szCs w:val="22"/>
        </w:rPr>
        <w:t>wyłącznie Wnioskodawca (</w:t>
      </w:r>
      <w:r w:rsidR="00BA6A09" w:rsidRPr="008B1CFA">
        <w:rPr>
          <w:rFonts w:ascii="Arial" w:hAnsi="Arial" w:cs="Arial"/>
          <w:sz w:val="22"/>
          <w:szCs w:val="22"/>
        </w:rPr>
        <w:t>Lider p</w:t>
      </w:r>
      <w:r w:rsidR="00A87F10" w:rsidRPr="008B1CFA">
        <w:rPr>
          <w:rFonts w:ascii="Arial" w:hAnsi="Arial" w:cs="Arial"/>
          <w:sz w:val="22"/>
          <w:szCs w:val="22"/>
        </w:rPr>
        <w:t>artner</w:t>
      </w:r>
      <w:r w:rsidR="00BA6A09" w:rsidRPr="008B1CFA">
        <w:rPr>
          <w:rFonts w:ascii="Arial" w:hAnsi="Arial" w:cs="Arial"/>
          <w:sz w:val="22"/>
          <w:szCs w:val="22"/>
        </w:rPr>
        <w:t>stwa</w:t>
      </w:r>
      <w:r w:rsidR="00A87F10" w:rsidRPr="008B1CFA">
        <w:rPr>
          <w:rFonts w:ascii="Arial" w:hAnsi="Arial" w:cs="Arial"/>
          <w:sz w:val="22"/>
          <w:szCs w:val="22"/>
        </w:rPr>
        <w:t xml:space="preserve">). </w:t>
      </w:r>
      <w:r w:rsidR="004815CF" w:rsidRPr="008B1CFA">
        <w:rPr>
          <w:rFonts w:ascii="Arial" w:hAnsi="Arial" w:cs="Arial"/>
          <w:sz w:val="22"/>
          <w:szCs w:val="22"/>
        </w:rPr>
        <w:t xml:space="preserve">Natomiast </w:t>
      </w:r>
      <w:r w:rsidRPr="008B1CFA">
        <w:rPr>
          <w:rFonts w:ascii="Arial" w:hAnsi="Arial" w:cs="Arial"/>
          <w:sz w:val="22"/>
          <w:szCs w:val="22"/>
        </w:rPr>
        <w:t xml:space="preserve">na drugim poziomie w projektach EFS + możliwe jest udzielenie </w:t>
      </w:r>
      <w:r w:rsidR="00B84B93" w:rsidRPr="008B1CFA">
        <w:rPr>
          <w:rFonts w:ascii="Arial" w:hAnsi="Arial" w:cs="Arial"/>
          <w:sz w:val="22"/>
          <w:szCs w:val="22"/>
        </w:rPr>
        <w:t xml:space="preserve">wyłącznie </w:t>
      </w:r>
      <w:r w:rsidRPr="008B1CFA">
        <w:rPr>
          <w:rFonts w:ascii="Arial" w:hAnsi="Arial" w:cs="Arial"/>
          <w:sz w:val="22"/>
          <w:szCs w:val="22"/>
        </w:rPr>
        <w:t xml:space="preserve">pomocy </w:t>
      </w:r>
      <w:r w:rsidR="001A0F3F" w:rsidRPr="008B1CFA">
        <w:rPr>
          <w:rFonts w:ascii="Arial" w:hAnsi="Arial" w:cs="Arial"/>
          <w:sz w:val="22"/>
          <w:szCs w:val="22"/>
        </w:rPr>
        <w:t>de minimis</w:t>
      </w:r>
      <w:r w:rsidR="00B84B93" w:rsidRPr="008B1CFA">
        <w:rPr>
          <w:rFonts w:ascii="Arial" w:hAnsi="Arial" w:cs="Arial"/>
          <w:sz w:val="22"/>
          <w:szCs w:val="22"/>
        </w:rPr>
        <w:t>. Pomoc de minimis na drugim poziomie mo</w:t>
      </w:r>
      <w:r w:rsidR="003468A3" w:rsidRPr="008B1CFA">
        <w:rPr>
          <w:rFonts w:ascii="Arial" w:hAnsi="Arial" w:cs="Arial"/>
          <w:sz w:val="22"/>
          <w:szCs w:val="22"/>
        </w:rPr>
        <w:t>że zostać udzielona podmiotom uczestniczącym w projekcie przez Wnioskodawcę i/lub Partnera</w:t>
      </w:r>
      <w:r w:rsidR="00085DDD">
        <w:rPr>
          <w:rFonts w:ascii="Arial" w:hAnsi="Arial" w:cs="Arial"/>
          <w:sz w:val="22"/>
          <w:szCs w:val="22"/>
        </w:rPr>
        <w:t>;</w:t>
      </w:r>
      <w:r w:rsidR="003468A3" w:rsidRPr="008B1CFA">
        <w:rPr>
          <w:rFonts w:ascii="Arial" w:hAnsi="Arial" w:cs="Arial"/>
          <w:sz w:val="22"/>
          <w:szCs w:val="22"/>
        </w:rPr>
        <w:t xml:space="preserve"> </w:t>
      </w:r>
    </w:p>
    <w:p w14:paraId="30ED8CF1" w14:textId="77777777" w:rsidR="00B81A74" w:rsidRPr="008B1CFA" w:rsidRDefault="00B81A74" w:rsidP="00841C57">
      <w:pPr>
        <w:autoSpaceDE w:val="0"/>
        <w:autoSpaceDN w:val="0"/>
        <w:adjustRightInd w:val="0"/>
        <w:spacing w:before="120" w:after="120" w:line="271" w:lineRule="auto"/>
        <w:rPr>
          <w:rFonts w:ascii="Arial" w:hAnsi="Arial" w:cs="Arial"/>
          <w:bCs/>
          <w:sz w:val="22"/>
          <w:szCs w:val="22"/>
        </w:rPr>
      </w:pPr>
      <w:r w:rsidRPr="008B1CFA">
        <w:rPr>
          <w:rFonts w:ascii="Arial" w:hAnsi="Arial" w:cs="Arial"/>
          <w:b/>
          <w:bCs/>
          <w:sz w:val="22"/>
          <w:szCs w:val="22"/>
        </w:rPr>
        <w:t>regulamin wyboru</w:t>
      </w:r>
      <w:r w:rsidRPr="008B1CFA">
        <w:rPr>
          <w:rFonts w:ascii="Arial" w:hAnsi="Arial" w:cs="Arial"/>
          <w:bCs/>
          <w:sz w:val="22"/>
          <w:szCs w:val="22"/>
        </w:rPr>
        <w:t xml:space="preserve"> – dokument określający zasady aplikowania o środki w ramach ogłoszonego przez IP FEPZ naboru wniosków o dofinansowanie projektów, zgodnie z</w:t>
      </w:r>
      <w:r w:rsidR="00456BC5" w:rsidRPr="008B1CFA">
        <w:rPr>
          <w:rFonts w:ascii="Arial" w:hAnsi="Arial" w:cs="Arial"/>
          <w:bCs/>
          <w:sz w:val="22"/>
          <w:szCs w:val="22"/>
        </w:rPr>
        <w:t> </w:t>
      </w:r>
      <w:r w:rsidRPr="008B1CFA">
        <w:rPr>
          <w:rFonts w:ascii="Arial" w:hAnsi="Arial" w:cs="Arial"/>
          <w:bCs/>
          <w:sz w:val="22"/>
          <w:szCs w:val="22"/>
        </w:rPr>
        <w:t>zapisami art. 51 ustawy wdrożeniowej;</w:t>
      </w:r>
    </w:p>
    <w:p w14:paraId="2444D890" w14:textId="3B6C1077" w:rsidR="00E00FDC" w:rsidRDefault="00E00FDC" w:rsidP="00841C57">
      <w:pPr>
        <w:spacing w:before="120" w:after="120" w:line="271" w:lineRule="auto"/>
        <w:rPr>
          <w:rFonts w:ascii="Arial" w:hAnsi="Arial" w:cs="Arial"/>
          <w:sz w:val="22"/>
          <w:szCs w:val="22"/>
        </w:rPr>
      </w:pPr>
      <w:r w:rsidRPr="008B1CFA">
        <w:rPr>
          <w:rFonts w:ascii="Arial" w:hAnsi="Arial" w:cs="Arial"/>
          <w:b/>
          <w:sz w:val="22"/>
          <w:szCs w:val="22"/>
        </w:rPr>
        <w:t xml:space="preserve">rozporządzenie ogólne </w:t>
      </w:r>
      <w:r w:rsidRPr="008B1CFA">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w:t>
      </w:r>
      <w:r w:rsidRPr="008B1CFA">
        <w:rPr>
          <w:rFonts w:ascii="Arial" w:hAnsi="Arial" w:cs="Arial"/>
          <w:sz w:val="22"/>
          <w:szCs w:val="22"/>
        </w:rPr>
        <w:lastRenderedPageBreak/>
        <w:t>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6F1427" w:rsidRPr="008B1CFA">
        <w:rPr>
          <w:rFonts w:ascii="Arial" w:hAnsi="Arial" w:cs="Arial"/>
          <w:sz w:val="22"/>
          <w:szCs w:val="22"/>
        </w:rPr>
        <w:t>;</w:t>
      </w:r>
      <w:r w:rsidRPr="008B1CFA">
        <w:rPr>
          <w:rFonts w:ascii="Arial" w:hAnsi="Arial" w:cs="Arial"/>
          <w:sz w:val="22"/>
          <w:szCs w:val="22"/>
        </w:rPr>
        <w:t xml:space="preserve"> </w:t>
      </w:r>
    </w:p>
    <w:p w14:paraId="71784141" w14:textId="6BF3AC47" w:rsidR="00FB2669" w:rsidRPr="00FB2669" w:rsidRDefault="00FB2669" w:rsidP="00FB2669">
      <w:pPr>
        <w:spacing w:before="120" w:line="276" w:lineRule="auto"/>
        <w:rPr>
          <w:rFonts w:ascii="Arial" w:hAnsi="Arial" w:cs="Arial"/>
          <w:sz w:val="22"/>
          <w:szCs w:val="22"/>
        </w:rPr>
      </w:pPr>
      <w:r w:rsidRPr="00FB2669">
        <w:rPr>
          <w:rFonts w:ascii="Arial" w:hAnsi="Arial" w:cs="Arial"/>
          <w:b/>
          <w:sz w:val="22"/>
          <w:szCs w:val="22"/>
        </w:rPr>
        <w:t xml:space="preserve">specjalne potrzeby edukacyjne </w:t>
      </w:r>
      <w:r>
        <w:rPr>
          <w:rFonts w:ascii="Arial" w:hAnsi="Arial" w:cs="Arial"/>
          <w:sz w:val="22"/>
          <w:szCs w:val="22"/>
        </w:rPr>
        <w:t>–</w:t>
      </w:r>
      <w:r w:rsidRPr="00FB2669">
        <w:rPr>
          <w:rFonts w:ascii="Arial" w:hAnsi="Arial" w:cs="Arial"/>
          <w:sz w:val="22"/>
          <w:szCs w:val="22"/>
        </w:rPr>
        <w:t xml:space="preserve"> indywidualne potrzeby edukacyjne dzieci w wieku </w:t>
      </w:r>
    </w:p>
    <w:p w14:paraId="2D6C5C64" w14:textId="77777777" w:rsidR="00FB2669" w:rsidRPr="00FB2669" w:rsidRDefault="00FB2669" w:rsidP="00FB2669">
      <w:pPr>
        <w:spacing w:line="276" w:lineRule="auto"/>
        <w:rPr>
          <w:rFonts w:ascii="Arial" w:hAnsi="Arial" w:cs="Arial"/>
          <w:sz w:val="22"/>
          <w:szCs w:val="22"/>
        </w:rPr>
      </w:pPr>
      <w:r w:rsidRPr="00FB2669">
        <w:rPr>
          <w:rFonts w:ascii="Arial" w:hAnsi="Arial" w:cs="Arial"/>
          <w:sz w:val="22"/>
          <w:szCs w:val="22"/>
        </w:rPr>
        <w:t xml:space="preserve">przedszkolnym oraz uczniów, o których mowa w rozporządzeniu Ministra Edukacji </w:t>
      </w:r>
    </w:p>
    <w:p w14:paraId="312132E2" w14:textId="77777777" w:rsidR="00FB2669" w:rsidRPr="00FB2669" w:rsidRDefault="00FB2669" w:rsidP="00FB2669">
      <w:pPr>
        <w:spacing w:line="276" w:lineRule="auto"/>
        <w:rPr>
          <w:rFonts w:ascii="Arial" w:hAnsi="Arial" w:cs="Arial"/>
          <w:sz w:val="22"/>
          <w:szCs w:val="22"/>
        </w:rPr>
      </w:pPr>
      <w:r w:rsidRPr="00FB2669">
        <w:rPr>
          <w:rFonts w:ascii="Arial" w:hAnsi="Arial" w:cs="Arial"/>
          <w:sz w:val="22"/>
          <w:szCs w:val="22"/>
        </w:rPr>
        <w:t xml:space="preserve">Narodowej z dnia 9 sierpnia 2017 r. w sprawie zasad organizacji i udzielania pomocy </w:t>
      </w:r>
    </w:p>
    <w:p w14:paraId="3BC076AE" w14:textId="61A9D7AC" w:rsidR="00FB2669" w:rsidRPr="00FB2669" w:rsidRDefault="00FB2669" w:rsidP="00FB2669">
      <w:pPr>
        <w:spacing w:line="276" w:lineRule="auto"/>
        <w:rPr>
          <w:rFonts w:ascii="Arial" w:hAnsi="Arial" w:cs="Arial"/>
          <w:sz w:val="22"/>
          <w:szCs w:val="22"/>
        </w:rPr>
      </w:pPr>
      <w:r w:rsidRPr="00FB2669">
        <w:rPr>
          <w:rFonts w:ascii="Arial" w:hAnsi="Arial" w:cs="Arial"/>
          <w:sz w:val="22"/>
          <w:szCs w:val="22"/>
        </w:rPr>
        <w:t>psychologiczno-pedagogicznej w publicznych przedszkolach, szkołach i placówkach;</w:t>
      </w:r>
    </w:p>
    <w:p w14:paraId="0034CC15" w14:textId="77777777" w:rsidR="00685A34" w:rsidRPr="008B1CFA" w:rsidRDefault="000701AE" w:rsidP="00841C57">
      <w:pPr>
        <w:spacing w:before="120" w:after="120" w:line="271" w:lineRule="auto"/>
        <w:rPr>
          <w:rFonts w:ascii="Arial" w:hAnsi="Arial" w:cs="Arial"/>
          <w:color w:val="000000"/>
          <w:sz w:val="22"/>
          <w:szCs w:val="22"/>
        </w:rPr>
      </w:pPr>
      <w:r w:rsidRPr="008B1CFA">
        <w:rPr>
          <w:rFonts w:ascii="Arial" w:hAnsi="Arial" w:cs="Arial"/>
          <w:b/>
          <w:bCs/>
          <w:color w:val="000000"/>
          <w:sz w:val="22"/>
          <w:szCs w:val="22"/>
        </w:rPr>
        <w:t xml:space="preserve">umowa o partnerstwie </w:t>
      </w:r>
      <w:r w:rsidRPr="008B1CFA">
        <w:rPr>
          <w:rFonts w:ascii="Arial" w:hAnsi="Arial" w:cs="Arial"/>
          <w:bCs/>
          <w:color w:val="000000"/>
          <w:sz w:val="22"/>
          <w:szCs w:val="22"/>
        </w:rPr>
        <w:t>– umowa lub porozumienie, o których mowa w art. 39 ust. 9 ustawy</w:t>
      </w:r>
      <w:r w:rsidR="00685A34" w:rsidRPr="008B1CFA">
        <w:rPr>
          <w:rFonts w:ascii="Arial" w:hAnsi="Arial" w:cs="Arial"/>
          <w:color w:val="000000"/>
          <w:sz w:val="22"/>
          <w:szCs w:val="22"/>
        </w:rPr>
        <w:t>;</w:t>
      </w:r>
    </w:p>
    <w:p w14:paraId="1FA91A8C" w14:textId="66127956" w:rsidR="006F1427" w:rsidRPr="008B1CFA" w:rsidRDefault="006F1427" w:rsidP="001F4183">
      <w:pPr>
        <w:spacing w:line="276" w:lineRule="auto"/>
        <w:rPr>
          <w:rFonts w:ascii="Arial" w:hAnsi="Arial" w:cs="Arial"/>
          <w:sz w:val="22"/>
          <w:szCs w:val="22"/>
        </w:rPr>
      </w:pPr>
      <w:r w:rsidRPr="008B1CFA">
        <w:rPr>
          <w:rFonts w:ascii="Arial" w:hAnsi="Arial" w:cs="Arial"/>
          <w:b/>
          <w:sz w:val="22"/>
          <w:szCs w:val="22"/>
        </w:rPr>
        <w:t xml:space="preserve">ustawa </w:t>
      </w:r>
      <w:r w:rsidRPr="008B1CFA">
        <w:rPr>
          <w:rFonts w:ascii="Arial" w:hAnsi="Arial" w:cs="Arial"/>
          <w:sz w:val="22"/>
          <w:szCs w:val="22"/>
        </w:rPr>
        <w:t>– ustawa z dnia 28 kwietnia 2022 r. o zasadach realizacji zadań</w:t>
      </w:r>
      <w:r w:rsidR="00C60685">
        <w:rPr>
          <w:rFonts w:ascii="Arial" w:hAnsi="Arial" w:cs="Arial"/>
          <w:sz w:val="22"/>
          <w:szCs w:val="22"/>
        </w:rPr>
        <w:t xml:space="preserve"> </w:t>
      </w:r>
      <w:r w:rsidRPr="008B1CFA">
        <w:rPr>
          <w:rFonts w:ascii="Arial" w:hAnsi="Arial" w:cs="Arial"/>
          <w:sz w:val="22"/>
          <w:szCs w:val="22"/>
        </w:rPr>
        <w:t>finansowanych ze środków europejskich w perspektywie finansowej 2021-2027</w:t>
      </w:r>
    </w:p>
    <w:p w14:paraId="356C3A2C" w14:textId="6DC5C808" w:rsidR="006F1427" w:rsidRDefault="006F1427" w:rsidP="001F4183">
      <w:pPr>
        <w:spacing w:line="276" w:lineRule="auto"/>
        <w:rPr>
          <w:rFonts w:ascii="Arial" w:hAnsi="Arial"/>
          <w:sz w:val="22"/>
        </w:rPr>
      </w:pPr>
      <w:r w:rsidRPr="008B1CFA">
        <w:rPr>
          <w:rFonts w:ascii="Arial" w:hAnsi="Arial" w:cs="Arial"/>
          <w:sz w:val="22"/>
          <w:szCs w:val="22"/>
        </w:rPr>
        <w:t xml:space="preserve">(Dz. U. </w:t>
      </w:r>
      <w:r w:rsidR="00085DDD" w:rsidRPr="00C909CF">
        <w:rPr>
          <w:rFonts w:ascii="Arial" w:hAnsi="Arial"/>
          <w:sz w:val="22"/>
        </w:rPr>
        <w:t>z 2022 poz.1079</w:t>
      </w:r>
      <w:r w:rsidR="00085DDD" w:rsidRPr="008B1CFA">
        <w:rPr>
          <w:rFonts w:ascii="Arial" w:hAnsi="Arial"/>
          <w:sz w:val="22"/>
        </w:rPr>
        <w:t xml:space="preserve"> </w:t>
      </w:r>
      <w:r w:rsidRPr="008B1CFA">
        <w:rPr>
          <w:rFonts w:ascii="Arial" w:hAnsi="Arial"/>
          <w:sz w:val="22"/>
        </w:rPr>
        <w:t>);</w:t>
      </w:r>
    </w:p>
    <w:p w14:paraId="14007E52" w14:textId="77777777" w:rsidR="00085DDD" w:rsidRPr="008B1CFA" w:rsidRDefault="00085DDD" w:rsidP="00085DDD">
      <w:pPr>
        <w:spacing w:before="120" w:after="120" w:line="276" w:lineRule="auto"/>
        <w:rPr>
          <w:rFonts w:ascii="Arial" w:hAnsi="Arial" w:cs="Arial"/>
          <w:sz w:val="22"/>
          <w:szCs w:val="22"/>
        </w:rPr>
      </w:pPr>
      <w:r w:rsidRPr="004E09BB">
        <w:rPr>
          <w:rFonts w:ascii="Arial" w:hAnsi="Arial" w:cs="Arial"/>
          <w:b/>
          <w:sz w:val="22"/>
          <w:szCs w:val="22"/>
        </w:rPr>
        <w:t xml:space="preserve">walidacja </w:t>
      </w:r>
      <w:r w:rsidRPr="004E09BB">
        <w:rPr>
          <w:rFonts w:ascii="Arial" w:hAnsi="Arial" w:cs="Arial"/>
          <w:sz w:val="22"/>
          <w:szCs w:val="22"/>
        </w:rPr>
        <w:t>- to sprawdzenie czy osoba, niezależnie od sposobu uczenia się tej osoby, osiągnęła wyodrębnioną część lub całość efektów uczenia się wymaganych dla tej kompetencji. Walidacja powinna być prowadzona w sposób trafny (weryfikowane są te efekty uczenia się, które zostały określone dla danej kompetencji) i rzetelny (wynik weryfikacji jest niezależny od miejsca, czasu, metod oraz osób przeprowadzających walidację). Walidację kończy podjęcie i wydanie decyzji, jakie efekty uczenia się zostały potwierdzone w jej trakcie, jakie zaś nie;</w:t>
      </w:r>
    </w:p>
    <w:p w14:paraId="71FAC0CA" w14:textId="77777777" w:rsidR="001254C2" w:rsidRPr="008B1CFA" w:rsidRDefault="001254C2" w:rsidP="000701AE">
      <w:pPr>
        <w:spacing w:before="120" w:after="120" w:line="271" w:lineRule="auto"/>
        <w:rPr>
          <w:rFonts w:ascii="Arial" w:hAnsi="Arial" w:cs="Arial"/>
          <w:sz w:val="22"/>
          <w:szCs w:val="22"/>
        </w:rPr>
      </w:pPr>
      <w:r w:rsidRPr="008B1CFA">
        <w:rPr>
          <w:rFonts w:ascii="Arial" w:hAnsi="Arial" w:cs="Arial"/>
          <w:b/>
          <w:sz w:val="22"/>
          <w:szCs w:val="22"/>
        </w:rPr>
        <w:t>wnioskodawca</w:t>
      </w:r>
      <w:r w:rsidRPr="008B1CFA">
        <w:rPr>
          <w:rFonts w:ascii="Arial" w:hAnsi="Arial" w:cs="Arial"/>
          <w:sz w:val="22"/>
          <w:szCs w:val="22"/>
        </w:rPr>
        <w:t xml:space="preserve"> – podmiot, który złożył wniosek o dofinansowanie projektu;</w:t>
      </w:r>
    </w:p>
    <w:p w14:paraId="3BC2FDA5" w14:textId="77777777" w:rsidR="00E518F1" w:rsidRPr="008B1CFA" w:rsidRDefault="00E518F1" w:rsidP="00E518F1">
      <w:pPr>
        <w:pStyle w:val="Tekstpodstawowy21"/>
        <w:spacing w:before="120" w:after="120" w:line="271" w:lineRule="auto"/>
        <w:jc w:val="left"/>
        <w:rPr>
          <w:rFonts w:ascii="Arial" w:hAnsi="Arial" w:cs="Arial"/>
          <w:sz w:val="22"/>
          <w:szCs w:val="22"/>
        </w:rPr>
      </w:pPr>
      <w:r w:rsidRPr="008B1CFA">
        <w:rPr>
          <w:rFonts w:ascii="Arial" w:hAnsi="Arial" w:cs="Arial"/>
          <w:b/>
          <w:sz w:val="22"/>
          <w:szCs w:val="22"/>
        </w:rPr>
        <w:t>zakończenie postępowania -</w:t>
      </w:r>
      <w:r w:rsidRPr="008B1CFA">
        <w:rPr>
          <w:rFonts w:ascii="Arial" w:hAnsi="Arial" w:cs="Arial"/>
          <w:sz w:val="22"/>
          <w:szCs w:val="22"/>
        </w:rPr>
        <w:t xml:space="preserve"> </w:t>
      </w:r>
      <w:r w:rsidRPr="008B1CFA">
        <w:rPr>
          <w:rFonts w:ascii="Arial" w:hAnsi="Arial" w:cs="Arial"/>
          <w:sz w:val="22"/>
        </w:rPr>
        <w:t xml:space="preserve"> zgodnie z art. 57 ust. 2 ustawy opublikowanie informacji o</w:t>
      </w:r>
      <w:r w:rsidR="00572609" w:rsidRPr="008B1CFA">
        <w:rPr>
          <w:rFonts w:ascii="Arial" w:hAnsi="Arial" w:cs="Arial"/>
          <w:sz w:val="22"/>
        </w:rPr>
        <w:t> </w:t>
      </w:r>
      <w:r w:rsidRPr="008B1CFA">
        <w:rPr>
          <w:rFonts w:ascii="Arial" w:hAnsi="Arial" w:cs="Arial"/>
          <w:sz w:val="22"/>
        </w:rPr>
        <w:t>projektach wybranych do dofinansowania oraz o projektach, które otrzymały ocenę negatywną, o której mowa w art. 56 ust. 5 i 6 ustawy, w odniesieniu do wszystkich projektów objętych postępowaniem</w:t>
      </w:r>
      <w:r w:rsidR="00C405F1" w:rsidRPr="008B1CFA">
        <w:rPr>
          <w:rFonts w:ascii="Arial" w:hAnsi="Arial" w:cs="Arial"/>
          <w:sz w:val="22"/>
        </w:rPr>
        <w:t>;</w:t>
      </w:r>
    </w:p>
    <w:p w14:paraId="42896AF3" w14:textId="77777777" w:rsidR="008A64F7" w:rsidRPr="008B1CFA" w:rsidRDefault="008A64F7" w:rsidP="003A4438">
      <w:pPr>
        <w:spacing w:before="120" w:after="120" w:line="271" w:lineRule="auto"/>
        <w:rPr>
          <w:rFonts w:ascii="Arial" w:hAnsi="Arial" w:cs="Arial"/>
          <w:b/>
          <w:sz w:val="22"/>
          <w:szCs w:val="22"/>
        </w:rPr>
      </w:pPr>
    </w:p>
    <w:p w14:paraId="10A8BBEE" w14:textId="77777777" w:rsidR="008A64F7" w:rsidRPr="008B1CFA" w:rsidRDefault="008A64F7" w:rsidP="003A4438">
      <w:pPr>
        <w:spacing w:before="120" w:after="120" w:line="271" w:lineRule="auto"/>
        <w:rPr>
          <w:rFonts w:ascii="Arial" w:hAnsi="Arial" w:cs="Arial"/>
          <w:sz w:val="22"/>
          <w:szCs w:val="22"/>
        </w:rPr>
      </w:pPr>
    </w:p>
    <w:p w14:paraId="573F6C28" w14:textId="09DB7400" w:rsidR="004E75AD" w:rsidRPr="008B1CFA" w:rsidRDefault="0013276F" w:rsidP="002377FA">
      <w:pPr>
        <w:pStyle w:val="Nagwek1"/>
        <w:spacing w:before="120" w:after="120"/>
      </w:pPr>
      <w:r w:rsidRPr="008B1CFA">
        <w:br w:type="page"/>
      </w:r>
      <w:bookmarkStart w:id="10" w:name="_Toc430615345"/>
      <w:bookmarkStart w:id="11" w:name="_Toc430633266"/>
      <w:bookmarkStart w:id="12" w:name="_Toc430646214"/>
      <w:bookmarkStart w:id="13" w:name="_Toc430545280"/>
      <w:bookmarkStart w:id="14" w:name="_Toc430615346"/>
      <w:bookmarkStart w:id="15" w:name="_Toc430633267"/>
      <w:bookmarkStart w:id="16" w:name="_Toc430646215"/>
      <w:bookmarkStart w:id="17" w:name="_Toc222223823"/>
      <w:bookmarkEnd w:id="5"/>
      <w:bookmarkEnd w:id="8"/>
      <w:bookmarkEnd w:id="10"/>
      <w:bookmarkEnd w:id="11"/>
      <w:bookmarkEnd w:id="12"/>
      <w:bookmarkEnd w:id="13"/>
      <w:bookmarkEnd w:id="14"/>
      <w:bookmarkEnd w:id="15"/>
      <w:bookmarkEnd w:id="16"/>
      <w:r w:rsidR="00DE7B14" w:rsidRPr="008B1CFA">
        <w:lastRenderedPageBreak/>
        <w:t>Informacje ogólne</w:t>
      </w:r>
      <w:bookmarkEnd w:id="17"/>
    </w:p>
    <w:p w14:paraId="3725266E" w14:textId="77777777" w:rsidR="00B249C2" w:rsidRPr="008B1CFA" w:rsidRDefault="007E6385" w:rsidP="00AA7DCC">
      <w:pPr>
        <w:pStyle w:val="Styl3"/>
      </w:pPr>
      <w:bookmarkStart w:id="18" w:name="_Toc222223824"/>
      <w:r w:rsidRPr="008B1CFA">
        <w:t xml:space="preserve">Cel Regulaminu </w:t>
      </w:r>
      <w:r w:rsidR="00FB653D" w:rsidRPr="008B1CFA">
        <w:rPr>
          <w:lang w:val="pl-PL"/>
        </w:rPr>
        <w:t>wy</w:t>
      </w:r>
      <w:r w:rsidR="00AB6557" w:rsidRPr="008B1CFA">
        <w:rPr>
          <w:lang w:val="pl-PL"/>
        </w:rPr>
        <w:t>boru</w:t>
      </w:r>
      <w:bookmarkEnd w:id="18"/>
    </w:p>
    <w:p w14:paraId="27401305" w14:textId="16F1BC68" w:rsidR="004E75AD" w:rsidRPr="008B1CFA" w:rsidRDefault="007E6385" w:rsidP="00F05EA9">
      <w:pPr>
        <w:pStyle w:val="Akapitzlist"/>
        <w:numPr>
          <w:ilvl w:val="2"/>
          <w:numId w:val="12"/>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Celem regulaminu </w:t>
      </w:r>
      <w:r w:rsidR="00801FE8" w:rsidRPr="008B1CFA">
        <w:rPr>
          <w:rFonts w:ascii="Arial" w:hAnsi="Arial" w:cs="Arial"/>
          <w:sz w:val="22"/>
          <w:szCs w:val="22"/>
          <w:lang w:val="pl-PL"/>
        </w:rPr>
        <w:t>wy</w:t>
      </w:r>
      <w:r w:rsidR="00AB6557" w:rsidRPr="008B1CFA">
        <w:rPr>
          <w:rFonts w:ascii="Arial" w:hAnsi="Arial" w:cs="Arial"/>
          <w:sz w:val="22"/>
          <w:szCs w:val="22"/>
          <w:lang w:val="pl-PL"/>
        </w:rPr>
        <w:t>boru</w:t>
      </w:r>
      <w:r w:rsidR="00944E9F" w:rsidRPr="008B1CFA">
        <w:rPr>
          <w:rFonts w:ascii="Arial" w:hAnsi="Arial" w:cs="Arial"/>
          <w:sz w:val="22"/>
          <w:szCs w:val="22"/>
          <w:lang w:val="pl-PL"/>
        </w:rPr>
        <w:t xml:space="preserve"> </w:t>
      </w:r>
      <w:r w:rsidRPr="008B1CFA">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8B1CFA">
        <w:rPr>
          <w:rFonts w:ascii="Arial" w:hAnsi="Arial" w:cs="Arial"/>
          <w:sz w:val="22"/>
          <w:szCs w:val="22"/>
          <w:lang w:val="pl-PL"/>
        </w:rPr>
        <w:t xml:space="preserve">naboru </w:t>
      </w:r>
      <w:r w:rsidR="00E64074">
        <w:rPr>
          <w:rFonts w:ascii="Arial" w:hAnsi="Arial" w:cs="Arial"/>
          <w:sz w:val="22"/>
          <w:szCs w:val="22"/>
          <w:lang w:val="pl-PL"/>
        </w:rPr>
        <w:t xml:space="preserve">nr </w:t>
      </w:r>
      <w:r w:rsidR="00D21121" w:rsidRPr="00D21121">
        <w:rPr>
          <w:rFonts w:ascii="Arial" w:hAnsi="Arial" w:cs="Arial"/>
          <w:sz w:val="22"/>
          <w:szCs w:val="22"/>
          <w:lang w:val="pl-PL"/>
        </w:rPr>
        <w:t>FEPZ.06.08-IP.01-001/26</w:t>
      </w:r>
      <w:r w:rsidR="00D21121">
        <w:rPr>
          <w:rFonts w:ascii="Arial" w:hAnsi="Arial" w:cs="Arial"/>
          <w:sz w:val="22"/>
          <w:szCs w:val="22"/>
          <w:lang w:val="pl-PL"/>
        </w:rPr>
        <w:t xml:space="preserve"> </w:t>
      </w:r>
      <w:r w:rsidRPr="008B1CFA">
        <w:rPr>
          <w:rFonts w:ascii="Arial" w:hAnsi="Arial" w:cs="Arial"/>
          <w:sz w:val="22"/>
          <w:szCs w:val="22"/>
        </w:rPr>
        <w:t xml:space="preserve">ogłoszonego przez </w:t>
      </w:r>
      <w:r w:rsidR="007F1229" w:rsidRPr="008B1CFA">
        <w:rPr>
          <w:rFonts w:ascii="Arial" w:hAnsi="Arial" w:cs="Arial"/>
          <w:sz w:val="22"/>
          <w:szCs w:val="22"/>
        </w:rPr>
        <w:t xml:space="preserve">IP </w:t>
      </w:r>
      <w:r w:rsidR="00306D15" w:rsidRPr="008B1CFA">
        <w:rPr>
          <w:rFonts w:ascii="Arial" w:hAnsi="Arial" w:cs="Arial"/>
          <w:sz w:val="22"/>
          <w:szCs w:val="22"/>
          <w:lang w:val="pl-PL"/>
        </w:rPr>
        <w:t>FEPZ</w:t>
      </w:r>
      <w:r w:rsidRPr="008B1CFA">
        <w:rPr>
          <w:rFonts w:ascii="Arial" w:hAnsi="Arial" w:cs="Arial"/>
          <w:sz w:val="22"/>
          <w:szCs w:val="22"/>
        </w:rPr>
        <w:t xml:space="preserve">. </w:t>
      </w:r>
      <w:r w:rsidR="007F1229" w:rsidRPr="008B1CFA">
        <w:rPr>
          <w:rFonts w:ascii="Arial" w:hAnsi="Arial" w:cs="Arial"/>
          <w:sz w:val="22"/>
          <w:szCs w:val="22"/>
        </w:rPr>
        <w:t xml:space="preserve">IP </w:t>
      </w:r>
      <w:r w:rsidR="00306D15" w:rsidRPr="008B1CFA">
        <w:rPr>
          <w:rFonts w:ascii="Arial" w:hAnsi="Arial" w:cs="Arial"/>
          <w:sz w:val="22"/>
          <w:szCs w:val="22"/>
          <w:lang w:val="pl-PL"/>
        </w:rPr>
        <w:t>FEPZ</w:t>
      </w:r>
      <w:r w:rsidR="00306D15" w:rsidRPr="008B1CFA">
        <w:rPr>
          <w:rFonts w:ascii="Arial" w:hAnsi="Arial" w:cs="Arial"/>
          <w:sz w:val="22"/>
          <w:szCs w:val="22"/>
        </w:rPr>
        <w:t xml:space="preserve"> </w:t>
      </w:r>
      <w:r w:rsidRPr="008B1CFA">
        <w:rPr>
          <w:rFonts w:ascii="Arial" w:hAnsi="Arial" w:cs="Arial"/>
          <w:sz w:val="22"/>
          <w:szCs w:val="22"/>
        </w:rPr>
        <w:t>zastrzega sobie prawo do wprowadzania zmian w niniejszym regulaminie w trakcie trwania</w:t>
      </w:r>
      <w:r w:rsidR="00DF2B0C" w:rsidRPr="008B1CFA">
        <w:rPr>
          <w:rFonts w:ascii="Arial" w:hAnsi="Arial" w:cs="Arial"/>
          <w:sz w:val="22"/>
          <w:szCs w:val="22"/>
          <w:lang w:val="pl-PL"/>
        </w:rPr>
        <w:t xml:space="preserve"> </w:t>
      </w:r>
      <w:r w:rsidR="00944E9F" w:rsidRPr="008B1CFA">
        <w:rPr>
          <w:rFonts w:ascii="Arial" w:hAnsi="Arial" w:cs="Arial"/>
          <w:sz w:val="22"/>
          <w:szCs w:val="22"/>
          <w:lang w:val="pl-PL"/>
        </w:rPr>
        <w:t>naboru</w:t>
      </w:r>
      <w:r w:rsidRPr="008B1CFA">
        <w:rPr>
          <w:rFonts w:ascii="Arial" w:hAnsi="Arial" w:cs="Arial"/>
          <w:sz w:val="22"/>
          <w:szCs w:val="22"/>
        </w:rPr>
        <w:t>, z</w:t>
      </w:r>
      <w:r w:rsidR="00040D0C" w:rsidRPr="008B1CFA">
        <w:rPr>
          <w:rFonts w:ascii="Arial" w:hAnsi="Arial" w:cs="Arial"/>
          <w:sz w:val="22"/>
          <w:szCs w:val="22"/>
          <w:lang w:val="pl-PL"/>
        </w:rPr>
        <w:t> </w:t>
      </w:r>
      <w:r w:rsidRPr="008B1CFA">
        <w:rPr>
          <w:rFonts w:ascii="Arial" w:hAnsi="Arial" w:cs="Arial"/>
          <w:sz w:val="22"/>
          <w:szCs w:val="22"/>
        </w:rPr>
        <w:t>zastrzeżeniem zmian skutkujących nierównym traktowaniem wnioskodawców, chyba że</w:t>
      </w:r>
      <w:r w:rsidR="00040D0C" w:rsidRPr="008B1CFA">
        <w:rPr>
          <w:rFonts w:ascii="Arial" w:hAnsi="Arial" w:cs="Arial"/>
          <w:sz w:val="22"/>
          <w:szCs w:val="22"/>
          <w:lang w:val="pl-PL"/>
        </w:rPr>
        <w:t> </w:t>
      </w:r>
      <w:r w:rsidRPr="008B1CFA">
        <w:rPr>
          <w:rFonts w:ascii="Arial" w:hAnsi="Arial" w:cs="Arial"/>
          <w:sz w:val="22"/>
          <w:szCs w:val="22"/>
        </w:rPr>
        <w:t xml:space="preserve">konieczność wprowadzenia tych zmian wynika z przepisów powszechnie obowiązującego prawa lub np. zatwierdzenia dokumentów (m.in. wytycznych, rozporządzenia). </w:t>
      </w:r>
    </w:p>
    <w:p w14:paraId="60265E1D" w14:textId="77777777" w:rsidR="006E028C" w:rsidRPr="008B1CFA" w:rsidRDefault="007E6385" w:rsidP="00F05EA9">
      <w:pPr>
        <w:pStyle w:val="Akapitzlist"/>
        <w:numPr>
          <w:ilvl w:val="2"/>
          <w:numId w:val="12"/>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W przypadku zmiany regulaminu </w:t>
      </w:r>
      <w:r w:rsidR="007F1229" w:rsidRPr="008B1CFA">
        <w:rPr>
          <w:rFonts w:ascii="Arial" w:hAnsi="Arial" w:cs="Arial"/>
          <w:sz w:val="22"/>
          <w:szCs w:val="22"/>
        </w:rPr>
        <w:t xml:space="preserve">IP </w:t>
      </w:r>
      <w:r w:rsidR="00493B18" w:rsidRPr="008B1CFA">
        <w:rPr>
          <w:rFonts w:ascii="Arial" w:hAnsi="Arial" w:cs="Arial"/>
          <w:sz w:val="22"/>
          <w:szCs w:val="22"/>
          <w:lang w:val="pl-PL"/>
        </w:rPr>
        <w:t>FEPZ</w:t>
      </w:r>
      <w:r w:rsidR="00493B18" w:rsidRPr="008B1CFA">
        <w:rPr>
          <w:rFonts w:ascii="Arial" w:hAnsi="Arial" w:cs="Arial"/>
          <w:sz w:val="22"/>
          <w:szCs w:val="22"/>
        </w:rPr>
        <w:t xml:space="preserve"> </w:t>
      </w:r>
      <w:r w:rsidRPr="008B1CFA">
        <w:rPr>
          <w:rFonts w:ascii="Arial" w:hAnsi="Arial" w:cs="Arial"/>
          <w:sz w:val="22"/>
          <w:szCs w:val="22"/>
        </w:rPr>
        <w:t>zamieszcza w każdym miejscu, w którym podała do publicznej wiadomości regulamin</w:t>
      </w:r>
      <w:r w:rsidR="003F5890" w:rsidRPr="008B1CFA">
        <w:rPr>
          <w:rFonts w:ascii="Arial" w:hAnsi="Arial" w:cs="Arial"/>
          <w:sz w:val="22"/>
          <w:szCs w:val="22"/>
        </w:rPr>
        <w:t>,</w:t>
      </w:r>
      <w:r w:rsidRPr="008B1CFA">
        <w:rPr>
          <w:rFonts w:ascii="Arial" w:hAnsi="Arial" w:cs="Arial"/>
          <w:sz w:val="22"/>
          <w:szCs w:val="22"/>
        </w:rPr>
        <w:t xml:space="preserve"> informację o jego zmianie, aktualną treść regulaminu, uzasadnienie oraz termin, od którego zmiana obowiązuje. </w:t>
      </w:r>
    </w:p>
    <w:p w14:paraId="3AF55A53" w14:textId="77777777" w:rsidR="004E75AD" w:rsidRPr="008B1CFA" w:rsidRDefault="007F1229" w:rsidP="00250F82">
      <w:pPr>
        <w:spacing w:before="120" w:after="120" w:line="271" w:lineRule="auto"/>
        <w:rPr>
          <w:rFonts w:ascii="Arial" w:hAnsi="Arial" w:cs="Arial"/>
          <w:sz w:val="22"/>
          <w:szCs w:val="22"/>
        </w:rPr>
      </w:pPr>
      <w:r w:rsidRPr="008B1CFA">
        <w:rPr>
          <w:rFonts w:ascii="Arial" w:hAnsi="Arial" w:cs="Arial"/>
          <w:sz w:val="22"/>
          <w:szCs w:val="22"/>
        </w:rPr>
        <w:t xml:space="preserve">IP </w:t>
      </w:r>
      <w:r w:rsidR="00493B18" w:rsidRPr="008B1CFA">
        <w:rPr>
          <w:rFonts w:ascii="Arial" w:hAnsi="Arial" w:cs="Arial"/>
          <w:sz w:val="22"/>
          <w:szCs w:val="22"/>
        </w:rPr>
        <w:t xml:space="preserve">FEPZ </w:t>
      </w:r>
      <w:r w:rsidR="007E6385" w:rsidRPr="008B1CFA">
        <w:rPr>
          <w:rFonts w:ascii="Arial" w:hAnsi="Arial" w:cs="Arial"/>
          <w:sz w:val="22"/>
          <w:szCs w:val="22"/>
        </w:rPr>
        <w:t>udostępnia na stronach internetowych</w:t>
      </w:r>
      <w:bookmarkStart w:id="19" w:name="_Hlk85715148"/>
      <w:r w:rsidR="006E028C" w:rsidRPr="008B1CFA">
        <w:rPr>
          <w:rFonts w:ascii="Arial" w:hAnsi="Arial" w:cs="Arial"/>
          <w:sz w:val="22"/>
          <w:szCs w:val="22"/>
        </w:rPr>
        <w:t>,</w:t>
      </w:r>
      <w:bookmarkEnd w:id="19"/>
      <w:r w:rsidR="00E3193D" w:rsidRPr="008B1CFA">
        <w:rPr>
          <w:rFonts w:ascii="Arial" w:hAnsi="Arial" w:cs="Arial"/>
          <w:sz w:val="22"/>
          <w:szCs w:val="22"/>
        </w:rPr>
        <w:t xml:space="preserve"> </w:t>
      </w:r>
      <w:hyperlink r:id="rId87" w:history="1">
        <w:r w:rsidR="008F099D" w:rsidRPr="008B1CFA">
          <w:rPr>
            <w:rStyle w:val="Hipercze"/>
            <w:rFonts w:ascii="Arial" w:hAnsi="Arial" w:cs="Arial"/>
            <w:sz w:val="22"/>
            <w:szCs w:val="22"/>
          </w:rPr>
          <w:t>https://funduszeue.wzp.pl</w:t>
        </w:r>
      </w:hyperlink>
      <w:r w:rsidR="008F099D" w:rsidRPr="008B1CFA">
        <w:rPr>
          <w:rFonts w:ascii="Arial" w:hAnsi="Arial" w:cs="Arial"/>
          <w:sz w:val="22"/>
          <w:szCs w:val="22"/>
        </w:rPr>
        <w:t xml:space="preserve"> </w:t>
      </w:r>
      <w:r w:rsidR="009E4A69" w:rsidRPr="008B1CFA">
        <w:rPr>
          <w:rStyle w:val="Hipercze"/>
          <w:rFonts w:ascii="Arial" w:hAnsi="Arial" w:cs="Arial"/>
          <w:sz w:val="22"/>
          <w:szCs w:val="22"/>
        </w:rPr>
        <w:t xml:space="preserve"> </w:t>
      </w:r>
      <w:r w:rsidR="002C3E48" w:rsidRPr="008B1CFA">
        <w:rPr>
          <w:rFonts w:ascii="Arial" w:hAnsi="Arial" w:cs="Arial"/>
          <w:sz w:val="22"/>
          <w:szCs w:val="22"/>
        </w:rPr>
        <w:t>oraz</w:t>
      </w:r>
      <w:r w:rsidR="006E028C" w:rsidRPr="008B1CFA">
        <w:rPr>
          <w:rFonts w:ascii="Arial" w:hAnsi="Arial" w:cs="Arial"/>
          <w:sz w:val="22"/>
          <w:szCs w:val="22"/>
        </w:rPr>
        <w:t> </w:t>
      </w:r>
      <w:r w:rsidR="002C3E48" w:rsidRPr="008B1CFA">
        <w:rPr>
          <w:rFonts w:ascii="Arial" w:hAnsi="Arial" w:cs="Arial"/>
          <w:sz w:val="22"/>
          <w:szCs w:val="22"/>
        </w:rPr>
        <w:t>na</w:t>
      </w:r>
      <w:r w:rsidR="006E028C" w:rsidRPr="008B1CFA">
        <w:rPr>
          <w:rFonts w:ascii="Arial" w:hAnsi="Arial" w:cs="Arial"/>
          <w:sz w:val="22"/>
          <w:szCs w:val="22"/>
        </w:rPr>
        <w:t> </w:t>
      </w:r>
      <w:r w:rsidR="002C3E48" w:rsidRPr="008B1CFA">
        <w:rPr>
          <w:rFonts w:ascii="Arial" w:hAnsi="Arial" w:cs="Arial"/>
          <w:sz w:val="22"/>
          <w:szCs w:val="22"/>
        </w:rPr>
        <w:t xml:space="preserve">portalu </w:t>
      </w:r>
      <w:bookmarkStart w:id="20" w:name="_Hlt85715080"/>
      <w:bookmarkStart w:id="21" w:name="_Hlt85715081"/>
      <w:r w:rsidR="00DE236F" w:rsidRPr="008B1CFA">
        <w:fldChar w:fldCharType="begin"/>
      </w:r>
      <w:bookmarkEnd w:id="20"/>
      <w:bookmarkEnd w:id="21"/>
      <w:r w:rsidR="00DE236F" w:rsidRPr="008B1CFA">
        <w:rPr>
          <w:rFonts w:ascii="Arial" w:hAnsi="Arial" w:cs="Arial"/>
          <w:sz w:val="22"/>
          <w:szCs w:val="22"/>
        </w:rPr>
        <w:instrText xml:space="preserve"> HYPERLINK "http://www.funduszeeuropejskie.gov.pl" </w:instrText>
      </w:r>
      <w:r w:rsidR="00DE236F" w:rsidRPr="008B1CFA">
        <w:fldChar w:fldCharType="separate"/>
      </w:r>
      <w:r w:rsidR="002A3178" w:rsidRPr="008B1CFA">
        <w:rPr>
          <w:rStyle w:val="Hipercze"/>
          <w:rFonts w:ascii="Arial" w:hAnsi="Arial" w:cs="Arial"/>
          <w:sz w:val="22"/>
          <w:szCs w:val="22"/>
        </w:rPr>
        <w:t>www.funduszeeuropejskie.gov.pl</w:t>
      </w:r>
      <w:r w:rsidR="00DE236F" w:rsidRPr="008B1CFA">
        <w:rPr>
          <w:rStyle w:val="Hipercze"/>
          <w:rFonts w:ascii="Arial" w:hAnsi="Arial" w:cs="Arial"/>
          <w:sz w:val="22"/>
          <w:szCs w:val="22"/>
        </w:rPr>
        <w:fldChar w:fldCharType="end"/>
      </w:r>
      <w:r w:rsidR="002A3178" w:rsidRPr="008B1CFA">
        <w:rPr>
          <w:rFonts w:ascii="Arial" w:hAnsi="Arial" w:cs="Arial"/>
          <w:sz w:val="22"/>
          <w:szCs w:val="22"/>
        </w:rPr>
        <w:t xml:space="preserve"> </w:t>
      </w:r>
      <w:r w:rsidR="00CA1FFC" w:rsidRPr="008B1CFA">
        <w:rPr>
          <w:rFonts w:ascii="Arial" w:hAnsi="Arial" w:cs="Arial"/>
          <w:sz w:val="22"/>
          <w:szCs w:val="22"/>
        </w:rPr>
        <w:t>poprzednie i obowiązujące wersje regulaminu. W związku z</w:t>
      </w:r>
      <w:r w:rsidR="00040D0C" w:rsidRPr="008B1CFA">
        <w:rPr>
          <w:rFonts w:ascii="Arial" w:hAnsi="Arial" w:cs="Arial"/>
          <w:sz w:val="22"/>
          <w:szCs w:val="22"/>
        </w:rPr>
        <w:t> </w:t>
      </w:r>
      <w:r w:rsidR="00CA1FFC" w:rsidRPr="008B1CFA">
        <w:rPr>
          <w:rFonts w:ascii="Arial" w:hAnsi="Arial" w:cs="Arial"/>
          <w:sz w:val="22"/>
          <w:szCs w:val="22"/>
        </w:rPr>
        <w:t xml:space="preserve">tym zaleca się, aby wnioskodawcy zainteresowani aplikowaniem o środki w ramach niniejszego </w:t>
      </w:r>
      <w:r w:rsidR="00DE2E7A" w:rsidRPr="008B1CFA">
        <w:rPr>
          <w:rFonts w:ascii="Arial" w:hAnsi="Arial" w:cs="Arial"/>
          <w:sz w:val="22"/>
          <w:szCs w:val="22"/>
        </w:rPr>
        <w:t xml:space="preserve">naboru </w:t>
      </w:r>
      <w:r w:rsidR="00CA1FFC" w:rsidRPr="008B1CFA">
        <w:rPr>
          <w:rFonts w:ascii="Arial" w:hAnsi="Arial" w:cs="Arial"/>
          <w:sz w:val="22"/>
          <w:szCs w:val="22"/>
        </w:rPr>
        <w:t>na bieżąco zapoznawali się z informacjami zamieszczanymi na stronach internetowych</w:t>
      </w:r>
      <w:r w:rsidR="002C3E48" w:rsidRPr="008B1CFA">
        <w:rPr>
          <w:rStyle w:val="Hipercze"/>
          <w:rFonts w:ascii="Arial" w:hAnsi="Arial" w:cs="Arial"/>
          <w:color w:val="auto"/>
          <w:sz w:val="22"/>
          <w:szCs w:val="22"/>
          <w:u w:val="none"/>
        </w:rPr>
        <w:t>,</w:t>
      </w:r>
      <w:r w:rsidR="001B30EE" w:rsidRPr="008B1CFA">
        <w:rPr>
          <w:rStyle w:val="Hipercze"/>
          <w:rFonts w:ascii="Arial" w:hAnsi="Arial" w:cs="Arial"/>
          <w:color w:val="auto"/>
          <w:sz w:val="22"/>
          <w:szCs w:val="22"/>
          <w:u w:val="none"/>
        </w:rPr>
        <w:t xml:space="preserve"> </w:t>
      </w:r>
      <w:r w:rsidR="009E4A69" w:rsidRPr="008B1CFA">
        <w:rPr>
          <w:rFonts w:ascii="Arial" w:hAnsi="Arial" w:cs="Arial"/>
          <w:sz w:val="22"/>
          <w:szCs w:val="22"/>
        </w:rPr>
        <w:t>https://</w:t>
      </w:r>
      <w:r w:rsidR="00516485" w:rsidRPr="008B1CFA">
        <w:rPr>
          <w:rStyle w:val="Hipercze"/>
          <w:rFonts w:ascii="Arial" w:hAnsi="Arial" w:cs="Arial"/>
          <w:sz w:val="22"/>
          <w:szCs w:val="22"/>
        </w:rPr>
        <w:t>funduszeue.wzp.pl</w:t>
      </w:r>
      <w:r w:rsidR="009E4A69" w:rsidRPr="008B1CFA">
        <w:rPr>
          <w:rStyle w:val="Hipercze"/>
          <w:rFonts w:ascii="Arial" w:hAnsi="Arial" w:cs="Arial"/>
          <w:sz w:val="22"/>
          <w:szCs w:val="22"/>
        </w:rPr>
        <w:t xml:space="preserve"> </w:t>
      </w:r>
      <w:r w:rsidR="002C3E48" w:rsidRPr="008B1CFA">
        <w:rPr>
          <w:rStyle w:val="Hipercze"/>
          <w:rFonts w:ascii="Arial" w:hAnsi="Arial" w:cs="Arial"/>
          <w:sz w:val="22"/>
          <w:szCs w:val="22"/>
          <w:u w:val="none"/>
        </w:rPr>
        <w:t xml:space="preserve"> </w:t>
      </w:r>
      <w:r w:rsidR="002C3E48" w:rsidRPr="008B1CFA">
        <w:rPr>
          <w:rStyle w:val="Hipercze"/>
          <w:rFonts w:ascii="Arial" w:hAnsi="Arial" w:cs="Arial"/>
          <w:color w:val="auto"/>
          <w:sz w:val="22"/>
          <w:szCs w:val="22"/>
          <w:u w:val="none"/>
        </w:rPr>
        <w:t>oraz</w:t>
      </w:r>
      <w:r w:rsidR="006E028C" w:rsidRPr="008B1CFA">
        <w:rPr>
          <w:rStyle w:val="Hipercze"/>
          <w:rFonts w:ascii="Arial" w:hAnsi="Arial" w:cs="Arial"/>
          <w:color w:val="auto"/>
          <w:sz w:val="22"/>
          <w:szCs w:val="22"/>
          <w:u w:val="none"/>
        </w:rPr>
        <w:t> </w:t>
      </w:r>
      <w:r w:rsidR="002C3E48" w:rsidRPr="008B1CFA">
        <w:rPr>
          <w:rStyle w:val="Hipercze"/>
          <w:rFonts w:ascii="Arial" w:hAnsi="Arial" w:cs="Arial"/>
          <w:color w:val="auto"/>
          <w:sz w:val="22"/>
          <w:szCs w:val="22"/>
          <w:u w:val="none"/>
        </w:rPr>
        <w:t>na</w:t>
      </w:r>
      <w:r w:rsidR="006E028C" w:rsidRPr="008B1CFA">
        <w:rPr>
          <w:rStyle w:val="Hipercze"/>
          <w:rFonts w:ascii="Arial" w:hAnsi="Arial" w:cs="Arial"/>
          <w:color w:val="auto"/>
          <w:sz w:val="22"/>
          <w:szCs w:val="22"/>
          <w:u w:val="none"/>
        </w:rPr>
        <w:t> </w:t>
      </w:r>
      <w:r w:rsidR="002C3E48" w:rsidRPr="008B1CFA">
        <w:rPr>
          <w:rStyle w:val="Hipercze"/>
          <w:rFonts w:ascii="Arial" w:hAnsi="Arial" w:cs="Arial"/>
          <w:color w:val="auto"/>
          <w:sz w:val="22"/>
          <w:szCs w:val="22"/>
          <w:u w:val="none"/>
        </w:rPr>
        <w:t>portalu</w:t>
      </w:r>
      <w:r w:rsidR="002A3178" w:rsidRPr="008B1CFA">
        <w:rPr>
          <w:rStyle w:val="Hipercze"/>
          <w:rFonts w:ascii="Arial" w:hAnsi="Arial" w:cs="Arial"/>
          <w:sz w:val="22"/>
          <w:szCs w:val="22"/>
        </w:rPr>
        <w:t xml:space="preserve"> </w:t>
      </w:r>
      <w:bookmarkStart w:id="22" w:name="_Hlt85717040"/>
      <w:r w:rsidR="00DE236F" w:rsidRPr="008B1CFA">
        <w:fldChar w:fldCharType="begin"/>
      </w:r>
      <w:bookmarkEnd w:id="22"/>
      <w:r w:rsidR="00DE236F" w:rsidRPr="008B1CFA">
        <w:rPr>
          <w:rFonts w:ascii="Arial" w:hAnsi="Arial" w:cs="Arial"/>
          <w:sz w:val="22"/>
          <w:szCs w:val="22"/>
        </w:rPr>
        <w:instrText xml:space="preserve"> HYPERLINK "http://www.funduszeeuropejskie.gov.pl" </w:instrText>
      </w:r>
      <w:r w:rsidR="00DE236F" w:rsidRPr="008B1CFA">
        <w:fldChar w:fldCharType="separate"/>
      </w:r>
      <w:r w:rsidR="002A3178" w:rsidRPr="008B1CFA">
        <w:rPr>
          <w:rStyle w:val="Hipercze"/>
          <w:rFonts w:ascii="Arial" w:hAnsi="Arial" w:cs="Arial"/>
          <w:sz w:val="22"/>
          <w:szCs w:val="22"/>
        </w:rPr>
        <w:t>www.funduszeeuropejskie.gov.pl</w:t>
      </w:r>
      <w:r w:rsidR="00DE236F" w:rsidRPr="008B1CFA">
        <w:rPr>
          <w:rStyle w:val="Hipercze"/>
          <w:rFonts w:ascii="Arial" w:hAnsi="Arial" w:cs="Arial"/>
          <w:sz w:val="22"/>
          <w:szCs w:val="22"/>
        </w:rPr>
        <w:fldChar w:fldCharType="end"/>
      </w:r>
      <w:r w:rsidR="00CA1FFC" w:rsidRPr="008B1CFA">
        <w:rPr>
          <w:rFonts w:ascii="Arial" w:hAnsi="Arial" w:cs="Arial"/>
          <w:sz w:val="22"/>
          <w:szCs w:val="22"/>
        </w:rPr>
        <w:t>.</w:t>
      </w:r>
    </w:p>
    <w:p w14:paraId="7196E92F" w14:textId="77777777" w:rsidR="004E75AD" w:rsidRPr="008B1CFA" w:rsidRDefault="00453A19" w:rsidP="00AA7DCC">
      <w:pPr>
        <w:pStyle w:val="Styl3"/>
      </w:pPr>
      <w:bookmarkStart w:id="23" w:name="_Toc440617813"/>
      <w:bookmarkStart w:id="24" w:name="_Toc222223825"/>
      <w:bookmarkEnd w:id="23"/>
      <w:r w:rsidRPr="008B1CFA">
        <w:t>Podstaw</w:t>
      </w:r>
      <w:r w:rsidR="009B59C4" w:rsidRPr="008B1CFA">
        <w:t>a</w:t>
      </w:r>
      <w:r w:rsidRPr="008B1CFA">
        <w:t xml:space="preserve"> prawn</w:t>
      </w:r>
      <w:r w:rsidR="009B59C4" w:rsidRPr="008B1CFA">
        <w:t>a</w:t>
      </w:r>
      <w:bookmarkEnd w:id="24"/>
      <w:r w:rsidR="006979AC" w:rsidRPr="008B1CFA">
        <w:t xml:space="preserve"> </w:t>
      </w:r>
    </w:p>
    <w:p w14:paraId="457C9168" w14:textId="12DE0E00" w:rsidR="004E75AD" w:rsidRPr="008B1CFA" w:rsidRDefault="007E6385" w:rsidP="00F05EA9">
      <w:pPr>
        <w:pStyle w:val="Akapitzlist"/>
        <w:numPr>
          <w:ilvl w:val="2"/>
          <w:numId w:val="12"/>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Niniejszy regulamin został opracowany m.in. na podstawie następujących aktów prawnych i dokumentów: </w:t>
      </w:r>
    </w:p>
    <w:p w14:paraId="56E31AD2" w14:textId="6BCBE20D" w:rsidR="004E75AD" w:rsidRPr="008B1CFA" w:rsidRDefault="00A90B69" w:rsidP="00E13AAB">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lang w:val="pl-PL"/>
        </w:rPr>
        <w:t>R</w:t>
      </w:r>
      <w:r w:rsidR="00322B6C" w:rsidRPr="008B1CFA">
        <w:rPr>
          <w:rFonts w:ascii="Arial" w:hAnsi="Arial" w:cs="Arial"/>
          <w:sz w:val="22"/>
          <w:szCs w:val="22"/>
          <w:lang w:val="pl-PL"/>
        </w:rPr>
        <w:t>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w:t>
      </w:r>
      <w:r w:rsidR="00040D0C" w:rsidRPr="008B1CFA">
        <w:rPr>
          <w:rFonts w:ascii="Arial" w:hAnsi="Arial" w:cs="Arial"/>
          <w:sz w:val="22"/>
          <w:szCs w:val="22"/>
          <w:lang w:val="pl-PL"/>
        </w:rPr>
        <w:t> </w:t>
      </w:r>
      <w:r w:rsidR="00322B6C" w:rsidRPr="008B1CFA">
        <w:rPr>
          <w:rFonts w:ascii="Arial" w:hAnsi="Arial" w:cs="Arial"/>
          <w:sz w:val="22"/>
          <w:szCs w:val="22"/>
          <w:lang w:val="pl-PL"/>
        </w:rPr>
        <w:t>na</w:t>
      </w:r>
      <w:r w:rsidR="00040D0C" w:rsidRPr="008B1CFA">
        <w:rPr>
          <w:rFonts w:ascii="Arial" w:hAnsi="Arial" w:cs="Arial"/>
          <w:sz w:val="22"/>
          <w:szCs w:val="22"/>
          <w:lang w:val="pl-PL"/>
        </w:rPr>
        <w:t> </w:t>
      </w:r>
      <w:r w:rsidR="00322B6C" w:rsidRPr="008B1CFA">
        <w:rPr>
          <w:rFonts w:ascii="Arial" w:hAnsi="Arial" w:cs="Arial"/>
          <w:sz w:val="22"/>
          <w:szCs w:val="22"/>
          <w:lang w:val="pl-PL"/>
        </w:rPr>
        <w:t>potrzeby Funduszu Azylu, Migracji i Integracji, Funduszu Bezpieczeństwa Wewnętrznego i Instrumentu Wsparcia Finansowego na rzecz Zarządzania Granicami i</w:t>
      </w:r>
      <w:r w:rsidR="00040D0C" w:rsidRPr="008B1CFA">
        <w:rPr>
          <w:rFonts w:ascii="Arial" w:hAnsi="Arial" w:cs="Arial"/>
          <w:sz w:val="22"/>
          <w:szCs w:val="22"/>
          <w:lang w:val="pl-PL"/>
        </w:rPr>
        <w:t> </w:t>
      </w:r>
      <w:r w:rsidR="00322B6C" w:rsidRPr="008B1CFA">
        <w:rPr>
          <w:rFonts w:ascii="Arial" w:hAnsi="Arial" w:cs="Arial"/>
          <w:sz w:val="22"/>
          <w:szCs w:val="22"/>
          <w:lang w:val="pl-PL"/>
        </w:rPr>
        <w:t>Polityki Wizowej</w:t>
      </w:r>
      <w:r w:rsidR="00CD3D53" w:rsidRPr="008B1CFA">
        <w:rPr>
          <w:rFonts w:ascii="Arial" w:hAnsi="Arial" w:cs="Arial"/>
          <w:sz w:val="22"/>
          <w:szCs w:val="22"/>
        </w:rPr>
        <w:t>;</w:t>
      </w:r>
    </w:p>
    <w:p w14:paraId="6188D489" w14:textId="6AD27BF3" w:rsidR="00363899" w:rsidRPr="008B1CFA" w:rsidRDefault="00A90B69" w:rsidP="003A3602">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lang w:val="pl-PL"/>
        </w:rPr>
        <w:t>R</w:t>
      </w:r>
      <w:r w:rsidR="002D2311" w:rsidRPr="008B1CFA">
        <w:rPr>
          <w:rFonts w:ascii="Arial" w:hAnsi="Arial" w:cs="Arial"/>
          <w:sz w:val="22"/>
          <w:szCs w:val="22"/>
        </w:rPr>
        <w:t>ozporządzeni</w:t>
      </w:r>
      <w:r w:rsidR="00A16C15">
        <w:rPr>
          <w:rFonts w:ascii="Arial" w:hAnsi="Arial" w:cs="Arial"/>
          <w:sz w:val="22"/>
          <w:szCs w:val="22"/>
          <w:lang w:val="pl-PL"/>
        </w:rPr>
        <w:t>a</w:t>
      </w:r>
      <w:r w:rsidR="002D2311" w:rsidRPr="008B1CFA">
        <w:rPr>
          <w:rFonts w:ascii="Arial" w:hAnsi="Arial" w:cs="Arial"/>
          <w:sz w:val="22"/>
          <w:szCs w:val="22"/>
        </w:rPr>
        <w:t xml:space="preserve"> Parlamentu Europejskiego i Rady (UE) 2021/1057 z dnia 24 czerwca 2021 r. ustanawiające Europejski Fundusz Społeczny Plus (EFS+) oraz uchylające rozporządzenie (UE) nr 1296/2013 (Dz. Urz. UE L 231 z 30.06.2021, str. 21, z późn. zm.)</w:t>
      </w:r>
      <w:r w:rsidR="002D2311" w:rsidRPr="008B1CFA">
        <w:rPr>
          <w:rFonts w:ascii="Arial" w:hAnsi="Arial" w:cs="Arial"/>
          <w:sz w:val="22"/>
          <w:szCs w:val="22"/>
          <w:lang w:val="pl-PL"/>
        </w:rPr>
        <w:t>;</w:t>
      </w:r>
    </w:p>
    <w:p w14:paraId="594E7B56" w14:textId="56A4A643" w:rsidR="002D2311" w:rsidRPr="008B1CFA" w:rsidRDefault="00A90B69" w:rsidP="003A3602">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lang w:val="pl-PL"/>
        </w:rPr>
        <w:t>R</w:t>
      </w:r>
      <w:r w:rsidR="002D2311" w:rsidRPr="008B1CFA">
        <w:rPr>
          <w:rFonts w:ascii="Arial" w:hAnsi="Arial" w:cs="Arial"/>
          <w:sz w:val="22"/>
          <w:szCs w:val="22"/>
        </w:rPr>
        <w:t>ozporządzeni</w:t>
      </w:r>
      <w:r w:rsidR="00A16C15">
        <w:rPr>
          <w:rFonts w:ascii="Arial" w:hAnsi="Arial" w:cs="Arial"/>
          <w:sz w:val="22"/>
          <w:szCs w:val="22"/>
          <w:lang w:val="pl-PL"/>
        </w:rPr>
        <w:t>a</w:t>
      </w:r>
      <w:r w:rsidR="002D2311" w:rsidRPr="008B1CFA">
        <w:rPr>
          <w:rFonts w:ascii="Arial" w:hAnsi="Arial" w:cs="Arial"/>
          <w:sz w:val="22"/>
          <w:szCs w:val="22"/>
        </w:rPr>
        <w:t xml:space="preserve"> Parlamentu Europejskiego i Rady (UE) 2021/105</w:t>
      </w:r>
      <w:r w:rsidR="002D2311" w:rsidRPr="008B1CFA">
        <w:rPr>
          <w:rFonts w:ascii="Arial" w:hAnsi="Arial" w:cs="Arial"/>
          <w:sz w:val="22"/>
          <w:szCs w:val="22"/>
          <w:lang w:val="pl-PL"/>
        </w:rPr>
        <w:t xml:space="preserve">8 </w:t>
      </w:r>
      <w:r w:rsidR="002D2311" w:rsidRPr="008B1CFA">
        <w:rPr>
          <w:rFonts w:ascii="Arial" w:hAnsi="Arial" w:cs="Arial"/>
          <w:sz w:val="22"/>
          <w:szCs w:val="22"/>
        </w:rPr>
        <w:t>z dnia 24 czerwca 2021 r.w sprawie Europejskiego Funduszu Rozwoju Regionalnego i Funduszu Spójnoś</w:t>
      </w:r>
      <w:r w:rsidR="002D2311" w:rsidRPr="008B1CFA">
        <w:rPr>
          <w:rFonts w:ascii="Arial" w:hAnsi="Arial" w:cs="Arial"/>
          <w:sz w:val="22"/>
          <w:szCs w:val="22"/>
          <w:lang w:val="pl-PL"/>
        </w:rPr>
        <w:t>ci;</w:t>
      </w:r>
    </w:p>
    <w:p w14:paraId="32DE7DD7" w14:textId="03D882D9" w:rsidR="00547CBA" w:rsidRPr="008B1CFA" w:rsidRDefault="00A90B69" w:rsidP="003A3602">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sz w:val="22"/>
          <w:szCs w:val="22"/>
          <w:lang w:val="pl-PL"/>
        </w:rPr>
        <w:t>R</w:t>
      </w:r>
      <w:r w:rsidR="002B2B32" w:rsidRPr="008B1CFA">
        <w:rPr>
          <w:rFonts w:ascii="Arial" w:hAnsi="Arial" w:cs="Arial"/>
          <w:sz w:val="22"/>
          <w:szCs w:val="22"/>
        </w:rPr>
        <w:t>ozporządzeni</w:t>
      </w:r>
      <w:r w:rsidR="002B2B32" w:rsidRPr="008B1CFA">
        <w:rPr>
          <w:rFonts w:ascii="Arial" w:hAnsi="Arial"/>
          <w:sz w:val="22"/>
          <w:szCs w:val="22"/>
        </w:rPr>
        <w:t>a</w:t>
      </w:r>
      <w:r w:rsidR="007432BF" w:rsidRPr="008B1CFA">
        <w:rPr>
          <w:rFonts w:ascii="Arial" w:hAnsi="Arial" w:cs="Arial"/>
          <w:sz w:val="22"/>
          <w:szCs w:val="22"/>
        </w:rPr>
        <w:t xml:space="preserve"> Parlamentu Europejskiego i Rady (UE, </w:t>
      </w:r>
      <w:r w:rsidR="002264E7" w:rsidRPr="008B1CFA">
        <w:rPr>
          <w:rFonts w:ascii="Arial" w:hAnsi="Arial" w:cs="Arial"/>
          <w:sz w:val="22"/>
          <w:szCs w:val="22"/>
          <w:lang w:val="pl-PL"/>
        </w:rPr>
        <w:t>EURATOM</w:t>
      </w:r>
      <w:r w:rsidR="007432BF" w:rsidRPr="008B1CFA">
        <w:rPr>
          <w:rFonts w:ascii="Arial" w:hAnsi="Arial" w:cs="Arial"/>
          <w:sz w:val="22"/>
          <w:szCs w:val="22"/>
        </w:rPr>
        <w:t xml:space="preserve">) </w:t>
      </w:r>
      <w:r w:rsidR="002264E7" w:rsidRPr="008B1CFA">
        <w:rPr>
          <w:rFonts w:ascii="Arial" w:hAnsi="Arial" w:cs="Arial"/>
          <w:sz w:val="22"/>
          <w:szCs w:val="22"/>
          <w:lang w:eastAsia="pl-PL"/>
        </w:rPr>
        <w:t>2024/2509</w:t>
      </w:r>
      <w:r w:rsidR="002264E7" w:rsidRPr="008B1CFA">
        <w:rPr>
          <w:rFonts w:ascii="Arial" w:hAnsi="Arial"/>
          <w:sz w:val="22"/>
          <w:szCs w:val="22"/>
        </w:rPr>
        <w:t xml:space="preserve"> </w:t>
      </w:r>
      <w:r w:rsidR="007432BF" w:rsidRPr="008B1CFA">
        <w:rPr>
          <w:rFonts w:ascii="Arial" w:hAnsi="Arial" w:cs="Arial"/>
          <w:sz w:val="22"/>
          <w:szCs w:val="22"/>
        </w:rPr>
        <w:t>z dnia</w:t>
      </w:r>
      <w:r w:rsidR="002264E7" w:rsidRPr="008B1CFA">
        <w:rPr>
          <w:rFonts w:ascii="Arial" w:hAnsi="Arial" w:cs="Arial"/>
          <w:sz w:val="22"/>
          <w:szCs w:val="22"/>
          <w:lang w:val="pl-PL"/>
        </w:rPr>
        <w:t xml:space="preserve"> </w:t>
      </w:r>
      <w:r w:rsidR="002264E7" w:rsidRPr="008B1CFA">
        <w:rPr>
          <w:rFonts w:ascii="Arial" w:hAnsi="Arial" w:cs="Arial"/>
          <w:sz w:val="22"/>
          <w:szCs w:val="22"/>
          <w:lang w:eastAsia="pl-PL"/>
        </w:rPr>
        <w:t>23</w:t>
      </w:r>
      <w:r w:rsidR="002264E7" w:rsidRPr="008B1CFA">
        <w:rPr>
          <w:rFonts w:ascii="Arial" w:hAnsi="Arial" w:cs="Arial"/>
          <w:sz w:val="22"/>
          <w:szCs w:val="22"/>
          <w:lang w:val="pl-PL" w:eastAsia="pl-PL"/>
        </w:rPr>
        <w:t> </w:t>
      </w:r>
      <w:r w:rsidR="002264E7" w:rsidRPr="008B1CFA">
        <w:rPr>
          <w:rFonts w:ascii="Arial" w:hAnsi="Arial" w:cs="Arial"/>
          <w:sz w:val="22"/>
          <w:szCs w:val="22"/>
          <w:lang w:eastAsia="pl-PL"/>
        </w:rPr>
        <w:t>września 2024</w:t>
      </w:r>
      <w:r w:rsidR="002264E7" w:rsidRPr="008B1CFA">
        <w:rPr>
          <w:rFonts w:ascii="Arial" w:hAnsi="Arial" w:cs="Arial"/>
          <w:sz w:val="22"/>
          <w:szCs w:val="22"/>
          <w:lang w:val="pl-PL" w:eastAsia="pl-PL"/>
        </w:rPr>
        <w:t xml:space="preserve"> r</w:t>
      </w:r>
      <w:r w:rsidR="002264E7" w:rsidRPr="008B1CFA">
        <w:rPr>
          <w:rFonts w:ascii="Arial" w:hAnsi="Arial"/>
          <w:sz w:val="22"/>
          <w:szCs w:val="22"/>
        </w:rPr>
        <w:t xml:space="preserve"> </w:t>
      </w:r>
      <w:r w:rsidR="007432BF" w:rsidRPr="008B1CFA">
        <w:rPr>
          <w:rFonts w:ascii="Arial" w:hAnsi="Arial" w:cs="Arial"/>
          <w:sz w:val="22"/>
          <w:szCs w:val="22"/>
        </w:rPr>
        <w:t xml:space="preserve">. w sprawie zasad finansowych mających zastosowanie do budżetu ogólnego Unii, </w:t>
      </w:r>
      <w:r w:rsidR="002264E7" w:rsidRPr="008B1CFA">
        <w:rPr>
          <w:rFonts w:ascii="Arial" w:hAnsi="Arial" w:cs="Arial"/>
          <w:sz w:val="22"/>
          <w:szCs w:val="22"/>
          <w:lang w:val="pl-PL"/>
        </w:rPr>
        <w:t>(</w:t>
      </w:r>
      <w:r w:rsidR="002264E7" w:rsidRPr="008B1CFA">
        <w:rPr>
          <w:rFonts w:ascii="Arial" w:hAnsi="Arial" w:cs="Arial"/>
          <w:sz w:val="22"/>
          <w:szCs w:val="22"/>
          <w:lang w:eastAsia="pl-PL"/>
        </w:rPr>
        <w:t>wersja przekształcona) (Dz.U</w:t>
      </w:r>
      <w:r w:rsidR="002264E7" w:rsidRPr="008B1CFA">
        <w:rPr>
          <w:rFonts w:ascii="Arial" w:hAnsi="Arial" w:cs="Arial"/>
          <w:sz w:val="22"/>
          <w:szCs w:val="22"/>
          <w:lang w:val="pl-PL" w:eastAsia="pl-PL"/>
        </w:rPr>
        <w:t xml:space="preserve">. UE </w:t>
      </w:r>
      <w:r w:rsidR="002264E7" w:rsidRPr="008B1CFA">
        <w:rPr>
          <w:rFonts w:ascii="Arial" w:hAnsi="Arial" w:cs="Arial"/>
          <w:sz w:val="22"/>
          <w:szCs w:val="22"/>
          <w:lang w:eastAsia="pl-PL"/>
        </w:rPr>
        <w:t>L z dnia 26 września 2024 r.)</w:t>
      </w:r>
      <w:r w:rsidR="00C60685">
        <w:rPr>
          <w:rFonts w:ascii="Arial" w:hAnsi="Arial" w:cs="Arial"/>
          <w:sz w:val="22"/>
          <w:szCs w:val="22"/>
          <w:lang w:val="pl-PL" w:eastAsia="pl-PL"/>
        </w:rPr>
        <w:t>;</w:t>
      </w:r>
      <w:r w:rsidR="002264E7" w:rsidRPr="008B1CFA">
        <w:rPr>
          <w:rFonts w:ascii="Arial" w:hAnsi="Arial" w:cs="Arial"/>
          <w:sz w:val="22"/>
          <w:szCs w:val="22"/>
        </w:rPr>
        <w:t xml:space="preserve"> </w:t>
      </w:r>
    </w:p>
    <w:p w14:paraId="1C8E74A7" w14:textId="3A9511CC" w:rsidR="002D2311" w:rsidRPr="008B1CFA"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cs="Arial"/>
          <w:sz w:val="22"/>
          <w:szCs w:val="22"/>
        </w:rPr>
        <w:t>ustaw</w:t>
      </w:r>
      <w:r w:rsidR="00A16C15">
        <w:rPr>
          <w:rFonts w:ascii="Arial" w:hAnsi="Arial" w:cs="Arial"/>
          <w:sz w:val="22"/>
          <w:szCs w:val="22"/>
          <w:lang w:val="pl-PL"/>
        </w:rPr>
        <w:t>y</w:t>
      </w:r>
      <w:r w:rsidRPr="008B1CFA">
        <w:rPr>
          <w:rFonts w:ascii="Arial" w:hAnsi="Arial" w:cs="Arial"/>
          <w:sz w:val="22"/>
          <w:szCs w:val="22"/>
        </w:rPr>
        <w:t xml:space="preserve"> z dnia 28 kwietnia 2022 r</w:t>
      </w:r>
      <w:r w:rsidRPr="008B1CFA">
        <w:rPr>
          <w:rFonts w:ascii="Arial" w:hAnsi="Arial" w:cs="Arial"/>
          <w:sz w:val="22"/>
          <w:szCs w:val="22"/>
          <w:lang w:val="pl-PL"/>
        </w:rPr>
        <w:t xml:space="preserve">. </w:t>
      </w:r>
      <w:r w:rsidRPr="008B1CFA">
        <w:rPr>
          <w:rFonts w:ascii="Arial" w:hAnsi="Arial" w:cs="Arial"/>
          <w:sz w:val="22"/>
          <w:szCs w:val="22"/>
        </w:rPr>
        <w:t>o zasadach realizacji zadań</w:t>
      </w:r>
      <w:r w:rsidRPr="008B1CFA" w:rsidDel="002D2311">
        <w:rPr>
          <w:rFonts w:ascii="Arial" w:hAnsi="Arial" w:cs="Arial"/>
          <w:sz w:val="22"/>
          <w:szCs w:val="22"/>
        </w:rPr>
        <w:t xml:space="preserve"> </w:t>
      </w:r>
      <w:r w:rsidRPr="008B1CFA">
        <w:rPr>
          <w:rFonts w:ascii="Arial" w:hAnsi="Arial" w:cs="Arial"/>
          <w:sz w:val="22"/>
          <w:szCs w:val="22"/>
        </w:rPr>
        <w:t>finansowanych ze środków europejskich w perspektywie finansowej 2021-2</w:t>
      </w:r>
      <w:r w:rsidRPr="008B1CFA">
        <w:rPr>
          <w:rFonts w:ascii="Arial" w:hAnsi="Arial" w:cs="Arial"/>
          <w:sz w:val="22"/>
          <w:szCs w:val="22"/>
          <w:lang w:val="pl-PL"/>
        </w:rPr>
        <w:t>027</w:t>
      </w:r>
      <w:r w:rsidR="00A97971" w:rsidRPr="008B1CFA">
        <w:rPr>
          <w:rFonts w:ascii="Arial" w:hAnsi="Arial" w:cs="Arial"/>
          <w:sz w:val="22"/>
          <w:szCs w:val="22"/>
        </w:rPr>
        <w:t>(Dz.U</w:t>
      </w:r>
      <w:r w:rsidR="00085DDD">
        <w:rPr>
          <w:rFonts w:ascii="Arial" w:hAnsi="Arial" w:cs="Arial"/>
          <w:sz w:val="22"/>
          <w:szCs w:val="22"/>
          <w:lang w:val="pl-PL"/>
        </w:rPr>
        <w:t xml:space="preserve"> </w:t>
      </w:r>
      <w:r w:rsidR="00085DDD" w:rsidRPr="003C60F3">
        <w:rPr>
          <w:rFonts w:ascii="Arial" w:hAnsi="Arial" w:cs="Arial"/>
          <w:sz w:val="22"/>
          <w:szCs w:val="22"/>
        </w:rPr>
        <w:t>z 202</w:t>
      </w:r>
      <w:r w:rsidR="0012524D">
        <w:rPr>
          <w:rFonts w:ascii="Arial" w:hAnsi="Arial" w:cs="Arial"/>
          <w:sz w:val="22"/>
          <w:szCs w:val="22"/>
          <w:lang w:val="pl-PL"/>
        </w:rPr>
        <w:t>5</w:t>
      </w:r>
      <w:r w:rsidR="00085DDD" w:rsidRPr="003C60F3">
        <w:rPr>
          <w:rFonts w:ascii="Arial" w:hAnsi="Arial" w:cs="Arial"/>
          <w:sz w:val="22"/>
          <w:szCs w:val="22"/>
        </w:rPr>
        <w:t xml:space="preserve"> poz.1</w:t>
      </w:r>
      <w:r w:rsidR="0012524D">
        <w:rPr>
          <w:rFonts w:ascii="Arial" w:hAnsi="Arial" w:cs="Arial"/>
          <w:sz w:val="22"/>
          <w:szCs w:val="22"/>
          <w:lang w:val="pl-PL"/>
        </w:rPr>
        <w:t>733 z późn.zm.)</w:t>
      </w:r>
      <w:r w:rsidR="005D077C" w:rsidRPr="008B1CFA">
        <w:rPr>
          <w:rFonts w:ascii="Arial" w:hAnsi="Arial" w:cs="Arial"/>
          <w:sz w:val="22"/>
          <w:szCs w:val="22"/>
        </w:rPr>
        <w:t>, zwanej dalej ustawą;</w:t>
      </w:r>
    </w:p>
    <w:p w14:paraId="201DF274" w14:textId="263AC43C" w:rsidR="004E75AD" w:rsidRPr="008B1CFA" w:rsidRDefault="00CD3D53" w:rsidP="002215FE">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cs="Arial"/>
          <w:sz w:val="22"/>
          <w:szCs w:val="22"/>
        </w:rPr>
        <w:lastRenderedPageBreak/>
        <w:t>ustaw</w:t>
      </w:r>
      <w:r w:rsidR="00685687" w:rsidRPr="008B1CFA">
        <w:rPr>
          <w:rFonts w:ascii="Arial" w:hAnsi="Arial" w:cs="Arial"/>
          <w:sz w:val="22"/>
          <w:szCs w:val="22"/>
        </w:rPr>
        <w:t>y</w:t>
      </w:r>
      <w:r w:rsidRPr="008B1CFA">
        <w:rPr>
          <w:rFonts w:ascii="Arial" w:hAnsi="Arial" w:cs="Arial"/>
          <w:sz w:val="22"/>
          <w:szCs w:val="22"/>
        </w:rPr>
        <w:t xml:space="preserve"> z dnia 20 </w:t>
      </w:r>
      <w:r w:rsidR="00F34749" w:rsidRPr="008B1CFA">
        <w:rPr>
          <w:rFonts w:ascii="Arial" w:hAnsi="Arial" w:cs="Arial"/>
          <w:sz w:val="22"/>
          <w:szCs w:val="22"/>
          <w:lang w:val="pl-PL"/>
        </w:rPr>
        <w:t>marca</w:t>
      </w:r>
      <w:r w:rsidRPr="008B1CFA">
        <w:rPr>
          <w:rFonts w:ascii="Arial" w:hAnsi="Arial" w:cs="Arial"/>
          <w:sz w:val="22"/>
          <w:szCs w:val="22"/>
        </w:rPr>
        <w:t xml:space="preserve"> 20</w:t>
      </w:r>
      <w:r w:rsidR="00F34749" w:rsidRPr="008B1CFA">
        <w:rPr>
          <w:rFonts w:ascii="Arial" w:hAnsi="Arial" w:cs="Arial"/>
          <w:sz w:val="22"/>
          <w:szCs w:val="22"/>
          <w:lang w:val="pl-PL"/>
        </w:rPr>
        <w:t>25</w:t>
      </w:r>
      <w:r w:rsidRPr="008B1CFA">
        <w:rPr>
          <w:rFonts w:ascii="Arial" w:hAnsi="Arial" w:cs="Arial"/>
          <w:sz w:val="22"/>
          <w:szCs w:val="22"/>
        </w:rPr>
        <w:t xml:space="preserve"> r. o </w:t>
      </w:r>
      <w:r w:rsidR="00F34749" w:rsidRPr="008B1CFA">
        <w:rPr>
          <w:rFonts w:ascii="Arial" w:hAnsi="Arial" w:cs="Arial"/>
          <w:sz w:val="22"/>
          <w:szCs w:val="22"/>
          <w:lang w:val="pl-PL"/>
        </w:rPr>
        <w:t xml:space="preserve">rynku pracy i służbach zatrudnienia </w:t>
      </w:r>
      <w:r w:rsidRPr="008B1CFA">
        <w:rPr>
          <w:rFonts w:ascii="Arial" w:hAnsi="Arial" w:cs="Arial"/>
          <w:sz w:val="22"/>
          <w:szCs w:val="22"/>
        </w:rPr>
        <w:t>(Dz. U.</w:t>
      </w:r>
      <w:r w:rsidR="0012524D">
        <w:rPr>
          <w:rFonts w:ascii="Arial" w:hAnsi="Arial" w:cs="Arial"/>
          <w:sz w:val="22"/>
          <w:szCs w:val="22"/>
          <w:lang w:val="pl-PL"/>
        </w:rPr>
        <w:t xml:space="preserve"> </w:t>
      </w:r>
      <w:r w:rsidR="0012524D" w:rsidRPr="003C60F3">
        <w:rPr>
          <w:rFonts w:ascii="Arial" w:hAnsi="Arial" w:cs="Arial"/>
          <w:sz w:val="22"/>
          <w:szCs w:val="22"/>
        </w:rPr>
        <w:t>z 2025 poz. 620 z późn. zm.</w:t>
      </w:r>
      <w:r w:rsidRPr="008B1CFA">
        <w:rPr>
          <w:rFonts w:ascii="Arial" w:hAnsi="Arial" w:cs="Arial"/>
          <w:sz w:val="22"/>
          <w:szCs w:val="22"/>
        </w:rPr>
        <w:t>);</w:t>
      </w:r>
    </w:p>
    <w:p w14:paraId="37EB0011" w14:textId="3786E892" w:rsidR="004E75AD" w:rsidRPr="008B1CFA" w:rsidRDefault="00CD3D53" w:rsidP="002215FE">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cs="Arial"/>
          <w:sz w:val="22"/>
          <w:szCs w:val="22"/>
        </w:rPr>
        <w:t>ustaw</w:t>
      </w:r>
      <w:r w:rsidR="004173F6" w:rsidRPr="008B1CFA">
        <w:rPr>
          <w:rFonts w:ascii="Arial" w:hAnsi="Arial" w:cs="Arial"/>
          <w:sz w:val="22"/>
          <w:szCs w:val="22"/>
        </w:rPr>
        <w:t>y</w:t>
      </w:r>
      <w:r w:rsidRPr="008B1CFA">
        <w:rPr>
          <w:rFonts w:ascii="Arial" w:hAnsi="Arial" w:cs="Arial"/>
          <w:sz w:val="22"/>
          <w:szCs w:val="22"/>
        </w:rPr>
        <w:t xml:space="preserve"> z dnia </w:t>
      </w:r>
      <w:r w:rsidR="00DB360F" w:rsidRPr="008B1CFA">
        <w:rPr>
          <w:rFonts w:ascii="Arial" w:hAnsi="Arial" w:cs="Arial"/>
          <w:sz w:val="22"/>
          <w:szCs w:val="22"/>
          <w:lang w:val="pl-PL"/>
        </w:rPr>
        <w:t xml:space="preserve">11 września </w:t>
      </w:r>
      <w:r w:rsidR="00703A2F" w:rsidRPr="008B1CFA">
        <w:rPr>
          <w:rFonts w:ascii="Arial" w:hAnsi="Arial" w:cs="Arial"/>
          <w:sz w:val="22"/>
          <w:szCs w:val="22"/>
          <w:lang w:val="pl-PL"/>
        </w:rPr>
        <w:t>2019</w:t>
      </w:r>
      <w:r w:rsidRPr="008B1CFA">
        <w:rPr>
          <w:rFonts w:ascii="Arial" w:hAnsi="Arial" w:cs="Arial"/>
          <w:sz w:val="22"/>
          <w:szCs w:val="22"/>
        </w:rPr>
        <w:t xml:space="preserve"> r. Prawo zamówień publicznych </w:t>
      </w:r>
      <w:r w:rsidR="00F20F61" w:rsidRPr="008B1CFA">
        <w:rPr>
          <w:rFonts w:ascii="Arial" w:hAnsi="Arial" w:cs="Arial"/>
          <w:sz w:val="22"/>
          <w:szCs w:val="22"/>
        </w:rPr>
        <w:t xml:space="preserve">(Dz. U. </w:t>
      </w:r>
      <w:r w:rsidR="0012524D">
        <w:rPr>
          <w:rFonts w:ascii="Arial" w:hAnsi="Arial" w:cs="Arial"/>
          <w:sz w:val="22"/>
          <w:szCs w:val="22"/>
        </w:rPr>
        <w:t>z 202</w:t>
      </w:r>
      <w:r w:rsidR="004A3CAD">
        <w:rPr>
          <w:rFonts w:ascii="Arial" w:hAnsi="Arial" w:cs="Arial"/>
          <w:sz w:val="22"/>
          <w:szCs w:val="22"/>
          <w:lang w:val="pl-PL"/>
        </w:rPr>
        <w:t>4</w:t>
      </w:r>
      <w:r w:rsidR="0012524D">
        <w:rPr>
          <w:rFonts w:ascii="Arial" w:hAnsi="Arial" w:cs="Arial"/>
          <w:sz w:val="22"/>
          <w:szCs w:val="22"/>
        </w:rPr>
        <w:t xml:space="preserve"> </w:t>
      </w:r>
      <w:r w:rsidR="0012524D" w:rsidRPr="006576DC">
        <w:rPr>
          <w:rFonts w:ascii="Arial" w:hAnsi="Arial" w:cs="Arial"/>
          <w:sz w:val="22"/>
          <w:szCs w:val="22"/>
        </w:rPr>
        <w:t xml:space="preserve">poz. </w:t>
      </w:r>
      <w:r w:rsidR="004A3CAD">
        <w:rPr>
          <w:rFonts w:ascii="Arial" w:hAnsi="Arial" w:cs="Arial"/>
          <w:sz w:val="22"/>
          <w:szCs w:val="22"/>
          <w:lang w:val="pl-PL"/>
        </w:rPr>
        <w:t>1320</w:t>
      </w:r>
      <w:r w:rsidR="0012524D" w:rsidRPr="006576DC">
        <w:rPr>
          <w:rFonts w:ascii="Arial" w:hAnsi="Arial" w:cs="Arial"/>
          <w:sz w:val="22"/>
          <w:szCs w:val="22"/>
        </w:rPr>
        <w:t xml:space="preserve"> z późn. zm.</w:t>
      </w:r>
      <w:r w:rsidR="0012524D" w:rsidRPr="008B1CFA">
        <w:rPr>
          <w:rFonts w:ascii="Arial" w:hAnsi="Arial" w:cs="Arial"/>
          <w:sz w:val="22"/>
          <w:szCs w:val="22"/>
        </w:rPr>
        <w:t xml:space="preserve"> </w:t>
      </w:r>
      <w:r w:rsidR="00F20F61" w:rsidRPr="008B1CFA">
        <w:rPr>
          <w:rFonts w:ascii="Arial" w:hAnsi="Arial" w:cs="Arial"/>
          <w:sz w:val="22"/>
          <w:szCs w:val="22"/>
        </w:rPr>
        <w:t>)</w:t>
      </w:r>
      <w:r w:rsidR="004349FE" w:rsidRPr="008B1CFA">
        <w:rPr>
          <w:rFonts w:ascii="Arial" w:hAnsi="Arial" w:cs="Arial"/>
          <w:sz w:val="22"/>
          <w:szCs w:val="22"/>
        </w:rPr>
        <w:t>, zwanej dalej ustawą Prawo zamówień publicznych</w:t>
      </w:r>
      <w:r w:rsidRPr="008B1CFA">
        <w:rPr>
          <w:rFonts w:ascii="Arial" w:hAnsi="Arial" w:cs="Arial"/>
          <w:sz w:val="22"/>
          <w:szCs w:val="22"/>
        </w:rPr>
        <w:t>;</w:t>
      </w:r>
    </w:p>
    <w:p w14:paraId="4D6E614B" w14:textId="4D94FA69" w:rsidR="003F5890" w:rsidRPr="008B1CFA" w:rsidRDefault="00CD3D53" w:rsidP="002215FE">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cs="Arial"/>
          <w:sz w:val="22"/>
          <w:szCs w:val="22"/>
        </w:rPr>
        <w:t>ustaw</w:t>
      </w:r>
      <w:r w:rsidR="004173F6" w:rsidRPr="008B1CFA">
        <w:rPr>
          <w:rFonts w:ascii="Arial" w:hAnsi="Arial" w:cs="Arial"/>
          <w:sz w:val="22"/>
          <w:szCs w:val="22"/>
        </w:rPr>
        <w:t>y</w:t>
      </w:r>
      <w:r w:rsidRPr="008B1CFA">
        <w:rPr>
          <w:rFonts w:ascii="Arial" w:hAnsi="Arial" w:cs="Arial"/>
          <w:sz w:val="22"/>
          <w:szCs w:val="22"/>
        </w:rPr>
        <w:t xml:space="preserve"> z dnia 27 sierpnia 2009 r. o finansach publicznych (Dz. U. </w:t>
      </w:r>
      <w:r w:rsidR="0012524D">
        <w:rPr>
          <w:rFonts w:ascii="Arial" w:hAnsi="Arial" w:cs="Arial"/>
          <w:sz w:val="22"/>
          <w:szCs w:val="22"/>
        </w:rPr>
        <w:t xml:space="preserve">z </w:t>
      </w:r>
      <w:r w:rsidR="0012524D" w:rsidRPr="00196C78">
        <w:rPr>
          <w:rFonts w:ascii="Arial" w:hAnsi="Arial" w:cs="Arial"/>
          <w:sz w:val="22"/>
          <w:szCs w:val="22"/>
        </w:rPr>
        <w:t>2025</w:t>
      </w:r>
      <w:r w:rsidR="0012524D">
        <w:rPr>
          <w:rFonts w:ascii="Arial" w:hAnsi="Arial" w:cs="Arial"/>
          <w:sz w:val="22"/>
          <w:szCs w:val="22"/>
        </w:rPr>
        <w:t xml:space="preserve"> poz. </w:t>
      </w:r>
      <w:r w:rsidR="0012524D" w:rsidRPr="00196C78">
        <w:rPr>
          <w:rFonts w:ascii="Arial" w:hAnsi="Arial" w:cs="Arial"/>
          <w:sz w:val="22"/>
          <w:szCs w:val="22"/>
        </w:rPr>
        <w:t>1483</w:t>
      </w:r>
      <w:r w:rsidR="0012524D">
        <w:rPr>
          <w:rFonts w:ascii="Arial" w:hAnsi="Arial" w:cs="Arial"/>
          <w:sz w:val="22"/>
          <w:szCs w:val="22"/>
        </w:rPr>
        <w:t xml:space="preserve"> </w:t>
      </w:r>
      <w:r w:rsidR="0012524D">
        <w:rPr>
          <w:rFonts w:ascii="Arial" w:hAnsi="Arial" w:cs="Arial"/>
          <w:sz w:val="22"/>
          <w:szCs w:val="22"/>
        </w:rPr>
        <w:br/>
      </w:r>
      <w:r w:rsidR="0012524D" w:rsidRPr="00F04C39">
        <w:rPr>
          <w:rFonts w:ascii="Arial" w:hAnsi="Arial" w:cs="Arial"/>
          <w:sz w:val="22"/>
          <w:szCs w:val="22"/>
        </w:rPr>
        <w:t>z późn. zm.</w:t>
      </w:r>
      <w:r w:rsidR="0012524D" w:rsidRPr="008B1CFA">
        <w:rPr>
          <w:rFonts w:ascii="Arial" w:hAnsi="Arial" w:cs="Arial"/>
          <w:sz w:val="22"/>
          <w:szCs w:val="22"/>
        </w:rPr>
        <w:t xml:space="preserve"> </w:t>
      </w:r>
      <w:r w:rsidRPr="008B1CFA">
        <w:rPr>
          <w:rFonts w:ascii="Arial" w:hAnsi="Arial" w:cs="Arial"/>
          <w:sz w:val="22"/>
          <w:szCs w:val="22"/>
        </w:rPr>
        <w:t>)</w:t>
      </w:r>
      <w:r w:rsidR="002646EE" w:rsidRPr="008B1CFA">
        <w:rPr>
          <w:rFonts w:ascii="Arial" w:hAnsi="Arial" w:cs="Arial"/>
          <w:sz w:val="22"/>
          <w:szCs w:val="22"/>
        </w:rPr>
        <w:t>,</w:t>
      </w:r>
      <w:r w:rsidR="00DD75FC" w:rsidRPr="008B1CFA">
        <w:rPr>
          <w:rFonts w:ascii="Arial" w:hAnsi="Arial" w:cs="Arial"/>
          <w:sz w:val="22"/>
          <w:szCs w:val="22"/>
        </w:rPr>
        <w:t xml:space="preserve"> zwanej dalej ustawą o </w:t>
      </w:r>
      <w:r w:rsidR="00493718" w:rsidRPr="008B1CFA">
        <w:rPr>
          <w:rFonts w:ascii="Arial" w:hAnsi="Arial" w:cs="Arial"/>
          <w:sz w:val="22"/>
          <w:szCs w:val="22"/>
        </w:rPr>
        <w:t>finansach publicznych</w:t>
      </w:r>
      <w:r w:rsidRPr="008B1CFA">
        <w:rPr>
          <w:rFonts w:ascii="Arial" w:hAnsi="Arial" w:cs="Arial"/>
          <w:sz w:val="22"/>
          <w:szCs w:val="22"/>
        </w:rPr>
        <w:t>;</w:t>
      </w:r>
    </w:p>
    <w:p w14:paraId="1E976146" w14:textId="67577206" w:rsidR="00922687" w:rsidRPr="008B1CFA" w:rsidRDefault="00A97971" w:rsidP="002215FE">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cs="Arial"/>
          <w:sz w:val="22"/>
          <w:szCs w:val="22"/>
        </w:rPr>
        <w:t xml:space="preserve">ustawy z dnia 29 września 1994 r. o rachunkowości (Dz.U. </w:t>
      </w:r>
      <w:r w:rsidR="0012524D" w:rsidRPr="0051147F">
        <w:rPr>
          <w:rFonts w:ascii="Arial" w:hAnsi="Arial" w:cs="Arial"/>
          <w:sz w:val="22"/>
          <w:szCs w:val="22"/>
        </w:rPr>
        <w:t>z 2023</w:t>
      </w:r>
      <w:r w:rsidR="0012524D">
        <w:rPr>
          <w:rFonts w:ascii="Arial" w:hAnsi="Arial" w:cs="Arial"/>
          <w:sz w:val="22"/>
          <w:szCs w:val="22"/>
        </w:rPr>
        <w:t xml:space="preserve"> </w:t>
      </w:r>
      <w:r w:rsidR="0012524D" w:rsidRPr="0051147F">
        <w:rPr>
          <w:rFonts w:ascii="Arial" w:hAnsi="Arial" w:cs="Arial"/>
          <w:sz w:val="22"/>
          <w:szCs w:val="22"/>
        </w:rPr>
        <w:t>poz. 120 z późn. zm.</w:t>
      </w:r>
      <w:r w:rsidR="0012524D" w:rsidRPr="008B1CFA">
        <w:rPr>
          <w:rFonts w:ascii="Arial" w:hAnsi="Arial" w:cs="Arial"/>
          <w:sz w:val="22"/>
          <w:szCs w:val="22"/>
        </w:rPr>
        <w:t xml:space="preserve"> </w:t>
      </w:r>
      <w:r w:rsidRPr="008B1CFA">
        <w:rPr>
          <w:rFonts w:ascii="Arial" w:hAnsi="Arial" w:cs="Arial"/>
          <w:sz w:val="22"/>
          <w:szCs w:val="22"/>
        </w:rPr>
        <w:t>);</w:t>
      </w:r>
    </w:p>
    <w:p w14:paraId="307B8AE7" w14:textId="3B19AB15" w:rsidR="004E75AD" w:rsidRPr="008B1CFA" w:rsidRDefault="00CD3D53" w:rsidP="002215FE">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cs="Arial"/>
          <w:sz w:val="22"/>
          <w:szCs w:val="22"/>
        </w:rPr>
        <w:t>ustaw</w:t>
      </w:r>
      <w:r w:rsidR="004173F6" w:rsidRPr="008B1CFA">
        <w:rPr>
          <w:rFonts w:ascii="Arial" w:hAnsi="Arial" w:cs="Arial"/>
          <w:sz w:val="22"/>
          <w:szCs w:val="22"/>
        </w:rPr>
        <w:t>y</w:t>
      </w:r>
      <w:r w:rsidRPr="008B1CFA">
        <w:rPr>
          <w:rFonts w:ascii="Arial" w:hAnsi="Arial" w:cs="Arial"/>
          <w:sz w:val="22"/>
          <w:szCs w:val="22"/>
        </w:rPr>
        <w:t xml:space="preserve"> z dnia 30 kwietnia 2004 r. o postępowaniu w sprawach dotyczących pomocy publicznej (Dz. U.</w:t>
      </w:r>
      <w:r w:rsidR="004A3CAD">
        <w:rPr>
          <w:rFonts w:ascii="Arial" w:hAnsi="Arial" w:cs="Arial"/>
          <w:sz w:val="22"/>
          <w:szCs w:val="22"/>
          <w:lang w:val="pl-PL"/>
        </w:rPr>
        <w:t>z 2025 poz. 468</w:t>
      </w:r>
      <w:r w:rsidRPr="008B1CFA">
        <w:rPr>
          <w:rFonts w:ascii="Arial" w:hAnsi="Arial" w:cs="Arial"/>
          <w:sz w:val="22"/>
          <w:szCs w:val="22"/>
        </w:rPr>
        <w:t>);</w:t>
      </w:r>
    </w:p>
    <w:p w14:paraId="0E8C9CE8" w14:textId="62C51EB1" w:rsidR="004E75AD" w:rsidRPr="008B1CFA" w:rsidRDefault="007E6385" w:rsidP="002215FE">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cs="Arial"/>
          <w:sz w:val="22"/>
          <w:szCs w:val="22"/>
        </w:rPr>
        <w:t>ustaw</w:t>
      </w:r>
      <w:r w:rsidR="004173F6" w:rsidRPr="008B1CFA">
        <w:rPr>
          <w:rFonts w:ascii="Arial" w:hAnsi="Arial" w:cs="Arial"/>
          <w:sz w:val="22"/>
          <w:szCs w:val="22"/>
        </w:rPr>
        <w:t>y</w:t>
      </w:r>
      <w:r w:rsidR="00CD3D53" w:rsidRPr="008B1CFA">
        <w:rPr>
          <w:rFonts w:ascii="Arial" w:hAnsi="Arial" w:cs="Arial"/>
          <w:sz w:val="22"/>
          <w:szCs w:val="22"/>
        </w:rPr>
        <w:t xml:space="preserve"> z dnia 14 czerwca 1960 r. – Kodeks postępowania administracyjnego (Dz. U. </w:t>
      </w:r>
      <w:r w:rsidR="004A3CAD">
        <w:rPr>
          <w:rFonts w:ascii="Arial" w:hAnsi="Arial" w:cs="Arial"/>
          <w:sz w:val="22"/>
          <w:szCs w:val="22"/>
          <w:lang w:val="pl-PL"/>
        </w:rPr>
        <w:t>z 2025 poz. 1691</w:t>
      </w:r>
      <w:r w:rsidR="00CD3D53" w:rsidRPr="008B1CFA">
        <w:rPr>
          <w:rFonts w:ascii="Arial" w:hAnsi="Arial" w:cs="Arial"/>
          <w:sz w:val="22"/>
          <w:szCs w:val="22"/>
        </w:rPr>
        <w:t>)</w:t>
      </w:r>
      <w:r w:rsidR="00C000ED" w:rsidRPr="008B1CFA">
        <w:rPr>
          <w:rFonts w:ascii="Arial" w:hAnsi="Arial" w:cs="Arial"/>
          <w:sz w:val="22"/>
          <w:szCs w:val="22"/>
        </w:rPr>
        <w:t>, zwanej dalej KPA</w:t>
      </w:r>
      <w:r w:rsidR="0002110D" w:rsidRPr="008B1CFA">
        <w:rPr>
          <w:rFonts w:ascii="Arial" w:hAnsi="Arial" w:cs="Arial"/>
          <w:sz w:val="22"/>
          <w:szCs w:val="22"/>
          <w:lang w:val="pl-PL"/>
        </w:rPr>
        <w:t>;</w:t>
      </w:r>
    </w:p>
    <w:p w14:paraId="436C33B8" w14:textId="77777777" w:rsidR="004E75AD" w:rsidRPr="008B1CFA" w:rsidRDefault="007E6385" w:rsidP="002215FE">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cs="Arial"/>
          <w:sz w:val="22"/>
          <w:szCs w:val="22"/>
        </w:rPr>
        <w:t>Rozporządzeni</w:t>
      </w:r>
      <w:r w:rsidR="004173F6" w:rsidRPr="008B1CFA">
        <w:rPr>
          <w:rFonts w:ascii="Arial" w:hAnsi="Arial" w:cs="Arial"/>
          <w:sz w:val="22"/>
          <w:szCs w:val="22"/>
        </w:rPr>
        <w:t>a</w:t>
      </w:r>
      <w:r w:rsidR="00CD3D53" w:rsidRPr="008B1CFA">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2908DF9B" w14:textId="3F3752E1" w:rsidR="0031789E" w:rsidRPr="008B1CFA" w:rsidRDefault="0031789E" w:rsidP="002215FE">
      <w:pPr>
        <w:numPr>
          <w:ilvl w:val="0"/>
          <w:numId w:val="7"/>
        </w:numPr>
        <w:spacing w:before="120" w:after="120" w:line="271" w:lineRule="auto"/>
        <w:ind w:left="357" w:hanging="357"/>
        <w:rPr>
          <w:rFonts w:ascii="Arial" w:hAnsi="Arial" w:cs="Arial"/>
          <w:sz w:val="22"/>
          <w:szCs w:val="22"/>
        </w:rPr>
      </w:pPr>
      <w:r w:rsidRPr="008B1CFA">
        <w:rPr>
          <w:rFonts w:ascii="Arial" w:hAnsi="Arial" w:cs="Arial"/>
          <w:sz w:val="22"/>
          <w:szCs w:val="22"/>
        </w:rPr>
        <w:t>Rozporządzeni</w:t>
      </w:r>
      <w:r w:rsidR="00A16C15">
        <w:rPr>
          <w:rFonts w:ascii="Arial" w:hAnsi="Arial" w:cs="Arial"/>
          <w:sz w:val="22"/>
          <w:szCs w:val="22"/>
        </w:rPr>
        <w:t>a</w:t>
      </w:r>
      <w:r w:rsidRPr="008B1CFA">
        <w:rPr>
          <w:rFonts w:ascii="Arial" w:hAnsi="Arial" w:cs="Arial"/>
          <w:sz w:val="22"/>
          <w:szCs w:val="22"/>
        </w:rPr>
        <w:t xml:space="preserve"> Komisji (UE) 2023/2831 z dnia 13 grudnia 2023 r. w sprawie stosowania art. 107 i 108 Traktatu o funkcjonowaniu Unii Europejskiej do pomocy de minimis (Dz. Urz. UE L 295, str. 2831);</w:t>
      </w:r>
    </w:p>
    <w:p w14:paraId="5476F4E8" w14:textId="16FC12D2" w:rsidR="00DD62AD" w:rsidRPr="008B1CFA" w:rsidRDefault="001A7C42" w:rsidP="002215FE">
      <w:pPr>
        <w:numPr>
          <w:ilvl w:val="0"/>
          <w:numId w:val="7"/>
        </w:numPr>
        <w:spacing w:before="120" w:after="120" w:line="271" w:lineRule="auto"/>
        <w:ind w:left="357" w:hanging="357"/>
        <w:rPr>
          <w:rFonts w:ascii="Arial" w:hAnsi="Arial" w:cs="Arial"/>
          <w:sz w:val="22"/>
          <w:szCs w:val="22"/>
        </w:rPr>
      </w:pPr>
      <w:bookmarkStart w:id="25" w:name="_Hlk157668279"/>
      <w:r w:rsidRPr="008B1CFA">
        <w:rPr>
          <w:rFonts w:ascii="Arial" w:hAnsi="Arial" w:cs="Arial"/>
          <w:sz w:val="22"/>
          <w:szCs w:val="22"/>
        </w:rPr>
        <w:t>Rozporządzeni</w:t>
      </w:r>
      <w:r w:rsidR="00A16C15">
        <w:rPr>
          <w:rFonts w:ascii="Arial" w:hAnsi="Arial" w:cs="Arial"/>
          <w:sz w:val="22"/>
          <w:szCs w:val="22"/>
        </w:rPr>
        <w:t>a</w:t>
      </w:r>
      <w:r w:rsidRPr="008B1CFA">
        <w:rPr>
          <w:rFonts w:ascii="Arial" w:hAnsi="Arial" w:cs="Arial"/>
          <w:sz w:val="22"/>
          <w:szCs w:val="22"/>
        </w:rPr>
        <w:t xml:space="preserve"> Ministra Funduszy i Polityki Regionalnej </w:t>
      </w:r>
      <w:r w:rsidR="00231878" w:rsidRPr="008B1CFA">
        <w:rPr>
          <w:rFonts w:ascii="Arial" w:hAnsi="Arial" w:cs="Arial"/>
          <w:sz w:val="22"/>
          <w:szCs w:val="22"/>
        </w:rPr>
        <w:t xml:space="preserve">z dnia 20 grudnia 2022 r. </w:t>
      </w:r>
      <w:r w:rsidRPr="008B1CFA">
        <w:rPr>
          <w:rFonts w:ascii="Arial" w:hAnsi="Arial" w:cs="Arial"/>
          <w:sz w:val="22"/>
          <w:szCs w:val="22"/>
        </w:rPr>
        <w:t>w</w:t>
      </w:r>
      <w:r w:rsidR="00231878" w:rsidRPr="008B1CFA">
        <w:rPr>
          <w:rFonts w:ascii="Arial" w:hAnsi="Arial" w:cs="Arial"/>
          <w:sz w:val="22"/>
          <w:szCs w:val="22"/>
        </w:rPr>
        <w:t> </w:t>
      </w:r>
      <w:r w:rsidRPr="008B1CFA">
        <w:rPr>
          <w:rFonts w:ascii="Arial" w:hAnsi="Arial" w:cs="Arial"/>
          <w:sz w:val="22"/>
          <w:szCs w:val="22"/>
        </w:rPr>
        <w:t xml:space="preserve">sprawie udzielania pomocy de minimis oraz pomocy publicznej w ramach programów </w:t>
      </w:r>
      <w:r w:rsidRPr="007321B2">
        <w:rPr>
          <w:rFonts w:ascii="Arial" w:hAnsi="Arial" w:cs="Arial"/>
          <w:sz w:val="22"/>
          <w:szCs w:val="22"/>
        </w:rPr>
        <w:t>finansowanych z Europejskiego Funduszu Społecznego Plus (EFS+) na lata 2021-2027 (Dz.U.202</w:t>
      </w:r>
      <w:r w:rsidR="00A66DA2" w:rsidRPr="007321B2">
        <w:rPr>
          <w:rFonts w:ascii="Arial" w:hAnsi="Arial" w:cs="Arial"/>
          <w:sz w:val="22"/>
          <w:szCs w:val="22"/>
        </w:rPr>
        <w:t>5</w:t>
      </w:r>
      <w:r w:rsidRPr="007321B2">
        <w:rPr>
          <w:rFonts w:ascii="Arial" w:hAnsi="Arial" w:cs="Arial"/>
          <w:sz w:val="22"/>
          <w:szCs w:val="22"/>
        </w:rPr>
        <w:t xml:space="preserve"> poz.</w:t>
      </w:r>
      <w:r w:rsidR="00A66DA2" w:rsidRPr="007321B2">
        <w:rPr>
          <w:rFonts w:ascii="Arial" w:hAnsi="Arial" w:cs="Arial"/>
          <w:sz w:val="22"/>
          <w:szCs w:val="22"/>
        </w:rPr>
        <w:t>37</w:t>
      </w:r>
      <w:r w:rsidR="00A66DA2" w:rsidRPr="007321B2">
        <w:rPr>
          <w:rStyle w:val="Hipercze"/>
          <w:rFonts w:ascii="Arial" w:hAnsi="Arial" w:cs="Arial"/>
          <w:color w:val="auto"/>
          <w:sz w:val="22"/>
          <w:szCs w:val="22"/>
        </w:rPr>
        <w:t>)</w:t>
      </w:r>
      <w:r w:rsidRPr="007321B2">
        <w:rPr>
          <w:rFonts w:ascii="Arial" w:hAnsi="Arial" w:cs="Arial"/>
          <w:sz w:val="22"/>
          <w:szCs w:val="22"/>
        </w:rPr>
        <w:t>;</w:t>
      </w:r>
    </w:p>
    <w:p w14:paraId="729E3993" w14:textId="1DB49BE4" w:rsidR="00386C88" w:rsidRPr="008B1CFA" w:rsidRDefault="00BE417D" w:rsidP="002215FE">
      <w:pPr>
        <w:numPr>
          <w:ilvl w:val="0"/>
          <w:numId w:val="7"/>
        </w:numPr>
        <w:spacing w:before="120" w:after="120" w:line="271" w:lineRule="auto"/>
        <w:ind w:left="357" w:hanging="357"/>
        <w:rPr>
          <w:rFonts w:ascii="Arial" w:hAnsi="Arial" w:cs="Arial"/>
          <w:sz w:val="22"/>
          <w:szCs w:val="22"/>
        </w:rPr>
      </w:pPr>
      <w:r w:rsidRPr="008B1CFA">
        <w:rPr>
          <w:rFonts w:ascii="Arial" w:hAnsi="Arial" w:cs="Arial"/>
          <w:sz w:val="22"/>
          <w:szCs w:val="22"/>
        </w:rPr>
        <w:t>Rozporządzeni</w:t>
      </w:r>
      <w:r w:rsidR="00A66DA2">
        <w:rPr>
          <w:rFonts w:ascii="Arial" w:hAnsi="Arial" w:cs="Arial"/>
          <w:sz w:val="22"/>
          <w:szCs w:val="22"/>
        </w:rPr>
        <w:t>a</w:t>
      </w:r>
      <w:r w:rsidRPr="008B1CFA">
        <w:rPr>
          <w:rFonts w:ascii="Arial" w:hAnsi="Arial" w:cs="Arial"/>
          <w:sz w:val="22"/>
          <w:szCs w:val="22"/>
        </w:rPr>
        <w:t xml:space="preserve"> Rady (UE) nr 2015/1589 z dnia 13 lipca 2015 r. ustanawiające szczegółowe zasady stosowania art. 108 Traktatu o funkcjonowaniu Unii Europejskiej</w:t>
      </w:r>
      <w:r w:rsidR="00437D22" w:rsidRPr="008B1CFA">
        <w:rPr>
          <w:rFonts w:ascii="Arial" w:hAnsi="Arial" w:cs="Arial"/>
          <w:sz w:val="22"/>
          <w:szCs w:val="22"/>
        </w:rPr>
        <w:t xml:space="preserve"> (D</w:t>
      </w:r>
      <w:r w:rsidR="00A66DA2">
        <w:rPr>
          <w:rFonts w:ascii="Arial" w:hAnsi="Arial" w:cs="Arial"/>
          <w:sz w:val="22"/>
          <w:szCs w:val="22"/>
        </w:rPr>
        <w:t>z</w:t>
      </w:r>
      <w:r w:rsidR="00437D22" w:rsidRPr="008B1CFA">
        <w:rPr>
          <w:rFonts w:ascii="Arial" w:hAnsi="Arial" w:cs="Arial"/>
          <w:sz w:val="22"/>
          <w:szCs w:val="22"/>
        </w:rPr>
        <w:t>.Urz.UE.L Nr 248 , poz.9);</w:t>
      </w:r>
    </w:p>
    <w:bookmarkEnd w:id="25"/>
    <w:p w14:paraId="3B13BFAD" w14:textId="145BEE32" w:rsidR="004E75AD" w:rsidRPr="008B1CFA" w:rsidRDefault="000A6323" w:rsidP="002215FE">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cs="Arial"/>
          <w:sz w:val="22"/>
          <w:szCs w:val="22"/>
        </w:rPr>
        <w:t>Wytyczn</w:t>
      </w:r>
      <w:r w:rsidR="00840AB3">
        <w:rPr>
          <w:rFonts w:ascii="Arial" w:hAnsi="Arial" w:cs="Arial"/>
          <w:sz w:val="22"/>
          <w:szCs w:val="22"/>
          <w:lang w:val="pl-PL"/>
        </w:rPr>
        <w:t>ych</w:t>
      </w:r>
      <w:r w:rsidRPr="008B1CFA">
        <w:rPr>
          <w:rFonts w:ascii="Arial" w:hAnsi="Arial" w:cs="Arial"/>
          <w:sz w:val="22"/>
          <w:szCs w:val="22"/>
        </w:rPr>
        <w:t xml:space="preserve"> dotycząc</w:t>
      </w:r>
      <w:r w:rsidR="00840AB3">
        <w:rPr>
          <w:rFonts w:ascii="Arial" w:hAnsi="Arial" w:cs="Arial"/>
          <w:sz w:val="22"/>
          <w:szCs w:val="22"/>
          <w:lang w:val="pl-PL"/>
        </w:rPr>
        <w:t>ych</w:t>
      </w:r>
      <w:r w:rsidRPr="008B1CFA">
        <w:rPr>
          <w:rFonts w:ascii="Arial" w:hAnsi="Arial" w:cs="Arial"/>
          <w:sz w:val="22"/>
          <w:szCs w:val="22"/>
        </w:rPr>
        <w:t xml:space="preserve"> kwalifikowalności wydatków na lata 2021-2027 </w:t>
      </w:r>
      <w:r w:rsidR="00A429CD">
        <w:rPr>
          <w:rFonts w:ascii="Arial" w:hAnsi="Arial" w:cs="Arial"/>
          <w:sz w:val="22"/>
          <w:szCs w:val="22"/>
          <w:lang w:val="pl-PL"/>
        </w:rPr>
        <w:t>z dnia 14 marca 2025 r.;</w:t>
      </w:r>
      <w:r w:rsidR="00387B6C" w:rsidRPr="008B1CFA">
        <w:rPr>
          <w:rFonts w:ascii="Arial" w:hAnsi="Arial" w:cs="Arial"/>
          <w:sz w:val="22"/>
          <w:szCs w:val="22"/>
        </w:rPr>
        <w:t xml:space="preserve"> </w:t>
      </w:r>
    </w:p>
    <w:p w14:paraId="7FAD32AD" w14:textId="2E1F8305" w:rsidR="00B81A74" w:rsidRPr="008B1CFA" w:rsidRDefault="00B81A74" w:rsidP="002215FE">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cs="Arial"/>
          <w:sz w:val="22"/>
          <w:szCs w:val="22"/>
        </w:rPr>
        <w:t>Wytyczn</w:t>
      </w:r>
      <w:r w:rsidR="00A66DA2">
        <w:rPr>
          <w:rFonts w:ascii="Arial" w:hAnsi="Arial" w:cs="Arial"/>
          <w:sz w:val="22"/>
          <w:szCs w:val="22"/>
          <w:lang w:val="pl-PL"/>
        </w:rPr>
        <w:t>ych</w:t>
      </w:r>
      <w:r w:rsidRPr="008B1CFA">
        <w:rPr>
          <w:rFonts w:ascii="Arial" w:hAnsi="Arial" w:cs="Arial"/>
          <w:sz w:val="22"/>
          <w:szCs w:val="22"/>
        </w:rPr>
        <w:t xml:space="preserve"> dotycząc</w:t>
      </w:r>
      <w:r w:rsidR="00F34E09">
        <w:rPr>
          <w:rFonts w:ascii="Arial" w:hAnsi="Arial" w:cs="Arial"/>
          <w:sz w:val="22"/>
          <w:szCs w:val="22"/>
          <w:lang w:val="pl-PL"/>
        </w:rPr>
        <w:t>ych</w:t>
      </w:r>
      <w:r w:rsidRPr="008B1CFA">
        <w:rPr>
          <w:rFonts w:ascii="Arial" w:hAnsi="Arial" w:cs="Arial"/>
          <w:sz w:val="22"/>
          <w:szCs w:val="22"/>
          <w:lang w:val="pl-PL"/>
        </w:rPr>
        <w:t xml:space="preserve"> wyboru projektów na lata 2021-2027 </w:t>
      </w:r>
      <w:r w:rsidR="00A429CD">
        <w:rPr>
          <w:rFonts w:ascii="Arial" w:hAnsi="Arial" w:cs="Arial"/>
          <w:sz w:val="22"/>
          <w:szCs w:val="22"/>
          <w:lang w:val="pl-PL"/>
        </w:rPr>
        <w:t>z dnia 3 czerwca 2025 r.;</w:t>
      </w:r>
    </w:p>
    <w:p w14:paraId="327E0717" w14:textId="7004F559" w:rsidR="004E75AD" w:rsidRPr="008B1CFA" w:rsidRDefault="00ED6D17" w:rsidP="002215FE">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cs="Arial"/>
          <w:sz w:val="22"/>
          <w:szCs w:val="22"/>
        </w:rPr>
        <w:t>Wytyczn</w:t>
      </w:r>
      <w:r w:rsidR="00F34E09">
        <w:rPr>
          <w:rFonts w:ascii="Arial" w:hAnsi="Arial" w:cs="Arial"/>
          <w:sz w:val="22"/>
          <w:szCs w:val="22"/>
          <w:lang w:val="pl-PL"/>
        </w:rPr>
        <w:t>ych</w:t>
      </w:r>
      <w:r w:rsidRPr="008B1CFA">
        <w:rPr>
          <w:rFonts w:ascii="Arial" w:hAnsi="Arial" w:cs="Arial"/>
          <w:sz w:val="22"/>
          <w:szCs w:val="22"/>
        </w:rPr>
        <w:t xml:space="preserve"> dotycząc</w:t>
      </w:r>
      <w:r w:rsidR="00F34E09">
        <w:rPr>
          <w:rFonts w:ascii="Arial" w:hAnsi="Arial" w:cs="Arial"/>
          <w:sz w:val="22"/>
          <w:szCs w:val="22"/>
          <w:lang w:val="pl-PL"/>
        </w:rPr>
        <w:t>ych</w:t>
      </w:r>
      <w:r w:rsidRPr="008B1CFA">
        <w:rPr>
          <w:rFonts w:ascii="Arial" w:hAnsi="Arial" w:cs="Arial"/>
          <w:sz w:val="22"/>
          <w:szCs w:val="22"/>
        </w:rPr>
        <w:t xml:space="preserve"> monitorowania postępu rzeczowego realizacji programów na lata 2021-2027</w:t>
      </w:r>
      <w:r w:rsidR="00A429CD">
        <w:rPr>
          <w:rFonts w:ascii="Arial" w:hAnsi="Arial" w:cs="Arial"/>
          <w:sz w:val="22"/>
          <w:szCs w:val="22"/>
          <w:lang w:val="pl-PL"/>
        </w:rPr>
        <w:t xml:space="preserve"> z dnia 22 września 2025 r.;</w:t>
      </w:r>
      <w:r w:rsidRPr="008B1CFA">
        <w:rPr>
          <w:rFonts w:ascii="Arial" w:hAnsi="Arial" w:cs="Arial"/>
          <w:sz w:val="22"/>
          <w:szCs w:val="22"/>
          <w:lang w:val="pl-PL"/>
        </w:rPr>
        <w:t xml:space="preserve"> </w:t>
      </w:r>
    </w:p>
    <w:p w14:paraId="27E2DB18" w14:textId="3F5831DF" w:rsidR="004E75AD" w:rsidRPr="008B1CFA" w:rsidRDefault="00F04479" w:rsidP="002215FE">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cs="Arial"/>
          <w:sz w:val="22"/>
          <w:szCs w:val="22"/>
          <w:lang w:val="pl-PL"/>
        </w:rPr>
        <w:t>Wytyczn</w:t>
      </w:r>
      <w:r w:rsidR="00914C66">
        <w:rPr>
          <w:rFonts w:ascii="Arial" w:hAnsi="Arial" w:cs="Arial"/>
          <w:sz w:val="22"/>
          <w:szCs w:val="22"/>
          <w:lang w:val="pl-PL"/>
        </w:rPr>
        <w:t>ych</w:t>
      </w:r>
      <w:r w:rsidRPr="008B1CFA">
        <w:rPr>
          <w:rFonts w:ascii="Arial" w:hAnsi="Arial" w:cs="Arial"/>
          <w:sz w:val="22"/>
          <w:szCs w:val="22"/>
          <w:lang w:val="pl-PL"/>
        </w:rPr>
        <w:t xml:space="preserve"> dotycząc</w:t>
      </w:r>
      <w:r w:rsidR="00914C66">
        <w:rPr>
          <w:rFonts w:ascii="Arial" w:hAnsi="Arial" w:cs="Arial"/>
          <w:sz w:val="22"/>
          <w:szCs w:val="22"/>
          <w:lang w:val="pl-PL"/>
        </w:rPr>
        <w:t>ych</w:t>
      </w:r>
      <w:r w:rsidR="00B23275" w:rsidRPr="008B1CFA">
        <w:rPr>
          <w:rFonts w:ascii="Arial" w:hAnsi="Arial" w:cs="Arial"/>
          <w:sz w:val="22"/>
          <w:szCs w:val="22"/>
          <w:lang w:val="pl-PL"/>
        </w:rPr>
        <w:t xml:space="preserve"> realizacji</w:t>
      </w:r>
      <w:r w:rsidRPr="008B1CFA">
        <w:rPr>
          <w:rFonts w:ascii="Arial" w:hAnsi="Arial" w:cs="Arial"/>
          <w:sz w:val="22"/>
          <w:szCs w:val="22"/>
          <w:lang w:val="pl-PL"/>
        </w:rPr>
        <w:t xml:space="preserve"> zasad równościowych w</w:t>
      </w:r>
      <w:r w:rsidR="00B23275" w:rsidRPr="008B1CFA">
        <w:rPr>
          <w:rFonts w:ascii="Arial" w:hAnsi="Arial" w:cs="Arial"/>
          <w:sz w:val="22"/>
          <w:szCs w:val="22"/>
          <w:lang w:val="pl-PL"/>
        </w:rPr>
        <w:t xml:space="preserve"> ramach </w:t>
      </w:r>
      <w:r w:rsidRPr="008B1CFA">
        <w:rPr>
          <w:rFonts w:ascii="Arial" w:hAnsi="Arial" w:cs="Arial"/>
          <w:sz w:val="22"/>
          <w:szCs w:val="22"/>
          <w:lang w:val="pl-PL"/>
        </w:rPr>
        <w:t>fundusz</w:t>
      </w:r>
      <w:r w:rsidR="00B23275" w:rsidRPr="008B1CFA">
        <w:rPr>
          <w:rFonts w:ascii="Arial" w:hAnsi="Arial" w:cs="Arial"/>
          <w:sz w:val="22"/>
          <w:szCs w:val="22"/>
          <w:lang w:val="pl-PL"/>
        </w:rPr>
        <w:t>y</w:t>
      </w:r>
      <w:r w:rsidRPr="008B1CFA">
        <w:rPr>
          <w:rFonts w:ascii="Arial" w:hAnsi="Arial" w:cs="Arial"/>
          <w:sz w:val="22"/>
          <w:szCs w:val="22"/>
          <w:lang w:val="pl-PL"/>
        </w:rPr>
        <w:t xml:space="preserve"> unijnych na</w:t>
      </w:r>
      <w:r w:rsidR="003D5A93" w:rsidRPr="008B1CFA">
        <w:rPr>
          <w:rFonts w:ascii="Arial" w:hAnsi="Arial" w:cs="Arial"/>
          <w:sz w:val="22"/>
          <w:szCs w:val="22"/>
          <w:lang w:val="pl-PL"/>
        </w:rPr>
        <w:t> </w:t>
      </w:r>
      <w:r w:rsidRPr="008B1CFA">
        <w:rPr>
          <w:rFonts w:ascii="Arial" w:hAnsi="Arial" w:cs="Arial"/>
          <w:sz w:val="22"/>
          <w:szCs w:val="22"/>
          <w:lang w:val="pl-PL"/>
        </w:rPr>
        <w:t>lata 2021-2027</w:t>
      </w:r>
      <w:r w:rsidR="00A429CD">
        <w:rPr>
          <w:rFonts w:ascii="Arial" w:hAnsi="Arial" w:cs="Arial"/>
          <w:sz w:val="22"/>
          <w:szCs w:val="22"/>
          <w:lang w:val="pl-PL"/>
        </w:rPr>
        <w:t xml:space="preserve"> z dnia 10 marca 2025 r.;</w:t>
      </w:r>
    </w:p>
    <w:p w14:paraId="44FBE41C" w14:textId="52306CF8" w:rsidR="00BD0999" w:rsidRPr="008B1CFA" w:rsidRDefault="003E496C" w:rsidP="002215FE">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8" w:tooltip="Wytyczne dotyczące sposobu korygowania nieprawidłowości na lata 2021-2027" w:history="1">
        <w:r w:rsidR="00BD0999" w:rsidRPr="008B1CFA">
          <w:rPr>
            <w:rFonts w:ascii="Arial" w:hAnsi="Arial" w:cs="Arial"/>
            <w:sz w:val="22"/>
            <w:szCs w:val="22"/>
            <w:lang w:val="pl-PL"/>
          </w:rPr>
          <w:t>Wytyczn</w:t>
        </w:r>
        <w:r w:rsidR="00914C66">
          <w:rPr>
            <w:rFonts w:ascii="Arial" w:hAnsi="Arial" w:cs="Arial"/>
            <w:sz w:val="22"/>
            <w:szCs w:val="22"/>
            <w:lang w:val="pl-PL"/>
          </w:rPr>
          <w:t>ych</w:t>
        </w:r>
        <w:r w:rsidR="00BD0999" w:rsidRPr="008B1CFA">
          <w:rPr>
            <w:rFonts w:ascii="Arial" w:hAnsi="Arial" w:cs="Arial"/>
            <w:sz w:val="22"/>
            <w:szCs w:val="22"/>
            <w:lang w:val="pl-PL"/>
          </w:rPr>
          <w:t xml:space="preserve"> dotycząc</w:t>
        </w:r>
        <w:r w:rsidR="00914C66">
          <w:rPr>
            <w:rFonts w:ascii="Arial" w:hAnsi="Arial" w:cs="Arial"/>
            <w:sz w:val="22"/>
            <w:szCs w:val="22"/>
            <w:lang w:val="pl-PL"/>
          </w:rPr>
          <w:t>ych</w:t>
        </w:r>
        <w:r w:rsidR="00BD0999" w:rsidRPr="008B1CFA">
          <w:rPr>
            <w:rFonts w:ascii="Arial" w:hAnsi="Arial" w:cs="Arial"/>
            <w:sz w:val="22"/>
            <w:szCs w:val="22"/>
            <w:lang w:val="pl-PL"/>
          </w:rPr>
          <w:t xml:space="preserve"> sposobu korygowania nieprawidłowości na lata 2021-2027</w:t>
        </w:r>
        <w:r w:rsidR="00A429CD">
          <w:rPr>
            <w:rFonts w:ascii="Arial" w:hAnsi="Arial" w:cs="Arial"/>
            <w:sz w:val="22"/>
            <w:szCs w:val="22"/>
            <w:lang w:val="pl-PL"/>
          </w:rPr>
          <w:t xml:space="preserve"> z dnia 4 lipca 2023 r.;</w:t>
        </w:r>
      </w:hyperlink>
    </w:p>
    <w:p w14:paraId="0E6AEF73" w14:textId="5AB1D670" w:rsidR="007B7E59" w:rsidRPr="008B1CFA" w:rsidRDefault="007B7E59" w:rsidP="002215FE">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8B1CFA">
        <w:rPr>
          <w:rFonts w:ascii="Arial" w:hAnsi="Arial" w:cs="Arial"/>
          <w:bCs/>
          <w:sz w:val="22"/>
          <w:szCs w:val="22"/>
        </w:rPr>
        <w:t>Wytyczn</w:t>
      </w:r>
      <w:r w:rsidR="00F34E09">
        <w:rPr>
          <w:rFonts w:ascii="Arial" w:hAnsi="Arial" w:cs="Arial"/>
          <w:bCs/>
          <w:sz w:val="22"/>
          <w:szCs w:val="22"/>
          <w:lang w:val="pl-PL"/>
        </w:rPr>
        <w:t>ych</w:t>
      </w:r>
      <w:r w:rsidRPr="008B1CFA">
        <w:rPr>
          <w:rFonts w:ascii="Arial" w:hAnsi="Arial" w:cs="Arial"/>
          <w:bCs/>
          <w:sz w:val="22"/>
          <w:szCs w:val="22"/>
        </w:rPr>
        <w:t xml:space="preserve"> dotycząc</w:t>
      </w:r>
      <w:r w:rsidR="00F34E09">
        <w:rPr>
          <w:rFonts w:ascii="Arial" w:hAnsi="Arial" w:cs="Arial"/>
          <w:bCs/>
          <w:sz w:val="22"/>
          <w:szCs w:val="22"/>
          <w:lang w:val="pl-PL"/>
        </w:rPr>
        <w:t>ych</w:t>
      </w:r>
      <w:r w:rsidRPr="008B1CFA">
        <w:rPr>
          <w:rFonts w:ascii="Arial" w:hAnsi="Arial" w:cs="Arial"/>
          <w:bCs/>
          <w:sz w:val="22"/>
          <w:szCs w:val="22"/>
        </w:rPr>
        <w:t xml:space="preserve"> realizacji projektów z udziałem środków Europejskiego</w:t>
      </w:r>
      <w:r w:rsidRPr="008B1CFA">
        <w:rPr>
          <w:rFonts w:ascii="Arial" w:hAnsi="Arial" w:cs="Arial"/>
          <w:bCs/>
          <w:sz w:val="22"/>
          <w:szCs w:val="22"/>
          <w:lang w:val="pl-PL"/>
        </w:rPr>
        <w:t xml:space="preserve"> </w:t>
      </w:r>
      <w:r w:rsidRPr="008B1CFA">
        <w:rPr>
          <w:rFonts w:ascii="Arial" w:hAnsi="Arial" w:cs="Arial"/>
          <w:bCs/>
          <w:sz w:val="22"/>
          <w:szCs w:val="22"/>
        </w:rPr>
        <w:t>Funduszu Społecznego Plus w regionalnych programach na lata 2021</w:t>
      </w:r>
      <w:r w:rsidR="00A429CD">
        <w:rPr>
          <w:rFonts w:ascii="Arial" w:hAnsi="Arial" w:cs="Arial"/>
          <w:bCs/>
          <w:sz w:val="22"/>
          <w:szCs w:val="22"/>
          <w:lang w:val="pl-PL"/>
        </w:rPr>
        <w:t>-</w:t>
      </w:r>
      <w:r w:rsidRPr="008B1CFA">
        <w:rPr>
          <w:rFonts w:ascii="Arial" w:hAnsi="Arial" w:cs="Arial"/>
          <w:bCs/>
          <w:sz w:val="22"/>
          <w:szCs w:val="22"/>
        </w:rPr>
        <w:t>2027</w:t>
      </w:r>
      <w:r w:rsidR="00A429CD">
        <w:rPr>
          <w:rFonts w:ascii="Arial" w:hAnsi="Arial" w:cs="Arial"/>
          <w:bCs/>
          <w:sz w:val="22"/>
          <w:szCs w:val="22"/>
          <w:lang w:val="pl-PL"/>
        </w:rPr>
        <w:t xml:space="preserve"> z dnia 30 czerwca 2025 r.;</w:t>
      </w:r>
    </w:p>
    <w:p w14:paraId="3770CA1F" w14:textId="6ADFE4C1" w:rsidR="007B7E59" w:rsidRPr="008B1CFA" w:rsidRDefault="007B7E59" w:rsidP="00E953F7">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8B1CFA">
        <w:rPr>
          <w:rFonts w:ascii="Arial" w:hAnsi="Arial" w:cs="Arial"/>
          <w:bCs/>
          <w:sz w:val="22"/>
          <w:szCs w:val="22"/>
        </w:rPr>
        <w:t>Wytyczn</w:t>
      </w:r>
      <w:r w:rsidR="00F34E09">
        <w:rPr>
          <w:rFonts w:ascii="Arial" w:hAnsi="Arial" w:cs="Arial"/>
          <w:bCs/>
          <w:sz w:val="22"/>
          <w:szCs w:val="22"/>
          <w:lang w:val="pl-PL"/>
        </w:rPr>
        <w:t>ych</w:t>
      </w:r>
      <w:r w:rsidRPr="008B1CFA">
        <w:rPr>
          <w:rFonts w:ascii="Arial" w:hAnsi="Arial" w:cs="Arial"/>
          <w:bCs/>
          <w:sz w:val="22"/>
          <w:szCs w:val="22"/>
        </w:rPr>
        <w:t xml:space="preserve"> dotycząc</w:t>
      </w:r>
      <w:r w:rsidR="00F34E09">
        <w:rPr>
          <w:rFonts w:ascii="Arial" w:hAnsi="Arial" w:cs="Arial"/>
          <w:bCs/>
          <w:sz w:val="22"/>
          <w:szCs w:val="22"/>
          <w:lang w:val="pl-PL"/>
        </w:rPr>
        <w:t>ych</w:t>
      </w:r>
      <w:r w:rsidRPr="008B1CFA">
        <w:rPr>
          <w:rFonts w:ascii="Arial" w:hAnsi="Arial" w:cs="Arial"/>
          <w:bCs/>
          <w:sz w:val="22"/>
          <w:szCs w:val="22"/>
        </w:rPr>
        <w:t xml:space="preserve"> informacji i promocji Funduszy Europejskich</w:t>
      </w:r>
      <w:r w:rsidRPr="008B1CFA">
        <w:rPr>
          <w:rFonts w:ascii="Arial" w:hAnsi="Arial" w:cs="Arial"/>
          <w:bCs/>
          <w:sz w:val="22"/>
          <w:szCs w:val="22"/>
          <w:lang w:val="pl-PL"/>
        </w:rPr>
        <w:t xml:space="preserve"> </w:t>
      </w:r>
      <w:r w:rsidRPr="008B1CFA">
        <w:rPr>
          <w:rFonts w:ascii="Arial" w:hAnsi="Arial" w:cs="Arial"/>
          <w:bCs/>
          <w:sz w:val="22"/>
          <w:szCs w:val="22"/>
        </w:rPr>
        <w:t>na lata 2021-2027</w:t>
      </w:r>
      <w:r w:rsidRPr="008B1CFA">
        <w:rPr>
          <w:rFonts w:ascii="Arial" w:hAnsi="Arial" w:cs="Arial"/>
          <w:bCs/>
          <w:sz w:val="22"/>
          <w:szCs w:val="22"/>
          <w:lang w:val="pl-PL"/>
        </w:rPr>
        <w:t xml:space="preserve"> </w:t>
      </w:r>
      <w:bookmarkStart w:id="26" w:name="_Hlk222210643"/>
      <w:r w:rsidR="00A429CD">
        <w:rPr>
          <w:rFonts w:ascii="Arial" w:hAnsi="Arial" w:cs="Arial"/>
          <w:bCs/>
          <w:sz w:val="22"/>
          <w:szCs w:val="22"/>
          <w:lang w:val="pl-PL"/>
        </w:rPr>
        <w:t>z dnia 19 kwietnia 2023 r</w:t>
      </w:r>
      <w:bookmarkEnd w:id="26"/>
      <w:r w:rsidR="00A429CD">
        <w:rPr>
          <w:rFonts w:ascii="Arial" w:hAnsi="Arial" w:cs="Arial"/>
          <w:bCs/>
          <w:sz w:val="22"/>
          <w:szCs w:val="22"/>
          <w:lang w:val="pl-PL"/>
        </w:rPr>
        <w:t>.;</w:t>
      </w:r>
    </w:p>
    <w:p w14:paraId="7D06DBB4" w14:textId="02F85B12" w:rsidR="00EB0E6C" w:rsidRPr="008B1CFA"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cs="Arial"/>
          <w:sz w:val="22"/>
          <w:szCs w:val="22"/>
        </w:rPr>
        <w:t xml:space="preserve">Program </w:t>
      </w:r>
      <w:r w:rsidR="00CB16FA" w:rsidRPr="008B1CFA">
        <w:rPr>
          <w:rFonts w:ascii="Arial" w:hAnsi="Arial" w:cs="Arial"/>
          <w:sz w:val="22"/>
          <w:szCs w:val="22"/>
        </w:rPr>
        <w:t xml:space="preserve">Fundusze Europejskie dla Pomorza Zachodniego 2021-2027 </w:t>
      </w:r>
      <w:r w:rsidR="00A429CD">
        <w:rPr>
          <w:rFonts w:ascii="Arial" w:hAnsi="Arial" w:cs="Arial"/>
          <w:sz w:val="22"/>
          <w:szCs w:val="22"/>
          <w:lang w:val="pl-PL"/>
        </w:rPr>
        <w:t>z dnia 7 grudnia 2022 r. wersja 1.3;</w:t>
      </w:r>
    </w:p>
    <w:p w14:paraId="0B277D6F" w14:textId="48244A56" w:rsidR="00EB0E6C" w:rsidRPr="008B1CFA"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cs="Arial"/>
          <w:sz w:val="22"/>
          <w:szCs w:val="22"/>
        </w:rPr>
        <w:lastRenderedPageBreak/>
        <w:t>Szczegółowy Opis  Priorytet</w:t>
      </w:r>
      <w:r w:rsidR="0013666B" w:rsidRPr="008B1CFA">
        <w:rPr>
          <w:rFonts w:ascii="Arial" w:hAnsi="Arial" w:cs="Arial"/>
          <w:sz w:val="22"/>
          <w:szCs w:val="22"/>
          <w:lang w:val="pl-PL"/>
        </w:rPr>
        <w:t>ów</w:t>
      </w:r>
      <w:r w:rsidRPr="008B1CFA">
        <w:rPr>
          <w:rFonts w:ascii="Arial" w:hAnsi="Arial" w:cs="Arial"/>
          <w:sz w:val="22"/>
          <w:szCs w:val="22"/>
        </w:rPr>
        <w:t xml:space="preserve"> </w:t>
      </w:r>
      <w:bookmarkStart w:id="27" w:name="_Hlk117497748"/>
      <w:r w:rsidR="0080224F" w:rsidRPr="008B1CFA">
        <w:rPr>
          <w:rFonts w:ascii="Arial" w:hAnsi="Arial" w:cs="Arial"/>
          <w:sz w:val="22"/>
          <w:szCs w:val="22"/>
          <w:lang w:val="pl-PL"/>
        </w:rPr>
        <w:t>p</w:t>
      </w:r>
      <w:r w:rsidR="009516B1" w:rsidRPr="008B1CFA">
        <w:rPr>
          <w:rFonts w:ascii="Arial" w:hAnsi="Arial" w:cs="Arial"/>
          <w:sz w:val="22"/>
          <w:szCs w:val="22"/>
        </w:rPr>
        <w:t>rogram</w:t>
      </w:r>
      <w:r w:rsidR="009516B1" w:rsidRPr="008B1CFA">
        <w:rPr>
          <w:rFonts w:ascii="Arial" w:hAnsi="Arial" w:cs="Arial"/>
          <w:sz w:val="22"/>
          <w:szCs w:val="22"/>
          <w:lang w:val="pl-PL"/>
        </w:rPr>
        <w:t>u</w:t>
      </w:r>
      <w:r w:rsidR="009516B1" w:rsidRPr="008B1CFA">
        <w:rPr>
          <w:rFonts w:ascii="Arial" w:hAnsi="Arial" w:cs="Arial"/>
          <w:sz w:val="22"/>
          <w:szCs w:val="22"/>
        </w:rPr>
        <w:t xml:space="preserve"> Fundusze Europejskie dla Pomorza Zachodniego 2021-2027 </w:t>
      </w:r>
      <w:bookmarkEnd w:id="27"/>
      <w:r w:rsidRPr="008B1CFA">
        <w:rPr>
          <w:rFonts w:ascii="Arial" w:hAnsi="Arial" w:cs="Arial"/>
          <w:sz w:val="22"/>
          <w:szCs w:val="22"/>
        </w:rPr>
        <w:t xml:space="preserve">wersja </w:t>
      </w:r>
      <w:r w:rsidR="00411919" w:rsidRPr="00411919">
        <w:rPr>
          <w:rFonts w:ascii="Arial" w:hAnsi="Arial" w:cs="Arial"/>
          <w:sz w:val="22"/>
          <w:szCs w:val="22"/>
        </w:rPr>
        <w:t xml:space="preserve">SZOP.FEPZ.019 </w:t>
      </w:r>
      <w:r w:rsidR="00F34E09">
        <w:rPr>
          <w:rFonts w:ascii="Arial" w:hAnsi="Arial" w:cs="Arial"/>
          <w:sz w:val="22"/>
          <w:szCs w:val="22"/>
          <w:lang w:val="pl-PL"/>
        </w:rPr>
        <w:t>obowiązująca od</w:t>
      </w:r>
      <w:r w:rsidR="00411919" w:rsidRPr="00411919">
        <w:rPr>
          <w:rFonts w:ascii="Arial" w:hAnsi="Arial" w:cs="Arial"/>
          <w:sz w:val="22"/>
          <w:szCs w:val="22"/>
        </w:rPr>
        <w:t xml:space="preserve"> dnia 17</w:t>
      </w:r>
      <w:r w:rsidR="00F34E09">
        <w:rPr>
          <w:rFonts w:ascii="Arial" w:hAnsi="Arial" w:cs="Arial"/>
          <w:sz w:val="22"/>
          <w:szCs w:val="22"/>
          <w:lang w:val="pl-PL"/>
        </w:rPr>
        <w:t xml:space="preserve"> listopada </w:t>
      </w:r>
      <w:r w:rsidR="00411919" w:rsidRPr="00411919">
        <w:rPr>
          <w:rFonts w:ascii="Arial" w:hAnsi="Arial" w:cs="Arial"/>
          <w:sz w:val="22"/>
          <w:szCs w:val="22"/>
        </w:rPr>
        <w:t xml:space="preserve">2025 r.; </w:t>
      </w:r>
    </w:p>
    <w:p w14:paraId="0503B450" w14:textId="3B735A83" w:rsidR="00AA000D" w:rsidRPr="008B1CFA"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cs="Arial"/>
          <w:sz w:val="22"/>
          <w:szCs w:val="22"/>
        </w:rPr>
        <w:t>Uchwał</w:t>
      </w:r>
      <w:r w:rsidR="007321B2">
        <w:rPr>
          <w:rFonts w:ascii="Arial" w:hAnsi="Arial" w:cs="Arial"/>
          <w:sz w:val="22"/>
          <w:szCs w:val="22"/>
          <w:lang w:val="pl-PL"/>
        </w:rPr>
        <w:t>y</w:t>
      </w:r>
      <w:r w:rsidRPr="008B1CFA">
        <w:rPr>
          <w:rFonts w:ascii="Arial" w:hAnsi="Arial" w:cs="Arial"/>
          <w:sz w:val="22"/>
          <w:szCs w:val="22"/>
        </w:rPr>
        <w:t xml:space="preserve"> </w:t>
      </w:r>
      <w:r w:rsidR="00DA685E" w:rsidRPr="008B1CFA">
        <w:rPr>
          <w:rFonts w:ascii="Arial" w:hAnsi="Arial" w:cs="Arial"/>
          <w:sz w:val="22"/>
          <w:szCs w:val="22"/>
          <w:lang w:val="pl-PL"/>
        </w:rPr>
        <w:t>N</w:t>
      </w:r>
      <w:r w:rsidRPr="008B1CFA">
        <w:rPr>
          <w:rFonts w:ascii="Arial" w:hAnsi="Arial" w:cs="Arial"/>
          <w:sz w:val="22"/>
          <w:szCs w:val="22"/>
        </w:rPr>
        <w:t xml:space="preserve">r </w:t>
      </w:r>
      <w:r w:rsidR="00411919">
        <w:rPr>
          <w:rFonts w:ascii="Arial" w:hAnsi="Arial" w:cs="Arial"/>
          <w:sz w:val="22"/>
          <w:szCs w:val="22"/>
          <w:lang w:val="pl-PL"/>
        </w:rPr>
        <w:t>26/25</w:t>
      </w:r>
      <w:r w:rsidR="007321B2">
        <w:rPr>
          <w:rFonts w:ascii="Arial" w:hAnsi="Arial" w:cs="Arial"/>
          <w:sz w:val="22"/>
          <w:szCs w:val="22"/>
          <w:lang w:val="pl-PL"/>
        </w:rPr>
        <w:t xml:space="preserve"> </w:t>
      </w:r>
      <w:r w:rsidRPr="008B1CFA">
        <w:rPr>
          <w:rFonts w:ascii="Arial" w:hAnsi="Arial" w:cs="Arial"/>
          <w:sz w:val="22"/>
          <w:szCs w:val="22"/>
        </w:rPr>
        <w:t xml:space="preserve">Komitetu Monitorującego </w:t>
      </w:r>
      <w:r w:rsidR="0080224F" w:rsidRPr="008B1CFA">
        <w:rPr>
          <w:rFonts w:ascii="Arial" w:hAnsi="Arial" w:cs="Arial"/>
          <w:sz w:val="22"/>
          <w:szCs w:val="22"/>
          <w:lang w:val="pl-PL"/>
        </w:rPr>
        <w:t>p</w:t>
      </w:r>
      <w:r w:rsidR="00EA37FB" w:rsidRPr="008B1CFA">
        <w:rPr>
          <w:rFonts w:ascii="Arial" w:hAnsi="Arial" w:cs="Arial"/>
          <w:sz w:val="22"/>
          <w:szCs w:val="22"/>
        </w:rPr>
        <w:t xml:space="preserve">rogram </w:t>
      </w:r>
      <w:r w:rsidR="00BE21C8" w:rsidRPr="008B1CFA">
        <w:rPr>
          <w:rFonts w:ascii="Arial" w:hAnsi="Arial" w:cs="Arial"/>
          <w:sz w:val="22"/>
          <w:szCs w:val="22"/>
          <w:lang w:val="pl-PL"/>
        </w:rPr>
        <w:t xml:space="preserve">regionalny </w:t>
      </w:r>
      <w:r w:rsidR="00EA37FB" w:rsidRPr="008B1CFA">
        <w:rPr>
          <w:rFonts w:ascii="Arial" w:hAnsi="Arial" w:cs="Arial"/>
          <w:sz w:val="22"/>
          <w:szCs w:val="22"/>
        </w:rPr>
        <w:t xml:space="preserve">Fundusze Europejskie dla Pomorza Zachodniego 2021-2027 </w:t>
      </w:r>
      <w:r w:rsidRPr="008B1CFA">
        <w:rPr>
          <w:rFonts w:ascii="Arial" w:hAnsi="Arial" w:cs="Arial"/>
          <w:sz w:val="22"/>
          <w:szCs w:val="22"/>
        </w:rPr>
        <w:t xml:space="preserve">z dnia </w:t>
      </w:r>
      <w:r w:rsidR="00411919">
        <w:rPr>
          <w:rFonts w:ascii="Arial" w:hAnsi="Arial" w:cs="Arial"/>
          <w:sz w:val="22"/>
          <w:szCs w:val="22"/>
          <w:lang w:val="pl-PL"/>
        </w:rPr>
        <w:t>11 czerwca 2025 r.</w:t>
      </w:r>
      <w:r w:rsidRPr="008B1CFA">
        <w:rPr>
          <w:rFonts w:ascii="Arial" w:hAnsi="Arial" w:cs="Arial"/>
          <w:sz w:val="22"/>
          <w:szCs w:val="22"/>
        </w:rPr>
        <w:t xml:space="preserve"> w sprawie przyjęcia</w:t>
      </w:r>
      <w:r w:rsidR="00E71135" w:rsidRPr="008B1CFA">
        <w:rPr>
          <w:rFonts w:ascii="Arial" w:hAnsi="Arial" w:cs="Arial"/>
          <w:sz w:val="22"/>
          <w:szCs w:val="22"/>
          <w:lang w:val="pl-PL"/>
        </w:rPr>
        <w:t xml:space="preserve"> aktualizacji </w:t>
      </w:r>
      <w:r w:rsidRPr="008B1CFA">
        <w:rPr>
          <w:rFonts w:ascii="Arial" w:hAnsi="Arial" w:cs="Arial"/>
          <w:sz w:val="22"/>
          <w:szCs w:val="22"/>
        </w:rPr>
        <w:t xml:space="preserve">kryteriów </w:t>
      </w:r>
      <w:r w:rsidR="00BE21C8" w:rsidRPr="008B1CFA">
        <w:rPr>
          <w:rFonts w:ascii="Arial" w:hAnsi="Arial" w:cs="Arial"/>
          <w:sz w:val="22"/>
          <w:szCs w:val="22"/>
          <w:lang w:val="pl-PL"/>
        </w:rPr>
        <w:t>wspólnych dopuszczalności w</w:t>
      </w:r>
      <w:r w:rsidR="00F7226B" w:rsidRPr="008B1CFA">
        <w:rPr>
          <w:rFonts w:ascii="Arial" w:hAnsi="Arial" w:cs="Arial"/>
          <w:sz w:val="22"/>
          <w:szCs w:val="22"/>
          <w:lang w:val="pl-PL"/>
        </w:rPr>
        <w:t xml:space="preserve"> </w:t>
      </w:r>
      <w:r w:rsidR="00720572" w:rsidRPr="008B1CFA">
        <w:rPr>
          <w:rFonts w:ascii="Arial" w:hAnsi="Arial" w:cs="Arial"/>
          <w:sz w:val="22"/>
          <w:szCs w:val="22"/>
          <w:lang w:val="pl-PL"/>
        </w:rPr>
        <w:t xml:space="preserve">zakresie </w:t>
      </w:r>
      <w:r w:rsidR="00F7226B" w:rsidRPr="008B1CFA">
        <w:rPr>
          <w:rFonts w:ascii="Arial" w:hAnsi="Arial" w:cs="Arial"/>
          <w:sz w:val="22"/>
          <w:szCs w:val="22"/>
          <w:lang w:val="pl-PL"/>
        </w:rPr>
        <w:t xml:space="preserve">interwencji </w:t>
      </w:r>
      <w:r w:rsidR="00720572" w:rsidRPr="008B1CFA">
        <w:rPr>
          <w:rFonts w:ascii="Arial" w:hAnsi="Arial" w:cs="Arial"/>
          <w:sz w:val="22"/>
          <w:szCs w:val="22"/>
          <w:lang w:val="pl-PL"/>
        </w:rPr>
        <w:t xml:space="preserve">Europejskiego Funduszu Społecznego Plus </w:t>
      </w:r>
      <w:r w:rsidR="00F7226B" w:rsidRPr="008B1CFA">
        <w:rPr>
          <w:rFonts w:ascii="Arial" w:hAnsi="Arial" w:cs="Arial"/>
          <w:sz w:val="22"/>
          <w:szCs w:val="22"/>
          <w:lang w:val="pl-PL"/>
        </w:rPr>
        <w:t xml:space="preserve">programu </w:t>
      </w:r>
      <w:r w:rsidR="00720572" w:rsidRPr="008B1CFA">
        <w:rPr>
          <w:rFonts w:ascii="Arial" w:hAnsi="Arial" w:cs="Arial"/>
          <w:sz w:val="22"/>
          <w:szCs w:val="22"/>
          <w:lang w:val="pl-PL"/>
        </w:rPr>
        <w:t xml:space="preserve">Fundusze Europejskie </w:t>
      </w:r>
      <w:r w:rsidR="00F7226B" w:rsidRPr="008B1CFA">
        <w:rPr>
          <w:rFonts w:ascii="Arial" w:hAnsi="Arial" w:cs="Arial"/>
          <w:sz w:val="22"/>
          <w:szCs w:val="22"/>
          <w:lang w:val="pl-PL"/>
        </w:rPr>
        <w:t xml:space="preserve">dla </w:t>
      </w:r>
      <w:r w:rsidR="00720572" w:rsidRPr="008B1CFA">
        <w:rPr>
          <w:rFonts w:ascii="Arial" w:hAnsi="Arial" w:cs="Arial"/>
          <w:sz w:val="22"/>
          <w:szCs w:val="22"/>
          <w:lang w:val="pl-PL"/>
        </w:rPr>
        <w:t>Pomorza Zachodniego</w:t>
      </w:r>
      <w:r w:rsidR="00F7226B" w:rsidRPr="008B1CFA">
        <w:rPr>
          <w:rFonts w:ascii="Arial" w:hAnsi="Arial" w:cs="Arial"/>
          <w:sz w:val="22"/>
          <w:szCs w:val="22"/>
          <w:lang w:val="pl-PL"/>
        </w:rPr>
        <w:t xml:space="preserve"> 2021-2027</w:t>
      </w:r>
      <w:r w:rsidR="00411919">
        <w:rPr>
          <w:rFonts w:ascii="Arial" w:hAnsi="Arial" w:cs="Arial"/>
          <w:sz w:val="22"/>
          <w:szCs w:val="22"/>
          <w:lang w:val="pl-PL"/>
        </w:rPr>
        <w:t>;</w:t>
      </w:r>
      <w:r w:rsidR="00124A73" w:rsidRPr="008B1CFA" w:rsidDel="00BE21C8">
        <w:rPr>
          <w:rFonts w:ascii="Arial" w:hAnsi="Arial" w:cs="Arial"/>
          <w:sz w:val="22"/>
          <w:szCs w:val="22"/>
        </w:rPr>
        <w:t xml:space="preserve"> </w:t>
      </w:r>
    </w:p>
    <w:p w14:paraId="7A29223F" w14:textId="4A67F506" w:rsidR="00231966" w:rsidRPr="008B1CFA" w:rsidRDefault="00E8568B"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cs="Arial"/>
          <w:sz w:val="22"/>
          <w:szCs w:val="22"/>
          <w:lang w:val="pl-PL"/>
        </w:rPr>
        <w:t>Uchwał</w:t>
      </w:r>
      <w:r w:rsidR="007321B2">
        <w:rPr>
          <w:rFonts w:ascii="Arial" w:hAnsi="Arial" w:cs="Arial"/>
          <w:sz w:val="22"/>
          <w:szCs w:val="22"/>
          <w:lang w:val="pl-PL"/>
        </w:rPr>
        <w:t>y</w:t>
      </w:r>
      <w:r w:rsidRPr="008B1CFA">
        <w:rPr>
          <w:rFonts w:ascii="Arial" w:hAnsi="Arial" w:cs="Arial"/>
          <w:sz w:val="22"/>
          <w:szCs w:val="22"/>
          <w:lang w:val="pl-PL"/>
        </w:rPr>
        <w:t xml:space="preserve"> </w:t>
      </w:r>
      <w:r w:rsidR="00DA685E" w:rsidRPr="008B1CFA">
        <w:rPr>
          <w:rFonts w:ascii="Arial" w:hAnsi="Arial" w:cs="Arial"/>
          <w:sz w:val="22"/>
          <w:szCs w:val="22"/>
          <w:lang w:val="pl-PL"/>
        </w:rPr>
        <w:t>N</w:t>
      </w:r>
      <w:r w:rsidRPr="008B1CFA">
        <w:rPr>
          <w:rFonts w:ascii="Arial" w:hAnsi="Arial" w:cs="Arial"/>
          <w:sz w:val="22"/>
          <w:szCs w:val="22"/>
        </w:rPr>
        <w:t xml:space="preserve">r </w:t>
      </w:r>
      <w:r w:rsidR="00411919">
        <w:rPr>
          <w:rFonts w:ascii="Arial" w:hAnsi="Arial" w:cs="Arial"/>
          <w:sz w:val="22"/>
          <w:szCs w:val="22"/>
          <w:lang w:val="pl-PL"/>
        </w:rPr>
        <w:t>51/24</w:t>
      </w:r>
      <w:r w:rsidR="007321B2">
        <w:rPr>
          <w:rFonts w:ascii="Arial" w:hAnsi="Arial" w:cs="Arial"/>
          <w:sz w:val="22"/>
          <w:szCs w:val="22"/>
          <w:lang w:val="pl-PL"/>
        </w:rPr>
        <w:t xml:space="preserve"> </w:t>
      </w:r>
      <w:r w:rsidRPr="008B1CFA">
        <w:rPr>
          <w:rFonts w:ascii="Arial" w:hAnsi="Arial" w:cs="Arial"/>
          <w:sz w:val="22"/>
          <w:szCs w:val="22"/>
        </w:rPr>
        <w:t xml:space="preserve">Komitetu Monitorującego </w:t>
      </w:r>
      <w:r w:rsidRPr="008B1CFA">
        <w:rPr>
          <w:rFonts w:ascii="Arial" w:hAnsi="Arial" w:cs="Arial"/>
          <w:sz w:val="22"/>
          <w:szCs w:val="22"/>
          <w:lang w:val="pl-PL"/>
        </w:rPr>
        <w:t>p</w:t>
      </w:r>
      <w:r w:rsidRPr="008B1CFA">
        <w:rPr>
          <w:rFonts w:ascii="Arial" w:hAnsi="Arial" w:cs="Arial"/>
          <w:sz w:val="22"/>
          <w:szCs w:val="22"/>
        </w:rPr>
        <w:t>rogram</w:t>
      </w:r>
      <w:r w:rsidRPr="008B1CFA">
        <w:rPr>
          <w:rFonts w:ascii="Arial" w:hAnsi="Arial" w:cs="Arial"/>
          <w:sz w:val="22"/>
          <w:szCs w:val="22"/>
          <w:lang w:val="pl-PL"/>
        </w:rPr>
        <w:t xml:space="preserve"> regionalny</w:t>
      </w:r>
      <w:r w:rsidRPr="008B1CFA">
        <w:rPr>
          <w:rFonts w:ascii="Arial" w:hAnsi="Arial" w:cs="Arial"/>
          <w:sz w:val="22"/>
          <w:szCs w:val="22"/>
        </w:rPr>
        <w:t xml:space="preserve"> Fundusze Europejskie dla Pomorza Zachodniego 2021-2027 z dnia </w:t>
      </w:r>
      <w:r w:rsidR="00411919">
        <w:rPr>
          <w:rFonts w:ascii="Arial" w:hAnsi="Arial" w:cs="Arial"/>
          <w:sz w:val="22"/>
          <w:szCs w:val="22"/>
          <w:lang w:val="pl-PL"/>
        </w:rPr>
        <w:t>20 listopada 2024 r.</w:t>
      </w:r>
      <w:r w:rsidRPr="008B1CFA">
        <w:rPr>
          <w:rFonts w:ascii="Arial" w:hAnsi="Arial" w:cs="Arial"/>
          <w:sz w:val="22"/>
          <w:szCs w:val="22"/>
        </w:rPr>
        <w:t xml:space="preserve"> w sprawie przyjęcia </w:t>
      </w:r>
      <w:r w:rsidR="00FB4977" w:rsidRPr="008B1CFA">
        <w:rPr>
          <w:rFonts w:ascii="Arial" w:hAnsi="Arial" w:cs="Arial"/>
          <w:sz w:val="22"/>
          <w:szCs w:val="22"/>
          <w:lang w:val="pl-PL"/>
        </w:rPr>
        <w:t xml:space="preserve">aktualizacji </w:t>
      </w:r>
      <w:r w:rsidRPr="008B1CFA">
        <w:rPr>
          <w:rFonts w:ascii="Arial" w:hAnsi="Arial" w:cs="Arial"/>
          <w:sz w:val="22"/>
          <w:szCs w:val="22"/>
        </w:rPr>
        <w:t xml:space="preserve">kryteriów </w:t>
      </w:r>
      <w:r w:rsidR="00AC382C" w:rsidRPr="008B1CFA">
        <w:rPr>
          <w:rFonts w:ascii="Arial" w:hAnsi="Arial" w:cs="Arial"/>
          <w:sz w:val="22"/>
          <w:szCs w:val="22"/>
          <w:lang w:val="pl-PL"/>
        </w:rPr>
        <w:t>wspólnych jakościowych wyboru projektów w ramach programu Fundusze Europejskie dla Pomorza Zachodniego 2021-2027 w zakresie Europejskiego Funduszu Społecznego Plus dla</w:t>
      </w:r>
      <w:r w:rsidR="00040D0C" w:rsidRPr="008B1CFA">
        <w:rPr>
          <w:rFonts w:ascii="Arial" w:hAnsi="Arial" w:cs="Arial"/>
          <w:sz w:val="22"/>
          <w:szCs w:val="22"/>
          <w:lang w:val="pl-PL"/>
        </w:rPr>
        <w:t> </w:t>
      </w:r>
      <w:r w:rsidR="00AC382C" w:rsidRPr="008B1CFA">
        <w:rPr>
          <w:rFonts w:ascii="Arial" w:hAnsi="Arial" w:cs="Arial"/>
          <w:sz w:val="22"/>
          <w:szCs w:val="22"/>
          <w:lang w:val="pl-PL"/>
        </w:rPr>
        <w:t xml:space="preserve">działań realizowanych w ramach Priorytetu 6 Fundusze Europejskie na rzecz aktywnego Pomorza Zachodniego, dla </w:t>
      </w:r>
      <w:r w:rsidR="004F4636" w:rsidRPr="008B1CFA">
        <w:rPr>
          <w:rFonts w:ascii="Arial" w:hAnsi="Arial" w:cs="Arial"/>
          <w:sz w:val="22"/>
          <w:szCs w:val="22"/>
          <w:lang w:val="pl-PL"/>
        </w:rPr>
        <w:t xml:space="preserve">wyboru projektów w sposób </w:t>
      </w:r>
      <w:r w:rsidR="00AC382C" w:rsidRPr="008B1CFA">
        <w:rPr>
          <w:rFonts w:ascii="Arial" w:hAnsi="Arial" w:cs="Arial"/>
          <w:sz w:val="22"/>
          <w:szCs w:val="22"/>
          <w:lang w:val="pl-PL"/>
        </w:rPr>
        <w:t>konkurencyjn</w:t>
      </w:r>
      <w:r w:rsidR="004F4636" w:rsidRPr="008B1CFA">
        <w:rPr>
          <w:rFonts w:ascii="Arial" w:hAnsi="Arial" w:cs="Arial"/>
          <w:sz w:val="22"/>
          <w:szCs w:val="22"/>
          <w:lang w:val="pl-PL"/>
        </w:rPr>
        <w:t>y</w:t>
      </w:r>
      <w:r w:rsidR="00AC382C" w:rsidRPr="008B1CFA">
        <w:rPr>
          <w:rFonts w:ascii="Arial" w:hAnsi="Arial" w:cs="Arial"/>
          <w:sz w:val="22"/>
          <w:szCs w:val="22"/>
          <w:lang w:val="pl-PL"/>
        </w:rPr>
        <w:t xml:space="preserve"> i</w:t>
      </w:r>
      <w:r w:rsidR="00676902" w:rsidRPr="008B1CFA">
        <w:rPr>
          <w:rFonts w:ascii="Arial" w:hAnsi="Arial" w:cs="Arial"/>
          <w:sz w:val="22"/>
          <w:szCs w:val="22"/>
          <w:lang w:val="pl-PL"/>
        </w:rPr>
        <w:t> </w:t>
      </w:r>
      <w:r w:rsidR="00AC382C" w:rsidRPr="008B1CFA">
        <w:rPr>
          <w:rFonts w:ascii="Arial" w:hAnsi="Arial" w:cs="Arial"/>
          <w:sz w:val="22"/>
          <w:szCs w:val="22"/>
          <w:lang w:val="pl-PL"/>
        </w:rPr>
        <w:t>niekonkurencyjn</w:t>
      </w:r>
      <w:r w:rsidR="004F4636" w:rsidRPr="008B1CFA">
        <w:rPr>
          <w:rFonts w:ascii="Arial" w:hAnsi="Arial" w:cs="Arial"/>
          <w:sz w:val="22"/>
          <w:szCs w:val="22"/>
          <w:lang w:val="pl-PL"/>
        </w:rPr>
        <w:t>y</w:t>
      </w:r>
      <w:r w:rsidR="00A332C3">
        <w:rPr>
          <w:rFonts w:ascii="Arial" w:hAnsi="Arial" w:cs="Arial"/>
          <w:sz w:val="22"/>
          <w:szCs w:val="22"/>
          <w:lang w:val="pl-PL"/>
        </w:rPr>
        <w:t>;</w:t>
      </w:r>
    </w:p>
    <w:p w14:paraId="1713CC24" w14:textId="705A0811" w:rsidR="00AA000D" w:rsidRPr="00950BC5" w:rsidRDefault="00AA000D" w:rsidP="007321B2">
      <w:pPr>
        <w:pStyle w:val="Akapitzlist"/>
        <w:numPr>
          <w:ilvl w:val="0"/>
          <w:numId w:val="7"/>
        </w:numPr>
        <w:spacing w:before="120" w:after="120" w:line="271" w:lineRule="auto"/>
        <w:ind w:left="426" w:hanging="426"/>
        <w:rPr>
          <w:rFonts w:ascii="Arial" w:hAnsi="Arial" w:cs="Arial"/>
          <w:sz w:val="22"/>
          <w:szCs w:val="22"/>
          <w:lang w:val="pl-PL"/>
        </w:rPr>
      </w:pPr>
      <w:r w:rsidRPr="008B1CFA">
        <w:rPr>
          <w:rFonts w:ascii="Arial" w:hAnsi="Arial" w:cs="Arial"/>
          <w:sz w:val="22"/>
          <w:szCs w:val="22"/>
        </w:rPr>
        <w:t>Uchwał</w:t>
      </w:r>
      <w:r w:rsidR="007321B2">
        <w:rPr>
          <w:rFonts w:ascii="Arial" w:hAnsi="Arial" w:cs="Arial"/>
          <w:sz w:val="22"/>
          <w:szCs w:val="22"/>
          <w:lang w:val="pl-PL"/>
        </w:rPr>
        <w:t>y</w:t>
      </w:r>
      <w:r w:rsidRPr="008B1CFA">
        <w:rPr>
          <w:rFonts w:ascii="Arial" w:hAnsi="Arial" w:cs="Arial"/>
          <w:sz w:val="22"/>
          <w:szCs w:val="22"/>
        </w:rPr>
        <w:t xml:space="preserve"> </w:t>
      </w:r>
      <w:r w:rsidR="00950BC5">
        <w:rPr>
          <w:rFonts w:ascii="Arial" w:hAnsi="Arial" w:cs="Arial"/>
          <w:sz w:val="22"/>
          <w:szCs w:val="22"/>
          <w:lang w:val="pl-PL"/>
        </w:rPr>
        <w:t>N</w:t>
      </w:r>
      <w:r w:rsidRPr="008B1CFA">
        <w:rPr>
          <w:rFonts w:ascii="Arial" w:hAnsi="Arial" w:cs="Arial"/>
          <w:sz w:val="22"/>
          <w:szCs w:val="22"/>
        </w:rPr>
        <w:t xml:space="preserve">r </w:t>
      </w:r>
      <w:r w:rsidR="004E60F3">
        <w:rPr>
          <w:rFonts w:ascii="Arial" w:hAnsi="Arial" w:cs="Arial"/>
          <w:sz w:val="22"/>
          <w:szCs w:val="22"/>
          <w:lang w:val="pl-PL"/>
        </w:rPr>
        <w:t>43/25</w:t>
      </w:r>
      <w:r w:rsidR="007321B2">
        <w:rPr>
          <w:rFonts w:ascii="Arial" w:hAnsi="Arial" w:cs="Arial"/>
          <w:sz w:val="22"/>
          <w:szCs w:val="22"/>
          <w:lang w:val="pl-PL"/>
        </w:rPr>
        <w:t xml:space="preserve"> </w:t>
      </w:r>
      <w:r w:rsidRPr="008B1CFA">
        <w:rPr>
          <w:rFonts w:ascii="Arial" w:hAnsi="Arial" w:cs="Arial"/>
          <w:sz w:val="22"/>
          <w:szCs w:val="22"/>
        </w:rPr>
        <w:t xml:space="preserve">Komitetu Monitorującego </w:t>
      </w:r>
      <w:r w:rsidR="0080224F" w:rsidRPr="008B1CFA">
        <w:rPr>
          <w:rFonts w:ascii="Arial" w:hAnsi="Arial" w:cs="Arial"/>
          <w:sz w:val="22"/>
          <w:szCs w:val="22"/>
          <w:lang w:val="pl-PL"/>
        </w:rPr>
        <w:t>p</w:t>
      </w:r>
      <w:r w:rsidR="0070106F" w:rsidRPr="008B1CFA">
        <w:rPr>
          <w:rFonts w:ascii="Arial" w:hAnsi="Arial" w:cs="Arial"/>
          <w:sz w:val="22"/>
          <w:szCs w:val="22"/>
        </w:rPr>
        <w:t>rogram</w:t>
      </w:r>
      <w:r w:rsidR="00BE21C8" w:rsidRPr="008B1CFA">
        <w:rPr>
          <w:rFonts w:ascii="Arial" w:hAnsi="Arial" w:cs="Arial"/>
          <w:sz w:val="22"/>
          <w:szCs w:val="22"/>
          <w:lang w:val="pl-PL"/>
        </w:rPr>
        <w:t xml:space="preserve"> regionalny</w:t>
      </w:r>
      <w:r w:rsidR="0070106F" w:rsidRPr="008B1CFA">
        <w:rPr>
          <w:rFonts w:ascii="Arial" w:hAnsi="Arial" w:cs="Arial"/>
          <w:sz w:val="22"/>
          <w:szCs w:val="22"/>
        </w:rPr>
        <w:t xml:space="preserve"> Fundusze Europejskie </w:t>
      </w:r>
      <w:r w:rsidR="007321B2">
        <w:rPr>
          <w:rFonts w:ascii="Arial" w:hAnsi="Arial" w:cs="Arial"/>
          <w:sz w:val="22"/>
          <w:szCs w:val="22"/>
          <w:lang w:val="pl-PL"/>
        </w:rPr>
        <w:t xml:space="preserve"> </w:t>
      </w:r>
      <w:r w:rsidR="0070106F" w:rsidRPr="008B1CFA">
        <w:rPr>
          <w:rFonts w:ascii="Arial" w:hAnsi="Arial" w:cs="Arial"/>
          <w:sz w:val="22"/>
          <w:szCs w:val="22"/>
        </w:rPr>
        <w:t xml:space="preserve">dla Pomorza Zachodniego 2021-2027 </w:t>
      </w:r>
      <w:r w:rsidRPr="008B1CFA">
        <w:rPr>
          <w:rFonts w:ascii="Arial" w:hAnsi="Arial" w:cs="Arial"/>
          <w:sz w:val="22"/>
          <w:szCs w:val="22"/>
        </w:rPr>
        <w:t xml:space="preserve">z dnia </w:t>
      </w:r>
      <w:r w:rsidR="00950BC5">
        <w:rPr>
          <w:rFonts w:ascii="Arial" w:hAnsi="Arial" w:cs="Arial"/>
          <w:sz w:val="22"/>
          <w:szCs w:val="22"/>
          <w:lang w:val="pl-PL"/>
        </w:rPr>
        <w:t>19 listopada 2025 r.</w:t>
      </w:r>
      <w:r w:rsidRPr="008B1CFA">
        <w:rPr>
          <w:rFonts w:ascii="Arial" w:hAnsi="Arial" w:cs="Arial"/>
          <w:sz w:val="22"/>
          <w:szCs w:val="22"/>
        </w:rPr>
        <w:t xml:space="preserve"> w sprawie przyjęcia kryteriów </w:t>
      </w:r>
      <w:r w:rsidR="00D6618D" w:rsidRPr="008B1CFA">
        <w:rPr>
          <w:rFonts w:ascii="Arial" w:hAnsi="Arial" w:cs="Arial"/>
          <w:sz w:val="22"/>
          <w:szCs w:val="22"/>
          <w:lang w:val="pl-PL"/>
        </w:rPr>
        <w:t xml:space="preserve">specyficznych </w:t>
      </w:r>
      <w:r w:rsidR="00950BC5" w:rsidRPr="00950BC5">
        <w:rPr>
          <w:rFonts w:ascii="Arial" w:hAnsi="Arial" w:cs="Arial"/>
          <w:sz w:val="22"/>
          <w:szCs w:val="22"/>
          <w:lang w:val="pl-PL"/>
        </w:rPr>
        <w:t>dopuszczalności, kryteriów specyficznych jakościowych oraz</w:t>
      </w:r>
      <w:r w:rsidR="00950BC5">
        <w:rPr>
          <w:rFonts w:ascii="Arial" w:hAnsi="Arial" w:cs="Arial"/>
          <w:sz w:val="22"/>
          <w:szCs w:val="22"/>
          <w:lang w:val="pl-PL"/>
        </w:rPr>
        <w:t xml:space="preserve"> </w:t>
      </w:r>
      <w:r w:rsidR="00950BC5" w:rsidRPr="00950BC5">
        <w:rPr>
          <w:rFonts w:ascii="Arial" w:hAnsi="Arial" w:cs="Arial"/>
          <w:sz w:val="22"/>
          <w:szCs w:val="22"/>
        </w:rPr>
        <w:t>kryterium specyficznego strategicznego dla działania 6.8 Edukacja przedszkolna, programu Fundusze</w:t>
      </w:r>
      <w:r w:rsidR="00950BC5">
        <w:rPr>
          <w:rFonts w:ascii="Arial" w:hAnsi="Arial" w:cs="Arial"/>
          <w:sz w:val="22"/>
          <w:szCs w:val="22"/>
          <w:lang w:val="pl-PL"/>
        </w:rPr>
        <w:t xml:space="preserve"> </w:t>
      </w:r>
      <w:r w:rsidR="00950BC5" w:rsidRPr="00950BC5">
        <w:rPr>
          <w:rFonts w:ascii="Arial" w:hAnsi="Arial" w:cs="Arial"/>
          <w:sz w:val="22"/>
          <w:szCs w:val="22"/>
        </w:rPr>
        <w:t>Europejskie dla Pomorza Zachodniego 2021-2027</w:t>
      </w:r>
      <w:r w:rsidR="00950BC5">
        <w:rPr>
          <w:rFonts w:ascii="Arial" w:hAnsi="Arial" w:cs="Arial"/>
          <w:sz w:val="22"/>
          <w:szCs w:val="22"/>
          <w:lang w:val="pl-PL"/>
        </w:rPr>
        <w:t xml:space="preserve">; </w:t>
      </w:r>
    </w:p>
    <w:p w14:paraId="6D8B414A" w14:textId="065D4958" w:rsidR="00E62B9D" w:rsidRPr="008B1CFA"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cs="Arial"/>
          <w:sz w:val="22"/>
          <w:szCs w:val="22"/>
        </w:rPr>
        <w:t>ustaw</w:t>
      </w:r>
      <w:r w:rsidR="00E26A3B" w:rsidRPr="008B1CFA">
        <w:rPr>
          <w:rFonts w:ascii="Arial" w:hAnsi="Arial"/>
          <w:sz w:val="22"/>
        </w:rPr>
        <w:t>y</w:t>
      </w:r>
      <w:r w:rsidRPr="008B1CFA">
        <w:rPr>
          <w:rFonts w:ascii="Arial" w:hAnsi="Arial" w:cs="Arial"/>
          <w:sz w:val="22"/>
          <w:szCs w:val="22"/>
        </w:rPr>
        <w:t xml:space="preserve"> z dnia 15 czerwca 2012 r. o skutkach powierzania wykonywania pracy cudzoziemcom przebywającym wbrew przepisom na terytorium Rzeczypospolitej Polskiej (Dz. U. </w:t>
      </w:r>
      <w:r w:rsidR="00B84722">
        <w:rPr>
          <w:rFonts w:ascii="Arial" w:hAnsi="Arial" w:cs="Arial"/>
          <w:sz w:val="22"/>
          <w:szCs w:val="22"/>
          <w:lang w:val="pl-PL"/>
        </w:rPr>
        <w:t>2025</w:t>
      </w:r>
      <w:r w:rsidR="00ED6842">
        <w:rPr>
          <w:rFonts w:ascii="Arial" w:hAnsi="Arial" w:cs="Arial"/>
          <w:sz w:val="22"/>
          <w:szCs w:val="22"/>
          <w:lang w:val="pl-PL"/>
        </w:rPr>
        <w:t xml:space="preserve"> poz. 1567</w:t>
      </w:r>
      <w:r w:rsidR="00914C66">
        <w:rPr>
          <w:rFonts w:ascii="Arial" w:hAnsi="Arial" w:cs="Arial"/>
          <w:sz w:val="22"/>
          <w:szCs w:val="22"/>
          <w:lang w:val="pl-PL"/>
        </w:rPr>
        <w:t xml:space="preserve"> z późn. zm.</w:t>
      </w:r>
      <w:r w:rsidR="002646EE" w:rsidRPr="008B1CFA">
        <w:rPr>
          <w:rFonts w:ascii="Arial" w:hAnsi="Arial"/>
          <w:sz w:val="22"/>
        </w:rPr>
        <w:t>,</w:t>
      </w:r>
      <w:r w:rsidR="00E26A3B" w:rsidRPr="008B1CFA">
        <w:rPr>
          <w:rFonts w:ascii="Arial" w:hAnsi="Arial"/>
          <w:sz w:val="22"/>
        </w:rPr>
        <w:t xml:space="preserve"> zwanej</w:t>
      </w:r>
      <w:r w:rsidRPr="008B1CFA">
        <w:rPr>
          <w:rFonts w:ascii="Arial" w:hAnsi="Arial"/>
          <w:sz w:val="22"/>
        </w:rPr>
        <w:t xml:space="preserve"> dalej ustawą </w:t>
      </w:r>
      <w:r w:rsidRPr="008B1CFA">
        <w:rPr>
          <w:rFonts w:ascii="Arial" w:hAnsi="Arial" w:cs="Arial"/>
          <w:sz w:val="22"/>
          <w:szCs w:val="22"/>
        </w:rPr>
        <w:t>o skutkach powierzania wykonywania pracy cudzoziemcom przebywającym wbrew przepisom na</w:t>
      </w:r>
      <w:r w:rsidR="00040D0C" w:rsidRPr="008B1CFA">
        <w:rPr>
          <w:rFonts w:ascii="Arial" w:hAnsi="Arial" w:cs="Arial"/>
          <w:sz w:val="22"/>
          <w:szCs w:val="22"/>
          <w:lang w:val="pl-PL"/>
        </w:rPr>
        <w:t> </w:t>
      </w:r>
      <w:r w:rsidRPr="008B1CFA">
        <w:rPr>
          <w:rFonts w:ascii="Arial" w:hAnsi="Arial" w:cs="Arial"/>
          <w:sz w:val="22"/>
          <w:szCs w:val="22"/>
        </w:rPr>
        <w:t>terytorium Rzeczypospolitej Polskiej</w:t>
      </w:r>
      <w:r w:rsidR="00ED6842">
        <w:rPr>
          <w:rFonts w:ascii="Arial" w:hAnsi="Arial" w:cs="Arial"/>
          <w:sz w:val="22"/>
          <w:szCs w:val="22"/>
          <w:lang w:val="pl-PL"/>
        </w:rPr>
        <w:t>;</w:t>
      </w:r>
    </w:p>
    <w:p w14:paraId="1254A747" w14:textId="0A5279E6" w:rsidR="00E62B9D" w:rsidRPr="008B1CFA"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cs="Arial"/>
          <w:sz w:val="22"/>
          <w:szCs w:val="22"/>
        </w:rPr>
        <w:t>ustaw</w:t>
      </w:r>
      <w:r w:rsidR="00E26A3B" w:rsidRPr="008B1CFA">
        <w:rPr>
          <w:rFonts w:ascii="Arial" w:hAnsi="Arial"/>
          <w:sz w:val="22"/>
        </w:rPr>
        <w:t>y</w:t>
      </w:r>
      <w:r w:rsidRPr="008B1CFA">
        <w:rPr>
          <w:rFonts w:ascii="Arial" w:hAnsi="Arial" w:cs="Arial"/>
          <w:sz w:val="22"/>
          <w:szCs w:val="22"/>
        </w:rPr>
        <w:t xml:space="preserve"> z dnia 28 października 2002 r. o odpowiedzialności podmiotów zbiorowych za</w:t>
      </w:r>
      <w:r w:rsidR="00040D0C" w:rsidRPr="008B1CFA">
        <w:rPr>
          <w:rFonts w:ascii="Arial" w:hAnsi="Arial" w:cs="Arial"/>
          <w:sz w:val="22"/>
          <w:szCs w:val="22"/>
          <w:lang w:val="pl-PL"/>
        </w:rPr>
        <w:t> </w:t>
      </w:r>
      <w:r w:rsidRPr="008B1CFA">
        <w:rPr>
          <w:rFonts w:ascii="Arial" w:hAnsi="Arial" w:cs="Arial"/>
          <w:sz w:val="22"/>
          <w:szCs w:val="22"/>
        </w:rPr>
        <w:t>czyny zabronione pod groźbą kary (t.j. Dz. U.</w:t>
      </w:r>
      <w:r w:rsidR="00ED6842">
        <w:rPr>
          <w:rFonts w:ascii="Arial" w:hAnsi="Arial" w:cs="Arial"/>
          <w:sz w:val="22"/>
          <w:szCs w:val="22"/>
          <w:lang w:val="pl-PL"/>
        </w:rPr>
        <w:t xml:space="preserve"> 2024 poz.1822</w:t>
      </w:r>
      <w:r w:rsidR="00C60685">
        <w:rPr>
          <w:rFonts w:ascii="Arial" w:hAnsi="Arial" w:cs="Arial"/>
          <w:sz w:val="22"/>
          <w:szCs w:val="22"/>
          <w:lang w:val="pl-PL"/>
        </w:rPr>
        <w:t>)</w:t>
      </w:r>
      <w:r w:rsidR="00183D22" w:rsidRPr="008B1CFA">
        <w:rPr>
          <w:rFonts w:ascii="Arial" w:hAnsi="Arial"/>
          <w:sz w:val="22"/>
        </w:rPr>
        <w:t>,</w:t>
      </w:r>
      <w:r w:rsidR="00E26A3B" w:rsidRPr="008B1CFA">
        <w:rPr>
          <w:rFonts w:ascii="Arial" w:hAnsi="Arial"/>
          <w:sz w:val="22"/>
        </w:rPr>
        <w:t xml:space="preserve"> zwanej</w:t>
      </w:r>
      <w:r w:rsidR="001F078C" w:rsidRPr="008B1CFA">
        <w:rPr>
          <w:rFonts w:ascii="Arial" w:hAnsi="Arial"/>
          <w:sz w:val="22"/>
        </w:rPr>
        <w:t xml:space="preserve"> dalej ustawą </w:t>
      </w:r>
      <w:r w:rsidR="001F078C" w:rsidRPr="008B1CFA">
        <w:rPr>
          <w:rFonts w:ascii="Arial" w:hAnsi="Arial" w:cs="Arial"/>
          <w:sz w:val="22"/>
          <w:szCs w:val="22"/>
        </w:rPr>
        <w:t>o odpowiedzialności podmiotów zbiorowych za czyny zabronione pod groźbą kary</w:t>
      </w:r>
      <w:r w:rsidR="00ED6842">
        <w:rPr>
          <w:rFonts w:ascii="Arial" w:hAnsi="Arial"/>
          <w:sz w:val="22"/>
          <w:lang w:val="pl-PL"/>
        </w:rPr>
        <w:t>;</w:t>
      </w:r>
    </w:p>
    <w:p w14:paraId="54A1F7C7" w14:textId="04C7E217" w:rsidR="00183D22" w:rsidRPr="008B1CFA"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sz w:val="22"/>
        </w:rPr>
        <w:t>u</w:t>
      </w:r>
      <w:r w:rsidRPr="008B1CFA">
        <w:rPr>
          <w:rFonts w:ascii="Arial" w:hAnsi="Arial" w:cs="Arial"/>
          <w:sz w:val="22"/>
          <w:szCs w:val="22"/>
        </w:rPr>
        <w:t>staw</w:t>
      </w:r>
      <w:r w:rsidRPr="008B1CFA">
        <w:rPr>
          <w:rFonts w:ascii="Arial" w:hAnsi="Arial"/>
          <w:sz w:val="22"/>
        </w:rPr>
        <w:t>y</w:t>
      </w:r>
      <w:r w:rsidRPr="008B1CFA">
        <w:rPr>
          <w:rFonts w:ascii="Arial" w:hAnsi="Arial" w:cs="Arial"/>
          <w:sz w:val="22"/>
          <w:szCs w:val="22"/>
        </w:rPr>
        <w:t xml:space="preserve"> z dnia 9 lipca 2003 r. o zatrudnianiu pracowników tymczasowych</w:t>
      </w:r>
      <w:r w:rsidRPr="008B1CFA">
        <w:rPr>
          <w:rFonts w:ascii="Arial" w:hAnsi="Arial"/>
          <w:sz w:val="22"/>
        </w:rPr>
        <w:t xml:space="preserve"> </w:t>
      </w:r>
      <w:r w:rsidRPr="008B1CFA">
        <w:rPr>
          <w:rFonts w:ascii="Arial" w:hAnsi="Arial" w:cs="Arial"/>
          <w:sz w:val="22"/>
          <w:szCs w:val="22"/>
        </w:rPr>
        <w:t>(t.j. Dz. U.</w:t>
      </w:r>
      <w:r w:rsidR="00F34E09">
        <w:rPr>
          <w:rFonts w:ascii="Arial" w:hAnsi="Arial" w:cs="Arial"/>
          <w:sz w:val="22"/>
          <w:szCs w:val="22"/>
          <w:lang w:val="pl-PL"/>
        </w:rPr>
        <w:t>z</w:t>
      </w:r>
      <w:r w:rsidRPr="008B1CFA">
        <w:rPr>
          <w:rFonts w:ascii="Arial" w:hAnsi="Arial" w:cs="Arial"/>
          <w:sz w:val="22"/>
          <w:szCs w:val="22"/>
        </w:rPr>
        <w:t xml:space="preserve"> </w:t>
      </w:r>
      <w:r w:rsidR="00ED6842">
        <w:rPr>
          <w:rFonts w:ascii="Arial" w:hAnsi="Arial" w:cs="Arial"/>
          <w:sz w:val="22"/>
          <w:szCs w:val="22"/>
          <w:lang w:val="pl-PL"/>
        </w:rPr>
        <w:t>2025 poz. 236</w:t>
      </w:r>
      <w:r w:rsidR="00F34E09">
        <w:rPr>
          <w:rFonts w:ascii="Arial" w:hAnsi="Arial" w:cs="Arial"/>
          <w:sz w:val="22"/>
          <w:szCs w:val="22"/>
          <w:lang w:val="pl-PL"/>
        </w:rPr>
        <w:t xml:space="preserve"> z późn. zm.</w:t>
      </w:r>
      <w:r w:rsidRPr="008B1CFA">
        <w:rPr>
          <w:rFonts w:ascii="Arial" w:hAnsi="Arial" w:cs="Arial"/>
          <w:sz w:val="22"/>
          <w:szCs w:val="22"/>
        </w:rPr>
        <w:t>)</w:t>
      </w:r>
      <w:r w:rsidRPr="008B1CFA">
        <w:rPr>
          <w:rFonts w:ascii="Arial" w:hAnsi="Arial"/>
          <w:sz w:val="22"/>
        </w:rPr>
        <w:t xml:space="preserve">, zwanej dalej ustawą </w:t>
      </w:r>
      <w:r w:rsidRPr="008B1CFA">
        <w:rPr>
          <w:rFonts w:ascii="Arial" w:hAnsi="Arial" w:cs="Arial"/>
          <w:sz w:val="22"/>
          <w:szCs w:val="22"/>
        </w:rPr>
        <w:t>o zatrudnianiu pracowników tymczasowych</w:t>
      </w:r>
      <w:r w:rsidR="00A332C3">
        <w:rPr>
          <w:rFonts w:ascii="Arial" w:hAnsi="Arial"/>
          <w:sz w:val="22"/>
          <w:lang w:val="pl-PL"/>
        </w:rPr>
        <w:t>;</w:t>
      </w:r>
      <w:r w:rsidRPr="008B1CFA">
        <w:rPr>
          <w:rFonts w:ascii="Arial" w:hAnsi="Arial"/>
          <w:sz w:val="22"/>
        </w:rPr>
        <w:t xml:space="preserve"> </w:t>
      </w:r>
    </w:p>
    <w:p w14:paraId="64AB74D8" w14:textId="6A74CB4C" w:rsidR="00FF2621" w:rsidRPr="008B1CFA"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sz w:val="22"/>
        </w:rPr>
        <w:t>u</w:t>
      </w:r>
      <w:r w:rsidRPr="008B1CFA">
        <w:rPr>
          <w:rFonts w:ascii="Arial" w:hAnsi="Arial" w:cs="Arial"/>
          <w:sz w:val="22"/>
          <w:szCs w:val="22"/>
        </w:rPr>
        <w:t>staw</w:t>
      </w:r>
      <w:r w:rsidRPr="008B1CFA">
        <w:rPr>
          <w:rFonts w:ascii="Arial" w:hAnsi="Arial"/>
          <w:sz w:val="22"/>
        </w:rPr>
        <w:t>y</w:t>
      </w:r>
      <w:r w:rsidRPr="008B1CFA">
        <w:rPr>
          <w:rFonts w:ascii="Arial" w:hAnsi="Arial" w:cs="Arial"/>
          <w:sz w:val="22"/>
          <w:szCs w:val="22"/>
        </w:rPr>
        <w:t xml:space="preserve"> z dnia 30 sierpnia 2002 r. Prawo o postępowaniu przed sądami administracyjnymi (t.j. Dz. U.</w:t>
      </w:r>
      <w:r w:rsidRPr="008B1CFA">
        <w:rPr>
          <w:rFonts w:ascii="Arial" w:hAnsi="Arial"/>
          <w:sz w:val="22"/>
        </w:rPr>
        <w:t xml:space="preserve"> </w:t>
      </w:r>
      <w:r w:rsidR="00ED6842">
        <w:rPr>
          <w:rFonts w:ascii="Arial" w:hAnsi="Arial"/>
          <w:sz w:val="22"/>
          <w:lang w:val="pl-PL"/>
        </w:rPr>
        <w:t>202</w:t>
      </w:r>
      <w:r w:rsidR="0049150A">
        <w:rPr>
          <w:rFonts w:ascii="Arial" w:hAnsi="Arial"/>
          <w:sz w:val="22"/>
          <w:lang w:val="pl-PL"/>
        </w:rPr>
        <w:t>6</w:t>
      </w:r>
      <w:r w:rsidR="00ED6842">
        <w:rPr>
          <w:rFonts w:ascii="Arial" w:hAnsi="Arial"/>
          <w:sz w:val="22"/>
          <w:lang w:val="pl-PL"/>
        </w:rPr>
        <w:t xml:space="preserve"> poz. </w:t>
      </w:r>
      <w:r w:rsidR="0049150A">
        <w:rPr>
          <w:rFonts w:ascii="Arial" w:hAnsi="Arial"/>
          <w:sz w:val="22"/>
          <w:lang w:val="pl-PL"/>
        </w:rPr>
        <w:t>143</w:t>
      </w:r>
      <w:r w:rsidR="00F34E09">
        <w:rPr>
          <w:rFonts w:ascii="Arial" w:hAnsi="Arial"/>
          <w:sz w:val="22"/>
          <w:lang w:val="pl-PL"/>
        </w:rPr>
        <w:t xml:space="preserve"> z </w:t>
      </w:r>
      <w:proofErr w:type="spellStart"/>
      <w:r w:rsidR="00F34E09">
        <w:rPr>
          <w:rFonts w:ascii="Arial" w:hAnsi="Arial"/>
          <w:sz w:val="22"/>
          <w:lang w:val="pl-PL"/>
        </w:rPr>
        <w:t>późn</w:t>
      </w:r>
      <w:proofErr w:type="spellEnd"/>
      <w:r w:rsidR="00F34E09">
        <w:rPr>
          <w:rFonts w:ascii="Arial" w:hAnsi="Arial"/>
          <w:sz w:val="22"/>
          <w:lang w:val="pl-PL"/>
        </w:rPr>
        <w:t>. zm.</w:t>
      </w:r>
      <w:r w:rsidRPr="008B1CFA">
        <w:rPr>
          <w:rFonts w:ascii="Arial" w:hAnsi="Arial" w:cs="Arial"/>
          <w:sz w:val="22"/>
          <w:szCs w:val="22"/>
        </w:rPr>
        <w:t>)</w:t>
      </w:r>
      <w:r w:rsidRPr="008B1CFA">
        <w:rPr>
          <w:rFonts w:ascii="Arial" w:hAnsi="Arial"/>
          <w:sz w:val="22"/>
        </w:rPr>
        <w:t xml:space="preserve">, zwanej dalej ustawą </w:t>
      </w:r>
      <w:r w:rsidRPr="008B1CFA">
        <w:rPr>
          <w:rFonts w:ascii="Arial" w:hAnsi="Arial" w:cs="Arial"/>
          <w:sz w:val="22"/>
          <w:szCs w:val="22"/>
        </w:rPr>
        <w:t>Prawo o</w:t>
      </w:r>
      <w:r w:rsidR="00FC2141" w:rsidRPr="008B1CFA">
        <w:rPr>
          <w:rFonts w:ascii="Arial" w:hAnsi="Arial" w:cs="Arial"/>
          <w:sz w:val="22"/>
          <w:szCs w:val="22"/>
          <w:lang w:val="pl-PL"/>
        </w:rPr>
        <w:t> </w:t>
      </w:r>
      <w:r w:rsidRPr="008B1CFA">
        <w:rPr>
          <w:rFonts w:ascii="Arial" w:hAnsi="Arial" w:cs="Arial"/>
          <w:sz w:val="22"/>
          <w:szCs w:val="22"/>
        </w:rPr>
        <w:t>postępowaniu przed sądami administracyjnymi</w:t>
      </w:r>
      <w:r w:rsidR="00A332C3">
        <w:rPr>
          <w:rFonts w:ascii="Arial" w:hAnsi="Arial"/>
          <w:sz w:val="22"/>
          <w:lang w:val="pl-PL"/>
        </w:rPr>
        <w:t>;</w:t>
      </w:r>
    </w:p>
    <w:p w14:paraId="20AE5D5C" w14:textId="756A4522" w:rsidR="00325EDF" w:rsidRPr="008B1CFA"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8B1CFA">
        <w:rPr>
          <w:rFonts w:ascii="Arial" w:hAnsi="Arial"/>
          <w:sz w:val="22"/>
        </w:rPr>
        <w:t>u</w:t>
      </w:r>
      <w:r w:rsidRPr="008B1CFA">
        <w:rPr>
          <w:rFonts w:ascii="Arial" w:hAnsi="Arial" w:cs="Arial"/>
          <w:sz w:val="22"/>
          <w:szCs w:val="22"/>
        </w:rPr>
        <w:t>staw</w:t>
      </w:r>
      <w:r w:rsidRPr="008B1CFA">
        <w:rPr>
          <w:rFonts w:ascii="Arial" w:hAnsi="Arial"/>
          <w:sz w:val="22"/>
        </w:rPr>
        <w:t>y</w:t>
      </w:r>
      <w:r w:rsidRPr="008B1CFA">
        <w:rPr>
          <w:rFonts w:ascii="Arial" w:hAnsi="Arial" w:cs="Arial"/>
          <w:sz w:val="22"/>
          <w:szCs w:val="22"/>
        </w:rPr>
        <w:t xml:space="preserve"> z dnia 21 sierpnia 1997 r. o gospodarce nieruchomościami (t.j. Dz. U.</w:t>
      </w:r>
      <w:r w:rsidRPr="008B1CFA">
        <w:rPr>
          <w:rFonts w:ascii="Arial" w:hAnsi="Arial"/>
          <w:sz w:val="22"/>
        </w:rPr>
        <w:t xml:space="preserve"> </w:t>
      </w:r>
      <w:r w:rsidR="00ED6842">
        <w:rPr>
          <w:rFonts w:ascii="Arial" w:hAnsi="Arial"/>
          <w:sz w:val="22"/>
          <w:lang w:val="pl-PL"/>
        </w:rPr>
        <w:t>2024 poz. 1145</w:t>
      </w:r>
      <w:r w:rsidR="00F34E09">
        <w:rPr>
          <w:rFonts w:ascii="Arial" w:hAnsi="Arial"/>
          <w:sz w:val="22"/>
          <w:lang w:val="pl-PL"/>
        </w:rPr>
        <w:t xml:space="preserve"> z późn. zm.</w:t>
      </w:r>
      <w:r w:rsidRPr="008B1CFA">
        <w:rPr>
          <w:rFonts w:ascii="Arial" w:hAnsi="Arial" w:cs="Arial"/>
          <w:sz w:val="22"/>
          <w:szCs w:val="22"/>
        </w:rPr>
        <w:t>)</w:t>
      </w:r>
      <w:r w:rsidRPr="008B1CFA">
        <w:rPr>
          <w:rFonts w:ascii="Arial" w:hAnsi="Arial"/>
          <w:sz w:val="22"/>
        </w:rPr>
        <w:t xml:space="preserve">, zwanej dalej ustawą o </w:t>
      </w:r>
      <w:r w:rsidRPr="008B1CFA">
        <w:rPr>
          <w:rFonts w:ascii="Arial" w:hAnsi="Arial" w:cs="Arial"/>
          <w:sz w:val="22"/>
          <w:szCs w:val="22"/>
        </w:rPr>
        <w:t>gospodarce nieruchomościami</w:t>
      </w:r>
      <w:r w:rsidR="00A332C3">
        <w:rPr>
          <w:rFonts w:ascii="Arial" w:hAnsi="Arial"/>
          <w:sz w:val="22"/>
          <w:lang w:val="pl-PL"/>
        </w:rPr>
        <w:t>;</w:t>
      </w:r>
    </w:p>
    <w:p w14:paraId="5C40528F" w14:textId="244344B1" w:rsidR="00CC6ED0" w:rsidRPr="008B1CFA" w:rsidRDefault="00A90B69" w:rsidP="003A3602">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sz w:val="22"/>
          <w:lang w:val="pl-PL"/>
        </w:rPr>
        <w:t>R</w:t>
      </w:r>
      <w:r w:rsidR="00CC6ED0" w:rsidRPr="008B1CFA">
        <w:rPr>
          <w:rFonts w:ascii="Arial" w:hAnsi="Arial" w:cs="Arial"/>
          <w:sz w:val="22"/>
          <w:szCs w:val="22"/>
        </w:rPr>
        <w:t>ozporządzeni</w:t>
      </w:r>
      <w:r w:rsidR="00CC6ED0" w:rsidRPr="008B1CFA">
        <w:rPr>
          <w:rFonts w:ascii="Arial" w:hAnsi="Arial"/>
          <w:sz w:val="22"/>
        </w:rPr>
        <w:t>a</w:t>
      </w:r>
      <w:r w:rsidR="00CC6ED0" w:rsidRPr="008B1CFA">
        <w:rPr>
          <w:rFonts w:ascii="Arial" w:hAnsi="Arial" w:cs="Arial"/>
          <w:sz w:val="22"/>
          <w:szCs w:val="22"/>
        </w:rPr>
        <w:t xml:space="preserve"> Ministra </w:t>
      </w:r>
      <w:r w:rsidR="00D914BF" w:rsidRPr="008B1CFA">
        <w:rPr>
          <w:rFonts w:ascii="Arial" w:hAnsi="Arial"/>
          <w:sz w:val="22"/>
        </w:rPr>
        <w:t xml:space="preserve">Funduszy i Polityki Regionalnej </w:t>
      </w:r>
      <w:r w:rsidR="00CC6ED0" w:rsidRPr="008B1CFA">
        <w:rPr>
          <w:rFonts w:ascii="Arial" w:hAnsi="Arial"/>
          <w:sz w:val="22"/>
        </w:rPr>
        <w:t>z</w:t>
      </w:r>
      <w:r w:rsidR="00CC6ED0" w:rsidRPr="008B1CFA">
        <w:rPr>
          <w:rFonts w:ascii="Arial" w:hAnsi="Arial" w:cs="Arial"/>
          <w:sz w:val="22"/>
          <w:szCs w:val="22"/>
        </w:rPr>
        <w:t xml:space="preserve"> dnia </w:t>
      </w:r>
      <w:r w:rsidR="0000078C" w:rsidRPr="008B1CFA">
        <w:rPr>
          <w:rFonts w:ascii="Arial" w:hAnsi="Arial" w:cs="Arial"/>
          <w:sz w:val="22"/>
          <w:szCs w:val="22"/>
        </w:rPr>
        <w:t xml:space="preserve">21 września 2022 r. </w:t>
      </w:r>
      <w:r w:rsidR="00CC6ED0" w:rsidRPr="008B1CFA">
        <w:rPr>
          <w:rFonts w:ascii="Arial" w:hAnsi="Arial" w:cs="Arial"/>
          <w:sz w:val="22"/>
          <w:szCs w:val="22"/>
        </w:rPr>
        <w:t>w</w:t>
      </w:r>
      <w:r w:rsidR="00C51F1E" w:rsidRPr="008B1CFA">
        <w:rPr>
          <w:rFonts w:ascii="Arial" w:hAnsi="Arial" w:cs="Arial"/>
          <w:sz w:val="22"/>
          <w:szCs w:val="22"/>
          <w:lang w:val="pl-PL"/>
        </w:rPr>
        <w:t> </w:t>
      </w:r>
      <w:r w:rsidR="00CC6ED0" w:rsidRPr="008B1CFA">
        <w:rPr>
          <w:rFonts w:ascii="Arial" w:hAnsi="Arial" w:cs="Arial"/>
          <w:sz w:val="22"/>
          <w:szCs w:val="22"/>
        </w:rPr>
        <w:t>sprawie zaliczek w ramach programów finansowanych z udziałem środków europejskich (Dz. U.</w:t>
      </w:r>
      <w:r w:rsidR="003E6B44">
        <w:rPr>
          <w:rFonts w:ascii="Arial" w:hAnsi="Arial" w:cs="Arial"/>
          <w:sz w:val="22"/>
          <w:szCs w:val="22"/>
          <w:lang w:val="pl-PL"/>
        </w:rPr>
        <w:t xml:space="preserve"> z 2022 poz.2055</w:t>
      </w:r>
      <w:r w:rsidR="00CC6ED0" w:rsidRPr="008B1CFA">
        <w:rPr>
          <w:rFonts w:ascii="Arial" w:hAnsi="Arial" w:cs="Arial"/>
          <w:sz w:val="22"/>
          <w:szCs w:val="22"/>
        </w:rPr>
        <w:t>)</w:t>
      </w:r>
      <w:r w:rsidR="00CC6ED0" w:rsidRPr="008B1CFA">
        <w:rPr>
          <w:rFonts w:ascii="Arial" w:hAnsi="Arial"/>
          <w:sz w:val="22"/>
        </w:rPr>
        <w:t xml:space="preserve">, zwane rozporządzeniem </w:t>
      </w:r>
      <w:r w:rsidR="00CC6ED0" w:rsidRPr="008B1CFA">
        <w:rPr>
          <w:rFonts w:ascii="Arial" w:hAnsi="Arial" w:cs="Arial"/>
          <w:sz w:val="22"/>
          <w:szCs w:val="22"/>
        </w:rPr>
        <w:t>w</w:t>
      </w:r>
      <w:r w:rsidR="00040D0C" w:rsidRPr="008B1CFA">
        <w:rPr>
          <w:rFonts w:ascii="Arial" w:hAnsi="Arial" w:cs="Arial"/>
          <w:sz w:val="22"/>
          <w:szCs w:val="22"/>
          <w:lang w:val="pl-PL"/>
        </w:rPr>
        <w:t> </w:t>
      </w:r>
      <w:r w:rsidR="00CC6ED0" w:rsidRPr="008B1CFA">
        <w:rPr>
          <w:rFonts w:ascii="Arial" w:hAnsi="Arial" w:cs="Arial"/>
          <w:sz w:val="22"/>
          <w:szCs w:val="22"/>
        </w:rPr>
        <w:t>sprawie zaliczek w ramach programów finansowanych z udziałem środków europejskich</w:t>
      </w:r>
      <w:r w:rsidR="00A332C3">
        <w:rPr>
          <w:rFonts w:ascii="Arial" w:hAnsi="Arial"/>
          <w:sz w:val="22"/>
          <w:lang w:val="pl-PL"/>
        </w:rPr>
        <w:t>;</w:t>
      </w:r>
    </w:p>
    <w:p w14:paraId="2AAC245F" w14:textId="2D8276FB" w:rsidR="00E4204A" w:rsidRPr="006A2610" w:rsidRDefault="00A90B69" w:rsidP="003A3602">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sz w:val="22"/>
          <w:lang w:val="pl-PL"/>
        </w:rPr>
        <w:t>R</w:t>
      </w:r>
      <w:r w:rsidR="00E4204A" w:rsidRPr="008B1CFA">
        <w:rPr>
          <w:rFonts w:ascii="Arial" w:hAnsi="Arial" w:cs="Arial"/>
          <w:sz w:val="22"/>
          <w:szCs w:val="22"/>
        </w:rPr>
        <w:t>ozporządzeni</w:t>
      </w:r>
      <w:r w:rsidR="007321B2">
        <w:rPr>
          <w:rFonts w:ascii="Arial" w:hAnsi="Arial" w:cs="Arial"/>
          <w:sz w:val="22"/>
          <w:szCs w:val="22"/>
          <w:lang w:val="pl-PL"/>
        </w:rPr>
        <w:t>a</w:t>
      </w:r>
      <w:r w:rsidR="00E4204A" w:rsidRPr="008B1CFA">
        <w:rPr>
          <w:rFonts w:ascii="Arial" w:hAnsi="Arial" w:cs="Arial"/>
          <w:sz w:val="22"/>
          <w:szCs w:val="22"/>
        </w:rPr>
        <w:t xml:space="preserve"> Ministra Finansów z dnia 21 grudnia 2012 r. w sprawie płatności w</w:t>
      </w:r>
      <w:r w:rsidR="002F5131" w:rsidRPr="008B1CFA">
        <w:rPr>
          <w:rFonts w:ascii="Arial" w:hAnsi="Arial" w:cs="Arial"/>
          <w:sz w:val="22"/>
          <w:szCs w:val="22"/>
          <w:lang w:val="pl-PL"/>
        </w:rPr>
        <w:t> </w:t>
      </w:r>
      <w:r w:rsidR="00E4204A" w:rsidRPr="008B1CFA">
        <w:rPr>
          <w:rFonts w:ascii="Arial" w:hAnsi="Arial" w:cs="Arial"/>
          <w:sz w:val="22"/>
          <w:szCs w:val="22"/>
        </w:rPr>
        <w:t>ramach programów finansowanych z udziałem środków europejskich oraz</w:t>
      </w:r>
      <w:r w:rsidR="002F5131" w:rsidRPr="008B1CFA">
        <w:rPr>
          <w:rFonts w:ascii="Arial" w:hAnsi="Arial" w:cs="Arial"/>
          <w:sz w:val="22"/>
          <w:szCs w:val="22"/>
          <w:lang w:val="pl-PL"/>
        </w:rPr>
        <w:t> </w:t>
      </w:r>
      <w:r w:rsidR="00E4204A" w:rsidRPr="008B1CFA">
        <w:rPr>
          <w:rFonts w:ascii="Arial" w:hAnsi="Arial" w:cs="Arial"/>
          <w:sz w:val="22"/>
          <w:szCs w:val="22"/>
        </w:rPr>
        <w:t>przekazywania informacji dotyczących tych płatności (t.j. Dz. U.</w:t>
      </w:r>
      <w:r w:rsidR="00E4204A" w:rsidRPr="008B1CFA">
        <w:rPr>
          <w:rFonts w:ascii="Arial" w:hAnsi="Arial"/>
          <w:sz w:val="22"/>
        </w:rPr>
        <w:t xml:space="preserve"> </w:t>
      </w:r>
      <w:r w:rsidR="00184EA0">
        <w:rPr>
          <w:rFonts w:ascii="Arial" w:hAnsi="Arial"/>
          <w:sz w:val="22"/>
          <w:lang w:val="pl-PL"/>
        </w:rPr>
        <w:t>z 2024 poz.869</w:t>
      </w:r>
      <w:r w:rsidR="00E4204A" w:rsidRPr="008B1CFA">
        <w:rPr>
          <w:rFonts w:ascii="Arial" w:hAnsi="Arial" w:cs="Arial"/>
          <w:sz w:val="22"/>
          <w:szCs w:val="22"/>
        </w:rPr>
        <w:t>)</w:t>
      </w:r>
      <w:r w:rsidR="00E4204A" w:rsidRPr="008B1CFA">
        <w:rPr>
          <w:rFonts w:ascii="Arial" w:hAnsi="Arial"/>
          <w:sz w:val="22"/>
        </w:rPr>
        <w:t>, zwane dalej r</w:t>
      </w:r>
      <w:r w:rsidR="00E4204A" w:rsidRPr="008B1CFA">
        <w:rPr>
          <w:rFonts w:ascii="Arial" w:hAnsi="Arial" w:cs="Arial"/>
          <w:sz w:val="22"/>
          <w:szCs w:val="22"/>
        </w:rPr>
        <w:t>ozporządzenie</w:t>
      </w:r>
      <w:r w:rsidR="00E4204A" w:rsidRPr="008B1CFA">
        <w:rPr>
          <w:rFonts w:ascii="Arial" w:hAnsi="Arial"/>
          <w:sz w:val="22"/>
        </w:rPr>
        <w:t xml:space="preserve">m </w:t>
      </w:r>
      <w:r w:rsidR="00E4204A" w:rsidRPr="008B1CFA">
        <w:rPr>
          <w:rFonts w:ascii="Arial" w:hAnsi="Arial" w:cs="Arial"/>
          <w:sz w:val="22"/>
          <w:szCs w:val="22"/>
        </w:rPr>
        <w:t xml:space="preserve">w sprawie płatności w ramach programów finansowanych </w:t>
      </w:r>
      <w:r w:rsidR="00E4204A" w:rsidRPr="008B1CFA">
        <w:rPr>
          <w:rFonts w:ascii="Arial" w:hAnsi="Arial" w:cs="Arial"/>
          <w:sz w:val="22"/>
          <w:szCs w:val="22"/>
        </w:rPr>
        <w:lastRenderedPageBreak/>
        <w:t>z udziałem środków europejskich oraz przekazywania informacji dotyczących tych płatności</w:t>
      </w:r>
      <w:r w:rsidR="00A332C3">
        <w:rPr>
          <w:rFonts w:ascii="Arial" w:hAnsi="Arial"/>
          <w:sz w:val="22"/>
          <w:lang w:val="pl-PL"/>
        </w:rPr>
        <w:t>;</w:t>
      </w:r>
    </w:p>
    <w:p w14:paraId="42684763" w14:textId="47A2CE9C" w:rsidR="006A2610" w:rsidRPr="0093106F" w:rsidRDefault="006A261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2C6090">
        <w:rPr>
          <w:rFonts w:ascii="Arial" w:hAnsi="Arial"/>
          <w:sz w:val="22"/>
        </w:rPr>
        <w:t>ustaw</w:t>
      </w:r>
      <w:r w:rsidR="007321B2">
        <w:rPr>
          <w:rFonts w:ascii="Arial" w:hAnsi="Arial"/>
          <w:sz w:val="22"/>
          <w:lang w:val="pl-PL"/>
        </w:rPr>
        <w:t>y</w:t>
      </w:r>
      <w:r w:rsidRPr="002C6090">
        <w:rPr>
          <w:rFonts w:ascii="Arial" w:hAnsi="Arial"/>
          <w:sz w:val="22"/>
        </w:rPr>
        <w:t xml:space="preserve"> z dnia 14 grudnia 2016 r. Prawo oświatowe (Dz.U.</w:t>
      </w:r>
      <w:r w:rsidRPr="002C6090">
        <w:rPr>
          <w:rFonts w:ascii="Arial" w:hAnsi="Arial"/>
          <w:sz w:val="22"/>
          <w:lang w:val="pl-PL"/>
        </w:rPr>
        <w:t xml:space="preserve"> z </w:t>
      </w:r>
      <w:r w:rsidRPr="00C25B99">
        <w:rPr>
          <w:rFonts w:ascii="Arial" w:hAnsi="Arial"/>
          <w:sz w:val="22"/>
          <w:lang w:val="pl-PL"/>
        </w:rPr>
        <w:t>2025 poz.1043</w:t>
      </w:r>
      <w:r>
        <w:rPr>
          <w:rFonts w:ascii="Arial" w:hAnsi="Arial"/>
          <w:sz w:val="22"/>
          <w:lang w:val="pl-PL"/>
        </w:rPr>
        <w:t>)</w:t>
      </w:r>
      <w:r w:rsidR="00A332C3">
        <w:rPr>
          <w:rFonts w:ascii="Arial" w:hAnsi="Arial"/>
          <w:sz w:val="22"/>
          <w:lang w:val="pl-PL"/>
        </w:rPr>
        <w:t>;</w:t>
      </w:r>
    </w:p>
    <w:p w14:paraId="46F9856E" w14:textId="40AD37FC" w:rsidR="0093106F" w:rsidRPr="000173C8" w:rsidRDefault="000173C8" w:rsidP="003A3602">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lang w:val="pl-PL"/>
        </w:rPr>
        <w:t>ustawa z dnia 26 stycznia 1982 r. Karta Nauczyciela (</w:t>
      </w:r>
      <w:r w:rsidRPr="000173C8">
        <w:rPr>
          <w:rFonts w:ascii="Arial" w:hAnsi="Arial" w:cs="Arial"/>
          <w:sz w:val="22"/>
          <w:szCs w:val="22"/>
          <w:lang w:val="pl-PL"/>
        </w:rPr>
        <w:t>Dz.U.2024</w:t>
      </w:r>
      <w:r>
        <w:rPr>
          <w:rFonts w:ascii="Arial" w:hAnsi="Arial" w:cs="Arial"/>
          <w:sz w:val="22"/>
          <w:szCs w:val="22"/>
          <w:lang w:val="pl-PL"/>
        </w:rPr>
        <w:t xml:space="preserve"> poz. </w:t>
      </w:r>
      <w:r w:rsidRPr="000173C8">
        <w:rPr>
          <w:rFonts w:ascii="Arial" w:hAnsi="Arial" w:cs="Arial"/>
          <w:sz w:val="22"/>
          <w:szCs w:val="22"/>
          <w:lang w:val="pl-PL"/>
        </w:rPr>
        <w:t>986</w:t>
      </w:r>
      <w:r>
        <w:rPr>
          <w:rFonts w:ascii="Arial" w:hAnsi="Arial" w:cs="Arial"/>
          <w:sz w:val="22"/>
          <w:szCs w:val="22"/>
          <w:lang w:val="pl-PL"/>
        </w:rPr>
        <w:t>)</w:t>
      </w:r>
      <w:r w:rsidR="00A332C3">
        <w:rPr>
          <w:rFonts w:ascii="Arial" w:hAnsi="Arial" w:cs="Arial"/>
          <w:sz w:val="22"/>
          <w:szCs w:val="22"/>
          <w:lang w:val="pl-PL"/>
        </w:rPr>
        <w:t>;</w:t>
      </w:r>
    </w:p>
    <w:p w14:paraId="43A6BFF3" w14:textId="5FE933DC" w:rsidR="000173C8" w:rsidRPr="006E6C23" w:rsidRDefault="000173C8" w:rsidP="003A3602">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lang w:val="pl-PL"/>
        </w:rPr>
        <w:t>ustawa</w:t>
      </w:r>
      <w:r w:rsidR="00C60685">
        <w:rPr>
          <w:rFonts w:ascii="Arial" w:hAnsi="Arial" w:cs="Arial"/>
          <w:sz w:val="22"/>
          <w:szCs w:val="22"/>
          <w:lang w:val="pl-PL"/>
        </w:rPr>
        <w:t xml:space="preserve"> </w:t>
      </w:r>
      <w:r>
        <w:rPr>
          <w:rFonts w:ascii="Arial" w:hAnsi="Arial" w:cs="Arial"/>
          <w:sz w:val="22"/>
          <w:szCs w:val="22"/>
          <w:lang w:val="pl-PL"/>
        </w:rPr>
        <w:t>z dnia 7 września 1991 r. o systemie oświaty (Dz.U z 2025 poz.881)</w:t>
      </w:r>
      <w:r w:rsidR="00A332C3">
        <w:rPr>
          <w:rFonts w:ascii="Arial" w:hAnsi="Arial" w:cs="Arial"/>
          <w:sz w:val="22"/>
          <w:szCs w:val="22"/>
          <w:lang w:val="pl-PL"/>
        </w:rPr>
        <w:t>;</w:t>
      </w:r>
    </w:p>
    <w:p w14:paraId="29C4D504" w14:textId="107776F6" w:rsidR="006E6C23" w:rsidRPr="006E6C23" w:rsidRDefault="006E6C23" w:rsidP="006E6C23">
      <w:pPr>
        <w:pStyle w:val="Akapitzlist"/>
        <w:numPr>
          <w:ilvl w:val="0"/>
          <w:numId w:val="7"/>
        </w:numPr>
        <w:spacing w:before="120" w:after="120" w:line="271" w:lineRule="auto"/>
        <w:ind w:left="426" w:hanging="426"/>
        <w:rPr>
          <w:rFonts w:ascii="Arial" w:hAnsi="Arial" w:cs="Arial"/>
          <w:sz w:val="22"/>
          <w:szCs w:val="22"/>
        </w:rPr>
      </w:pPr>
      <w:r w:rsidRPr="006E6C23">
        <w:rPr>
          <w:rFonts w:ascii="Arial" w:hAnsi="Arial" w:cs="Arial"/>
          <w:sz w:val="22"/>
          <w:szCs w:val="22"/>
        </w:rPr>
        <w:t>Wytyczn</w:t>
      </w:r>
      <w:r>
        <w:rPr>
          <w:rFonts w:ascii="Arial" w:hAnsi="Arial" w:cs="Arial"/>
          <w:sz w:val="22"/>
          <w:szCs w:val="22"/>
          <w:lang w:val="pl-PL"/>
        </w:rPr>
        <w:t>ych</w:t>
      </w:r>
      <w:r w:rsidRPr="006E6C23">
        <w:rPr>
          <w:rFonts w:ascii="Arial" w:hAnsi="Arial" w:cs="Arial"/>
          <w:sz w:val="22"/>
          <w:szCs w:val="22"/>
        </w:rPr>
        <w:t xml:space="preserve"> dotycząc</w:t>
      </w:r>
      <w:r>
        <w:rPr>
          <w:rFonts w:ascii="Arial" w:hAnsi="Arial" w:cs="Arial"/>
          <w:sz w:val="22"/>
          <w:szCs w:val="22"/>
          <w:lang w:val="pl-PL"/>
        </w:rPr>
        <w:t>ych</w:t>
      </w:r>
      <w:r w:rsidRPr="006E6C23">
        <w:rPr>
          <w:rFonts w:ascii="Arial" w:hAnsi="Arial" w:cs="Arial"/>
          <w:sz w:val="22"/>
          <w:szCs w:val="22"/>
        </w:rPr>
        <w:t xml:space="preserve"> warunków gromadzenia i przekazywania danych</w:t>
      </w:r>
      <w:r>
        <w:rPr>
          <w:rFonts w:ascii="Arial" w:hAnsi="Arial" w:cs="Arial"/>
          <w:sz w:val="22"/>
          <w:szCs w:val="22"/>
          <w:lang w:val="pl-PL"/>
        </w:rPr>
        <w:t xml:space="preserve"> </w:t>
      </w:r>
      <w:r w:rsidRPr="006E6C23">
        <w:rPr>
          <w:rFonts w:ascii="Arial" w:hAnsi="Arial" w:cs="Arial"/>
          <w:sz w:val="22"/>
          <w:szCs w:val="22"/>
        </w:rPr>
        <w:t>w postaci elektronicznej na lata 2021-2027</w:t>
      </w:r>
      <w:r>
        <w:rPr>
          <w:rFonts w:ascii="Arial" w:hAnsi="Arial" w:cs="Arial"/>
          <w:sz w:val="22"/>
          <w:szCs w:val="22"/>
          <w:lang w:val="pl-PL"/>
        </w:rPr>
        <w:t xml:space="preserve"> z dnia 25 stycznia 2023 r.</w:t>
      </w:r>
      <w:r w:rsidR="00A332C3">
        <w:rPr>
          <w:rFonts w:ascii="Arial" w:hAnsi="Arial" w:cs="Arial"/>
          <w:sz w:val="22"/>
          <w:szCs w:val="22"/>
          <w:lang w:val="pl-PL"/>
        </w:rPr>
        <w:t>;</w:t>
      </w:r>
    </w:p>
    <w:p w14:paraId="77C2EFD1" w14:textId="77777777" w:rsidR="006E6C23" w:rsidRPr="006E6C23" w:rsidRDefault="006E6C23" w:rsidP="006E6C23">
      <w:pPr>
        <w:pStyle w:val="Akapitzlist"/>
        <w:numPr>
          <w:ilvl w:val="0"/>
          <w:numId w:val="7"/>
        </w:numPr>
        <w:spacing w:before="120" w:after="120" w:line="271" w:lineRule="auto"/>
        <w:ind w:left="426" w:hanging="426"/>
        <w:rPr>
          <w:rFonts w:ascii="Arial" w:hAnsi="Arial" w:cs="Arial"/>
          <w:sz w:val="22"/>
          <w:szCs w:val="22"/>
        </w:rPr>
      </w:pPr>
      <w:r w:rsidRPr="006E6C23">
        <w:rPr>
          <w:rFonts w:ascii="Arial" w:hAnsi="Arial" w:cs="Arial"/>
          <w:sz w:val="22"/>
          <w:szCs w:val="22"/>
        </w:rPr>
        <w:t>Wytyczne dotyczące kontroli realizacji programów polityki spójności na lata</w:t>
      </w:r>
    </w:p>
    <w:p w14:paraId="577E8A7A" w14:textId="20FC4954" w:rsidR="006E6C23" w:rsidRPr="006E6C23" w:rsidRDefault="006E6C23" w:rsidP="006E6C23">
      <w:pPr>
        <w:pStyle w:val="Akapitzlist"/>
        <w:spacing w:before="120" w:after="120" w:line="271" w:lineRule="auto"/>
        <w:ind w:left="426" w:hanging="426"/>
        <w:rPr>
          <w:rFonts w:ascii="Arial" w:hAnsi="Arial" w:cs="Arial"/>
          <w:sz w:val="22"/>
          <w:szCs w:val="22"/>
          <w:lang w:val="pl-PL"/>
        </w:rPr>
      </w:pPr>
      <w:r w:rsidRPr="006E6C23">
        <w:rPr>
          <w:rFonts w:ascii="Arial" w:hAnsi="Arial" w:cs="Arial"/>
          <w:sz w:val="22"/>
          <w:szCs w:val="22"/>
        </w:rPr>
        <w:t>2021–2027</w:t>
      </w:r>
      <w:r>
        <w:rPr>
          <w:rFonts w:ascii="Arial" w:hAnsi="Arial" w:cs="Arial"/>
          <w:sz w:val="22"/>
          <w:szCs w:val="22"/>
          <w:lang w:val="pl-PL"/>
        </w:rPr>
        <w:t xml:space="preserve"> z dnia 22 października 2022 r.</w:t>
      </w:r>
    </w:p>
    <w:p w14:paraId="1D8869DB" w14:textId="3B9EDD52" w:rsidR="00FD0280" w:rsidRPr="008B1CFA" w:rsidRDefault="00FD0280" w:rsidP="006E6C23">
      <w:pPr>
        <w:pStyle w:val="Akapitzlist"/>
        <w:spacing w:before="120" w:after="120" w:line="271" w:lineRule="auto"/>
        <w:ind w:left="357"/>
        <w:contextualSpacing w:val="0"/>
        <w:rPr>
          <w:rFonts w:ascii="Arial" w:hAnsi="Arial" w:cs="Arial"/>
          <w:sz w:val="22"/>
          <w:szCs w:val="22"/>
        </w:rPr>
      </w:pPr>
    </w:p>
    <w:p w14:paraId="6BFD3B5C" w14:textId="77777777" w:rsidR="00C81A1B" w:rsidRPr="008B1CFA" w:rsidRDefault="007F1229" w:rsidP="003A4438">
      <w:pPr>
        <w:pStyle w:val="Tekstpodstawowy"/>
        <w:autoSpaceDE w:val="0"/>
        <w:autoSpaceDN w:val="0"/>
        <w:spacing w:before="120" w:line="271" w:lineRule="auto"/>
        <w:rPr>
          <w:rFonts w:ascii="Arial" w:hAnsi="Arial" w:cs="Arial"/>
          <w:sz w:val="22"/>
          <w:szCs w:val="22"/>
        </w:rPr>
      </w:pPr>
      <w:r w:rsidRPr="008B1CFA">
        <w:rPr>
          <w:rFonts w:ascii="Arial" w:hAnsi="Arial" w:cs="Arial"/>
          <w:sz w:val="22"/>
          <w:szCs w:val="22"/>
        </w:rPr>
        <w:t xml:space="preserve">IP </w:t>
      </w:r>
      <w:r w:rsidR="00A54B95" w:rsidRPr="008B1CFA">
        <w:rPr>
          <w:rFonts w:ascii="Arial" w:hAnsi="Arial" w:cs="Arial"/>
          <w:sz w:val="22"/>
          <w:szCs w:val="22"/>
          <w:lang w:val="pl-PL"/>
        </w:rPr>
        <w:t>FEPZ</w:t>
      </w:r>
      <w:r w:rsidR="00A54B95" w:rsidRPr="008B1CFA">
        <w:rPr>
          <w:rFonts w:ascii="Arial" w:hAnsi="Arial" w:cs="Arial"/>
          <w:sz w:val="22"/>
          <w:szCs w:val="22"/>
        </w:rPr>
        <w:t xml:space="preserve"> </w:t>
      </w:r>
      <w:r w:rsidR="00387B6C" w:rsidRPr="008B1CFA">
        <w:rPr>
          <w:rFonts w:ascii="Arial" w:hAnsi="Arial" w:cs="Arial"/>
          <w:sz w:val="22"/>
          <w:szCs w:val="22"/>
        </w:rPr>
        <w:t>zaleca wnioskodawcom zainteresowanym aplikowaniem o środki regularne monitorowanie stron</w:t>
      </w:r>
      <w:r w:rsidR="00B9342B" w:rsidRPr="008B1CFA">
        <w:rPr>
          <w:rFonts w:ascii="Arial" w:hAnsi="Arial" w:cs="Arial"/>
          <w:sz w:val="22"/>
          <w:szCs w:val="22"/>
        </w:rPr>
        <w:t>:</w:t>
      </w:r>
      <w:r w:rsidR="00387B6C" w:rsidRPr="008B1CFA">
        <w:rPr>
          <w:rFonts w:ascii="Arial" w:hAnsi="Arial" w:cs="Arial"/>
          <w:sz w:val="22"/>
          <w:szCs w:val="22"/>
        </w:rPr>
        <w:t xml:space="preserve"> </w:t>
      </w:r>
      <w:hyperlink r:id="rId89" w:history="1">
        <w:r w:rsidR="0027262C" w:rsidRPr="008B1CFA">
          <w:rPr>
            <w:rStyle w:val="Hipercze"/>
            <w:rFonts w:ascii="Arial" w:hAnsi="Arial" w:cs="Arial"/>
            <w:sz w:val="22"/>
            <w:szCs w:val="22"/>
            <w:lang w:eastAsia="en-US"/>
          </w:rPr>
          <w:t>www.gov.pl/web/fundusze-regiony</w:t>
        </w:r>
      </w:hyperlink>
      <w:r w:rsidR="00FE4755" w:rsidRPr="008B1CFA">
        <w:rPr>
          <w:rFonts w:ascii="Arial" w:hAnsi="Arial" w:cs="Arial"/>
          <w:sz w:val="22"/>
          <w:szCs w:val="22"/>
          <w:lang w:val="pl-PL"/>
        </w:rPr>
        <w:t>,</w:t>
      </w:r>
      <w:r w:rsidR="00520E02" w:rsidRPr="008B1CFA">
        <w:rPr>
          <w:rFonts w:ascii="Arial" w:hAnsi="Arial" w:cs="Arial"/>
          <w:sz w:val="22"/>
          <w:szCs w:val="22"/>
          <w:lang w:val="pl-PL"/>
        </w:rPr>
        <w:t xml:space="preserve"> </w:t>
      </w:r>
      <w:hyperlink r:id="rId90" w:history="1">
        <w:r w:rsidR="00520E02" w:rsidRPr="008B1CFA">
          <w:rPr>
            <w:rStyle w:val="Hipercze"/>
            <w:rFonts w:ascii="Arial" w:hAnsi="Arial" w:cs="Arial"/>
            <w:sz w:val="22"/>
            <w:szCs w:val="22"/>
            <w:lang w:val="pl-PL"/>
          </w:rPr>
          <w:t>https://funduszeue.wzp.pl</w:t>
        </w:r>
      </w:hyperlink>
      <w:r w:rsidR="00520E02" w:rsidRPr="008B1CFA">
        <w:rPr>
          <w:rFonts w:ascii="Arial" w:hAnsi="Arial" w:cs="Arial"/>
          <w:sz w:val="22"/>
          <w:szCs w:val="22"/>
          <w:lang w:val="pl-PL"/>
        </w:rPr>
        <w:t xml:space="preserve"> </w:t>
      </w:r>
      <w:r w:rsidR="00B23F7A" w:rsidRPr="008B1CFA">
        <w:rPr>
          <w:rStyle w:val="Hipercze"/>
          <w:rFonts w:ascii="Arial" w:hAnsi="Arial" w:cs="Arial"/>
          <w:color w:val="auto"/>
          <w:sz w:val="22"/>
          <w:szCs w:val="22"/>
          <w:u w:val="none"/>
        </w:rPr>
        <w:t xml:space="preserve"> lub </w:t>
      </w:r>
      <w:hyperlink r:id="rId91" w:history="1">
        <w:r w:rsidR="00B23F7A" w:rsidRPr="008B1CFA">
          <w:rPr>
            <w:rStyle w:val="Hipercze"/>
            <w:rFonts w:ascii="Arial" w:hAnsi="Arial" w:cs="Arial"/>
            <w:sz w:val="22"/>
            <w:szCs w:val="22"/>
          </w:rPr>
          <w:t>www.funduszeeuropejskie.gov.pl</w:t>
        </w:r>
      </w:hyperlink>
      <w:r w:rsidR="00B23F7A" w:rsidRPr="008B1CFA">
        <w:rPr>
          <w:rFonts w:ascii="Arial" w:hAnsi="Arial" w:cs="Arial"/>
          <w:sz w:val="22"/>
          <w:szCs w:val="22"/>
        </w:rPr>
        <w:t xml:space="preserve"> </w:t>
      </w:r>
      <w:r w:rsidR="00387B6C" w:rsidRPr="008B1CFA">
        <w:rPr>
          <w:rFonts w:ascii="Arial" w:hAnsi="Arial" w:cs="Arial"/>
          <w:sz w:val="22"/>
          <w:szCs w:val="22"/>
        </w:rPr>
        <w:t xml:space="preserve">gdzie </w:t>
      </w:r>
      <w:r w:rsidR="00C81A1B" w:rsidRPr="008B1CFA">
        <w:rPr>
          <w:rFonts w:ascii="Arial" w:hAnsi="Arial" w:cs="Arial"/>
          <w:sz w:val="22"/>
          <w:szCs w:val="22"/>
        </w:rPr>
        <w:t xml:space="preserve">znajdują się ww. </w:t>
      </w:r>
      <w:r w:rsidR="00387B6C" w:rsidRPr="008B1CFA">
        <w:rPr>
          <w:rFonts w:ascii="Arial" w:hAnsi="Arial" w:cs="Arial"/>
          <w:sz w:val="22"/>
          <w:szCs w:val="22"/>
        </w:rPr>
        <w:t>wytyczn</w:t>
      </w:r>
      <w:r w:rsidR="00C81A1B" w:rsidRPr="008B1CFA">
        <w:rPr>
          <w:rFonts w:ascii="Arial" w:hAnsi="Arial" w:cs="Arial"/>
          <w:sz w:val="22"/>
          <w:szCs w:val="22"/>
        </w:rPr>
        <w:t>e</w:t>
      </w:r>
      <w:r w:rsidR="00387B6C" w:rsidRPr="008B1CFA">
        <w:rPr>
          <w:rFonts w:ascii="Arial" w:hAnsi="Arial" w:cs="Arial"/>
          <w:sz w:val="22"/>
          <w:szCs w:val="22"/>
        </w:rPr>
        <w:t>.</w:t>
      </w:r>
      <w:r w:rsidR="00C81A1B" w:rsidRPr="008B1CFA">
        <w:rPr>
          <w:rFonts w:ascii="Arial" w:hAnsi="Arial" w:cs="Arial"/>
          <w:sz w:val="22"/>
          <w:szCs w:val="22"/>
        </w:rPr>
        <w:t xml:space="preserve"> </w:t>
      </w:r>
    </w:p>
    <w:p w14:paraId="6CDB16D4" w14:textId="77777777" w:rsidR="004E75AD" w:rsidRPr="008B1CFA" w:rsidRDefault="00387B6C" w:rsidP="00F05EA9">
      <w:pPr>
        <w:pStyle w:val="Akapitzlist"/>
        <w:numPr>
          <w:ilvl w:val="2"/>
          <w:numId w:val="12"/>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Odpowiedzialność za znajomość podstawowych dokumen</w:t>
      </w:r>
      <w:r w:rsidR="007E6385" w:rsidRPr="008B1CFA">
        <w:rPr>
          <w:rFonts w:ascii="Arial" w:hAnsi="Arial" w:cs="Arial"/>
          <w:sz w:val="22"/>
          <w:szCs w:val="22"/>
        </w:rPr>
        <w:t xml:space="preserve">tów, zasad i wytycznych związanych z przygotowaniem wniosku spoczywa na wnioskodawcy. Wnioskodawcy aplikujący o środki w ramach niniejszego </w:t>
      </w:r>
      <w:r w:rsidR="00C60795" w:rsidRPr="008B1CFA">
        <w:rPr>
          <w:rFonts w:ascii="Arial" w:hAnsi="Arial" w:cs="Arial"/>
          <w:sz w:val="22"/>
          <w:szCs w:val="22"/>
          <w:lang w:val="pl-PL"/>
        </w:rPr>
        <w:t>naboru</w:t>
      </w:r>
      <w:r w:rsidR="00C60795" w:rsidRPr="008B1CFA">
        <w:rPr>
          <w:rFonts w:ascii="Arial" w:hAnsi="Arial" w:cs="Arial"/>
          <w:sz w:val="22"/>
          <w:szCs w:val="22"/>
        </w:rPr>
        <w:t xml:space="preserve"> </w:t>
      </w:r>
      <w:r w:rsidR="007E6385" w:rsidRPr="008B1CFA">
        <w:rPr>
          <w:rFonts w:ascii="Arial" w:hAnsi="Arial" w:cs="Arial"/>
          <w:sz w:val="22"/>
          <w:szCs w:val="22"/>
        </w:rPr>
        <w:t>zobowiązani są do korzystania z  wersji dokumentów programowych</w:t>
      </w:r>
      <w:r w:rsidR="00C81A1B" w:rsidRPr="008B1CFA">
        <w:rPr>
          <w:rFonts w:ascii="Arial" w:hAnsi="Arial" w:cs="Arial"/>
          <w:sz w:val="22"/>
          <w:szCs w:val="22"/>
        </w:rPr>
        <w:t xml:space="preserve"> wskazanych w pkt 1.2.1</w:t>
      </w:r>
      <w:r w:rsidR="00C81A1B" w:rsidRPr="008B1CFA">
        <w:rPr>
          <w:rStyle w:val="Odwoanieprzypisudolnego"/>
          <w:rFonts w:ascii="Arial" w:hAnsi="Arial" w:cs="Arial"/>
          <w:sz w:val="22"/>
          <w:szCs w:val="22"/>
        </w:rPr>
        <w:footnoteReference w:id="2"/>
      </w:r>
      <w:r w:rsidR="007E6385" w:rsidRPr="008B1CFA">
        <w:rPr>
          <w:rFonts w:ascii="Arial" w:hAnsi="Arial" w:cs="Arial"/>
          <w:sz w:val="22"/>
          <w:szCs w:val="22"/>
        </w:rPr>
        <w:t xml:space="preserve">. W kwestiach nieuregulowanych niniejszym regulaminem </w:t>
      </w:r>
      <w:r w:rsidR="002418F9" w:rsidRPr="008B1CFA">
        <w:rPr>
          <w:rFonts w:ascii="Arial" w:hAnsi="Arial" w:cs="Arial"/>
          <w:sz w:val="22"/>
          <w:szCs w:val="22"/>
          <w:lang w:val="pl-PL"/>
        </w:rPr>
        <w:t>wy</w:t>
      </w:r>
      <w:r w:rsidR="00C60795" w:rsidRPr="008B1CFA">
        <w:rPr>
          <w:rFonts w:ascii="Arial" w:hAnsi="Arial" w:cs="Arial"/>
          <w:sz w:val="22"/>
          <w:szCs w:val="22"/>
          <w:lang w:val="pl-PL"/>
        </w:rPr>
        <w:t>boru</w:t>
      </w:r>
      <w:r w:rsidR="007E6385" w:rsidRPr="008B1CFA">
        <w:rPr>
          <w:rFonts w:ascii="Arial" w:hAnsi="Arial" w:cs="Arial"/>
          <w:sz w:val="22"/>
          <w:szCs w:val="22"/>
        </w:rPr>
        <w:t>, zastosowanie mają odpowiednie przepisy prawa polskiego i</w:t>
      </w:r>
      <w:r w:rsidR="00FA17C5" w:rsidRPr="008B1CFA">
        <w:rPr>
          <w:rFonts w:ascii="Arial" w:hAnsi="Arial" w:cs="Arial"/>
          <w:sz w:val="22"/>
          <w:szCs w:val="22"/>
          <w:lang w:val="pl-PL"/>
        </w:rPr>
        <w:t> </w:t>
      </w:r>
      <w:r w:rsidR="007E6385" w:rsidRPr="008B1CFA">
        <w:rPr>
          <w:rFonts w:ascii="Arial" w:hAnsi="Arial" w:cs="Arial"/>
          <w:sz w:val="22"/>
          <w:szCs w:val="22"/>
        </w:rPr>
        <w:t>Unii Europejskiej.</w:t>
      </w:r>
    </w:p>
    <w:p w14:paraId="2C07BE20" w14:textId="77777777" w:rsidR="004E75AD" w:rsidRPr="008B1CFA" w:rsidRDefault="007E6385" w:rsidP="00AA7DCC">
      <w:pPr>
        <w:pStyle w:val="Styl3"/>
      </w:pPr>
      <w:bookmarkStart w:id="28" w:name="_Toc440617815"/>
      <w:bookmarkStart w:id="29" w:name="_Toc222223826"/>
      <w:bookmarkEnd w:id="28"/>
      <w:r w:rsidRPr="008B1CFA">
        <w:t xml:space="preserve">Podstawowe informacje o </w:t>
      </w:r>
      <w:r w:rsidR="00EF41A4" w:rsidRPr="00AA7DCC">
        <w:rPr>
          <w:lang w:val="pl-PL"/>
        </w:rPr>
        <w:t>naborze</w:t>
      </w:r>
      <w:bookmarkEnd w:id="29"/>
    </w:p>
    <w:p w14:paraId="401595E3" w14:textId="6467523A" w:rsidR="004E75AD" w:rsidRPr="00A80FD3" w:rsidRDefault="00D831EB" w:rsidP="00F05EA9">
      <w:pPr>
        <w:pStyle w:val="Akapitzlist"/>
        <w:numPr>
          <w:ilvl w:val="2"/>
          <w:numId w:val="12"/>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Nabór </w:t>
      </w:r>
      <w:r w:rsidR="007E6385" w:rsidRPr="008B1CFA">
        <w:rPr>
          <w:rFonts w:ascii="Arial" w:hAnsi="Arial" w:cs="Arial"/>
          <w:sz w:val="22"/>
          <w:szCs w:val="22"/>
        </w:rPr>
        <w:t xml:space="preserve">ogłasza Wojewódzki Urząd Pracy w Szczecinie, ul. A. Mickiewicza 41, 70-383 Szczecin zwany dalej Instytucją Organizującą </w:t>
      </w:r>
      <w:r w:rsidR="002418F9" w:rsidRPr="008B1CFA">
        <w:rPr>
          <w:rFonts w:ascii="Arial" w:hAnsi="Arial" w:cs="Arial"/>
          <w:sz w:val="22"/>
          <w:szCs w:val="22"/>
          <w:lang w:val="pl-PL"/>
        </w:rPr>
        <w:t>Nabór</w:t>
      </w:r>
      <w:r w:rsidR="002418F9" w:rsidRPr="008B1CFA">
        <w:rPr>
          <w:rFonts w:ascii="Arial" w:hAnsi="Arial" w:cs="Arial"/>
          <w:sz w:val="22"/>
          <w:szCs w:val="22"/>
        </w:rPr>
        <w:t xml:space="preserve"> </w:t>
      </w:r>
      <w:r w:rsidR="007E6385" w:rsidRPr="008B1CFA">
        <w:rPr>
          <w:rFonts w:ascii="Arial" w:hAnsi="Arial" w:cs="Arial"/>
          <w:sz w:val="22"/>
          <w:szCs w:val="22"/>
        </w:rPr>
        <w:t>(</w:t>
      </w:r>
      <w:r w:rsidR="002418F9" w:rsidRPr="008B1CFA">
        <w:rPr>
          <w:rFonts w:ascii="Arial" w:hAnsi="Arial" w:cs="Arial"/>
          <w:sz w:val="22"/>
          <w:szCs w:val="22"/>
        </w:rPr>
        <w:t>IO</w:t>
      </w:r>
      <w:r w:rsidR="002418F9" w:rsidRPr="008B1CFA">
        <w:rPr>
          <w:rFonts w:ascii="Arial" w:hAnsi="Arial" w:cs="Arial"/>
          <w:sz w:val="22"/>
          <w:szCs w:val="22"/>
          <w:lang w:val="pl-PL"/>
        </w:rPr>
        <w:t>N</w:t>
      </w:r>
      <w:r w:rsidR="007E6385" w:rsidRPr="008B1CFA">
        <w:rPr>
          <w:rFonts w:ascii="Arial" w:hAnsi="Arial" w:cs="Arial"/>
          <w:sz w:val="22"/>
          <w:szCs w:val="22"/>
        </w:rPr>
        <w:t xml:space="preserve">). </w:t>
      </w:r>
      <w:r w:rsidR="002418F9" w:rsidRPr="008B1CFA">
        <w:rPr>
          <w:rFonts w:ascii="Arial" w:hAnsi="Arial" w:cs="Arial"/>
          <w:sz w:val="22"/>
          <w:szCs w:val="22"/>
        </w:rPr>
        <w:t>IO</w:t>
      </w:r>
      <w:r w:rsidR="002418F9" w:rsidRPr="008B1CFA">
        <w:rPr>
          <w:rFonts w:ascii="Arial" w:hAnsi="Arial" w:cs="Arial"/>
          <w:sz w:val="22"/>
          <w:szCs w:val="22"/>
          <w:lang w:val="pl-PL"/>
        </w:rPr>
        <w:t>N</w:t>
      </w:r>
      <w:r w:rsidR="007E6385" w:rsidRPr="008B1CFA">
        <w:rPr>
          <w:rFonts w:ascii="Arial" w:hAnsi="Arial" w:cs="Arial"/>
          <w:sz w:val="22"/>
          <w:szCs w:val="22"/>
        </w:rPr>
        <w:t>, ogłasza</w:t>
      </w:r>
      <w:r w:rsidR="009B799B" w:rsidRPr="008B1CFA">
        <w:rPr>
          <w:rFonts w:ascii="Arial" w:hAnsi="Arial" w:cs="Arial"/>
          <w:sz w:val="22"/>
          <w:szCs w:val="22"/>
        </w:rPr>
        <w:t xml:space="preserve"> </w:t>
      </w:r>
      <w:r w:rsidRPr="008B1CFA">
        <w:rPr>
          <w:rFonts w:ascii="Arial" w:hAnsi="Arial" w:cs="Arial"/>
          <w:sz w:val="22"/>
          <w:szCs w:val="22"/>
          <w:lang w:val="pl-PL"/>
        </w:rPr>
        <w:t xml:space="preserve">nabór </w:t>
      </w:r>
      <w:r w:rsidR="00987179" w:rsidRPr="008B1CFA">
        <w:rPr>
          <w:rFonts w:ascii="Arial" w:hAnsi="Arial" w:cs="Arial"/>
          <w:sz w:val="22"/>
          <w:szCs w:val="22"/>
        </w:rPr>
        <w:t>zamknięty</w:t>
      </w:r>
      <w:r w:rsidR="004173F6" w:rsidRPr="008B1CFA">
        <w:rPr>
          <w:rStyle w:val="Odwoanieprzypisudolnego"/>
          <w:rFonts w:ascii="Arial" w:hAnsi="Arial" w:cs="Arial"/>
          <w:sz w:val="22"/>
          <w:szCs w:val="22"/>
        </w:rPr>
        <w:footnoteReference w:id="3"/>
      </w:r>
      <w:r w:rsidR="00886DFF" w:rsidRPr="008B1CFA">
        <w:rPr>
          <w:rFonts w:ascii="Arial" w:hAnsi="Arial" w:cs="Arial"/>
          <w:sz w:val="22"/>
          <w:szCs w:val="22"/>
        </w:rPr>
        <w:t xml:space="preserve"> </w:t>
      </w:r>
      <w:r w:rsidR="00886DFF" w:rsidRPr="00A80FD3">
        <w:rPr>
          <w:rFonts w:ascii="Arial" w:hAnsi="Arial" w:cs="Arial"/>
          <w:sz w:val="22"/>
          <w:szCs w:val="22"/>
        </w:rPr>
        <w:t>nr</w:t>
      </w:r>
      <w:r w:rsidR="00C766A5" w:rsidRPr="00A80FD3">
        <w:rPr>
          <w:rFonts w:ascii="Arial" w:hAnsi="Arial" w:cs="Arial"/>
          <w:sz w:val="22"/>
          <w:szCs w:val="22"/>
        </w:rPr>
        <w:t xml:space="preserve"> FEPZ.06.08-IP.01-001/26 </w:t>
      </w:r>
      <w:r w:rsidR="00886DFF" w:rsidRPr="00A80FD3">
        <w:rPr>
          <w:rFonts w:ascii="Arial" w:hAnsi="Arial" w:cs="Arial"/>
          <w:sz w:val="22"/>
          <w:szCs w:val="22"/>
        </w:rPr>
        <w:t xml:space="preserve"> </w:t>
      </w:r>
      <w:r w:rsidR="00B37E62" w:rsidRPr="00A80FD3">
        <w:rPr>
          <w:rFonts w:ascii="Arial" w:hAnsi="Arial" w:cs="Arial"/>
          <w:sz w:val="22"/>
          <w:szCs w:val="22"/>
        </w:rPr>
        <w:t xml:space="preserve">na projekty ukierunkowane na </w:t>
      </w:r>
      <w:r w:rsidR="00C81770" w:rsidRPr="00A80FD3">
        <w:rPr>
          <w:rFonts w:ascii="Arial" w:hAnsi="Arial" w:cs="Arial"/>
          <w:sz w:val="22"/>
          <w:szCs w:val="22"/>
        </w:rPr>
        <w:t xml:space="preserve">poprawę jakości i dostępność edukacji przedszkolnej poprzez: działania w zakresie edukacji włączającej, tworzenie nowych miejsc wychowania przedszkolnego, wsparcie jakości kształcenia </w:t>
      </w:r>
      <w:r w:rsidR="00B37E62" w:rsidRPr="00A80FD3">
        <w:rPr>
          <w:rFonts w:ascii="Arial" w:hAnsi="Arial" w:cs="Arial"/>
          <w:sz w:val="22"/>
          <w:szCs w:val="22"/>
        </w:rPr>
        <w:t>w</w:t>
      </w:r>
      <w:r w:rsidR="004037DC" w:rsidRPr="00A80FD3">
        <w:rPr>
          <w:rFonts w:ascii="Arial" w:hAnsi="Arial" w:cs="Arial"/>
          <w:sz w:val="22"/>
          <w:szCs w:val="22"/>
        </w:rPr>
        <w:t> </w:t>
      </w:r>
      <w:r w:rsidR="00B37E62" w:rsidRPr="00A80FD3">
        <w:rPr>
          <w:rFonts w:ascii="Arial" w:hAnsi="Arial" w:cs="Arial"/>
          <w:sz w:val="22"/>
          <w:szCs w:val="22"/>
        </w:rPr>
        <w:t>ramach celu szczegółowego</w:t>
      </w:r>
      <w:r w:rsidR="00A80FD3">
        <w:rPr>
          <w:rFonts w:ascii="Arial" w:hAnsi="Arial" w:cs="Arial"/>
          <w:sz w:val="22"/>
          <w:szCs w:val="22"/>
          <w:lang w:val="pl-PL"/>
        </w:rPr>
        <w:t xml:space="preserve"> </w:t>
      </w:r>
      <w:r w:rsidR="00A80FD3" w:rsidRPr="00A80FD3">
        <w:rPr>
          <w:rFonts w:ascii="Arial" w:hAnsi="Arial" w:cs="Arial"/>
          <w:sz w:val="22"/>
          <w:szCs w:val="22"/>
          <w:lang w:val="pl-PL"/>
        </w:rPr>
        <w:t xml:space="preserve">(f)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 </w:t>
      </w:r>
      <w:r w:rsidR="00B37E62" w:rsidRPr="00A80FD3">
        <w:rPr>
          <w:rFonts w:ascii="Arial" w:hAnsi="Arial" w:cs="Arial"/>
          <w:sz w:val="22"/>
          <w:szCs w:val="22"/>
        </w:rPr>
        <w:t xml:space="preserve"> </w:t>
      </w:r>
      <w:r w:rsidR="00E1707D" w:rsidRPr="00A80FD3">
        <w:rPr>
          <w:rFonts w:ascii="Arial" w:hAnsi="Arial" w:cs="Arial"/>
          <w:sz w:val="22"/>
          <w:szCs w:val="22"/>
        </w:rPr>
        <w:t>Priorytet</w:t>
      </w:r>
      <w:r w:rsidR="00922CD5" w:rsidRPr="00A80FD3">
        <w:rPr>
          <w:rFonts w:ascii="Arial" w:hAnsi="Arial" w:cs="Arial"/>
          <w:sz w:val="22"/>
          <w:szCs w:val="22"/>
        </w:rPr>
        <w:t>u 6 Fundusze Europejskie na rzecz aktywnego Pomorza Zachodniego</w:t>
      </w:r>
      <w:r w:rsidR="00E1707D" w:rsidRPr="00A80FD3">
        <w:rPr>
          <w:rFonts w:ascii="Arial" w:hAnsi="Arial" w:cs="Arial"/>
          <w:sz w:val="22"/>
          <w:szCs w:val="22"/>
        </w:rPr>
        <w:t>, Działania</w:t>
      </w:r>
      <w:r w:rsidR="007E6385" w:rsidRPr="00A80FD3">
        <w:rPr>
          <w:rFonts w:ascii="Arial" w:hAnsi="Arial" w:cs="Arial"/>
          <w:sz w:val="22"/>
          <w:szCs w:val="22"/>
        </w:rPr>
        <w:t xml:space="preserve"> </w:t>
      </w:r>
      <w:r w:rsidR="00A80FD3" w:rsidRPr="00A80FD3">
        <w:rPr>
          <w:rFonts w:ascii="Arial" w:hAnsi="Arial" w:cs="Arial"/>
          <w:sz w:val="22"/>
          <w:szCs w:val="22"/>
        </w:rPr>
        <w:t>6.8  Edukacja przedszkolna</w:t>
      </w:r>
      <w:r w:rsidR="00A80FD3" w:rsidRPr="00A80FD3" w:rsidDel="00A80FD3">
        <w:rPr>
          <w:rFonts w:ascii="Arial" w:hAnsi="Arial" w:cs="Arial"/>
          <w:sz w:val="22"/>
          <w:szCs w:val="22"/>
        </w:rPr>
        <w:t xml:space="preserve"> </w:t>
      </w:r>
      <w:r w:rsidR="00D81AC2" w:rsidRPr="00A80FD3">
        <w:rPr>
          <w:rFonts w:ascii="Arial" w:hAnsi="Arial" w:cs="Arial"/>
          <w:sz w:val="22"/>
          <w:szCs w:val="22"/>
        </w:rPr>
        <w:t>.</w:t>
      </w:r>
      <w:r w:rsidR="009B75CE" w:rsidRPr="00A80FD3">
        <w:rPr>
          <w:rFonts w:ascii="Arial" w:hAnsi="Arial" w:cs="Arial"/>
          <w:sz w:val="22"/>
          <w:szCs w:val="22"/>
        </w:rPr>
        <w:t xml:space="preserve"> </w:t>
      </w:r>
    </w:p>
    <w:p w14:paraId="1723EB27" w14:textId="6ACA7A85" w:rsidR="004E75AD" w:rsidRPr="008B1CFA" w:rsidRDefault="005F7CF3" w:rsidP="00F05EA9">
      <w:pPr>
        <w:pStyle w:val="Akapitzlist"/>
        <w:numPr>
          <w:ilvl w:val="2"/>
          <w:numId w:val="12"/>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Celem postępowania jest wybór do dofinansowania </w:t>
      </w:r>
      <w:r w:rsidR="00BF5DD7" w:rsidRPr="008B1CFA">
        <w:rPr>
          <w:rFonts w:ascii="Arial" w:hAnsi="Arial" w:cs="Arial"/>
          <w:sz w:val="22"/>
          <w:szCs w:val="22"/>
          <w:lang w:val="pl-PL"/>
        </w:rPr>
        <w:t xml:space="preserve">projektów </w:t>
      </w:r>
      <w:r w:rsidR="00B94CC8" w:rsidRPr="008B1CFA">
        <w:rPr>
          <w:rFonts w:ascii="Arial" w:hAnsi="Arial" w:cs="Arial"/>
          <w:sz w:val="22"/>
          <w:szCs w:val="22"/>
        </w:rPr>
        <w:t xml:space="preserve">spełniających określone kryteria, które </w:t>
      </w:r>
      <w:r w:rsidR="003B112C" w:rsidRPr="008B1CFA">
        <w:rPr>
          <w:rFonts w:ascii="Arial" w:hAnsi="Arial" w:cs="Arial"/>
          <w:sz w:val="22"/>
          <w:szCs w:val="22"/>
          <w:lang w:val="pl-PL"/>
        </w:rPr>
        <w:t xml:space="preserve">wśród projektów z wymaganą minimalną liczbą punktów </w:t>
      </w:r>
      <w:r w:rsidR="00B94CC8" w:rsidRPr="008B1CFA">
        <w:rPr>
          <w:rFonts w:ascii="Arial" w:hAnsi="Arial" w:cs="Arial"/>
          <w:sz w:val="22"/>
          <w:szCs w:val="22"/>
        </w:rPr>
        <w:t xml:space="preserve">uzyskały </w:t>
      </w:r>
      <w:r w:rsidR="003B112C" w:rsidRPr="008B1CFA">
        <w:rPr>
          <w:rFonts w:ascii="Arial" w:hAnsi="Arial" w:cs="Arial"/>
          <w:sz w:val="22"/>
          <w:szCs w:val="22"/>
          <w:lang w:val="pl-PL"/>
        </w:rPr>
        <w:t xml:space="preserve">kolejno największą </w:t>
      </w:r>
      <w:r w:rsidR="00B94CC8" w:rsidRPr="008B1CFA">
        <w:rPr>
          <w:rFonts w:ascii="Arial" w:hAnsi="Arial" w:cs="Arial"/>
          <w:sz w:val="22"/>
          <w:szCs w:val="22"/>
        </w:rPr>
        <w:t>liczbę punktów</w:t>
      </w:r>
      <w:r w:rsidR="00B94CC8" w:rsidRPr="008B1CFA">
        <w:rPr>
          <w:rFonts w:ascii="Arial" w:hAnsi="Arial" w:cs="Arial"/>
          <w:sz w:val="22"/>
          <w:szCs w:val="22"/>
          <w:lang w:val="pl-PL"/>
        </w:rPr>
        <w:t xml:space="preserve"> za</w:t>
      </w:r>
      <w:r w:rsidR="0023353C" w:rsidRPr="008B1CFA">
        <w:rPr>
          <w:rFonts w:ascii="Arial" w:hAnsi="Arial" w:cs="Arial"/>
          <w:sz w:val="22"/>
          <w:szCs w:val="22"/>
          <w:lang w:val="pl-PL"/>
        </w:rPr>
        <w:t xml:space="preserve"> </w:t>
      </w:r>
      <w:r w:rsidR="00B94CC8" w:rsidRPr="008B1CFA">
        <w:rPr>
          <w:rFonts w:ascii="Arial" w:hAnsi="Arial" w:cs="Arial"/>
          <w:sz w:val="22"/>
          <w:szCs w:val="22"/>
          <w:lang w:val="pl-PL"/>
        </w:rPr>
        <w:t xml:space="preserve"> kryteria </w:t>
      </w:r>
      <w:r w:rsidR="0023353C" w:rsidRPr="008B1CFA">
        <w:rPr>
          <w:rFonts w:ascii="Arial" w:hAnsi="Arial" w:cs="Arial"/>
          <w:sz w:val="22"/>
          <w:szCs w:val="22"/>
          <w:lang w:val="pl-PL"/>
        </w:rPr>
        <w:t xml:space="preserve">wspólne </w:t>
      </w:r>
      <w:r w:rsidR="00B94CC8" w:rsidRPr="008B1CFA">
        <w:rPr>
          <w:rFonts w:ascii="Arial" w:hAnsi="Arial" w:cs="Arial"/>
          <w:sz w:val="22"/>
          <w:szCs w:val="22"/>
          <w:lang w:val="pl-PL"/>
        </w:rPr>
        <w:t>jakościowe</w:t>
      </w:r>
      <w:r w:rsidR="00F3702C" w:rsidRPr="008B1CFA">
        <w:rPr>
          <w:rFonts w:ascii="Arial" w:hAnsi="Arial" w:cs="Arial"/>
          <w:sz w:val="22"/>
          <w:szCs w:val="22"/>
          <w:lang w:val="pl-PL"/>
        </w:rPr>
        <w:t xml:space="preserve"> i </w:t>
      </w:r>
      <w:r w:rsidR="00783EB0" w:rsidRPr="008B1CFA">
        <w:rPr>
          <w:rFonts w:ascii="Arial" w:hAnsi="Arial" w:cs="Arial"/>
          <w:sz w:val="22"/>
          <w:szCs w:val="22"/>
          <w:lang w:val="pl-PL"/>
        </w:rPr>
        <w:t>specyficzne jakościowe</w:t>
      </w:r>
      <w:r w:rsidR="00862F38" w:rsidRPr="008B1CFA">
        <w:rPr>
          <w:rFonts w:ascii="Arial" w:hAnsi="Arial" w:cs="Arial"/>
          <w:sz w:val="22"/>
          <w:szCs w:val="22"/>
          <w:lang w:val="pl-PL"/>
        </w:rPr>
        <w:t xml:space="preserve"> </w:t>
      </w:r>
      <w:r w:rsidR="00783EB0" w:rsidRPr="008B1CFA">
        <w:rPr>
          <w:rFonts w:ascii="Arial" w:hAnsi="Arial" w:cs="Arial"/>
          <w:sz w:val="22"/>
          <w:szCs w:val="22"/>
          <w:lang w:val="pl-PL"/>
        </w:rPr>
        <w:t>(jeśli dotyczy)</w:t>
      </w:r>
      <w:r w:rsidR="00E328F8" w:rsidRPr="008B1CFA">
        <w:rPr>
          <w:rFonts w:ascii="Arial" w:hAnsi="Arial" w:cs="Arial"/>
          <w:sz w:val="22"/>
          <w:szCs w:val="22"/>
          <w:lang w:val="pl-PL"/>
        </w:rPr>
        <w:t xml:space="preserve"> </w:t>
      </w:r>
      <w:r w:rsidR="00B94CC8" w:rsidRPr="008B1CFA">
        <w:rPr>
          <w:rFonts w:ascii="Arial" w:hAnsi="Arial" w:cs="Arial"/>
          <w:sz w:val="22"/>
          <w:szCs w:val="22"/>
        </w:rPr>
        <w:t>do wyczerpania kwoty przewidzianej na dofinansowanie</w:t>
      </w:r>
      <w:r w:rsidR="00B94CC8" w:rsidRPr="008B1CFA">
        <w:rPr>
          <w:rFonts w:ascii="Arial" w:hAnsi="Arial" w:cs="Arial"/>
          <w:sz w:val="22"/>
          <w:szCs w:val="22"/>
          <w:lang w:val="pl-PL"/>
        </w:rPr>
        <w:t>. Kryteria oceny oraz</w:t>
      </w:r>
      <w:r w:rsidR="004037DC" w:rsidRPr="008B1CFA">
        <w:rPr>
          <w:rFonts w:ascii="Arial" w:hAnsi="Arial" w:cs="Arial"/>
          <w:sz w:val="22"/>
          <w:szCs w:val="22"/>
          <w:lang w:val="pl-PL"/>
        </w:rPr>
        <w:t> </w:t>
      </w:r>
      <w:r w:rsidR="00B94CC8" w:rsidRPr="008B1CFA">
        <w:rPr>
          <w:rFonts w:ascii="Arial" w:hAnsi="Arial" w:cs="Arial"/>
          <w:sz w:val="22"/>
          <w:szCs w:val="22"/>
          <w:lang w:val="pl-PL"/>
        </w:rPr>
        <w:t xml:space="preserve">zasady oceny projektów zostały wskazane w części </w:t>
      </w:r>
      <w:r w:rsidR="00B94CC8" w:rsidRPr="008B1CFA">
        <w:rPr>
          <w:rFonts w:ascii="Arial" w:hAnsi="Arial" w:cs="Arial"/>
          <w:b/>
          <w:sz w:val="22"/>
          <w:szCs w:val="22"/>
          <w:lang w:val="pl-PL"/>
        </w:rPr>
        <w:t>IV niniejszego Re</w:t>
      </w:r>
      <w:r w:rsidR="00F11CDC" w:rsidRPr="008B1CFA">
        <w:rPr>
          <w:rFonts w:ascii="Arial" w:hAnsi="Arial" w:cs="Arial"/>
          <w:b/>
          <w:sz w:val="22"/>
          <w:szCs w:val="22"/>
          <w:lang w:val="pl-PL"/>
        </w:rPr>
        <w:t>g</w:t>
      </w:r>
      <w:r w:rsidR="00B94CC8" w:rsidRPr="008B1CFA">
        <w:rPr>
          <w:rFonts w:ascii="Arial" w:hAnsi="Arial" w:cs="Arial"/>
          <w:b/>
          <w:sz w:val="22"/>
          <w:szCs w:val="22"/>
          <w:lang w:val="pl-PL"/>
        </w:rPr>
        <w:t>ulaminu</w:t>
      </w:r>
      <w:r w:rsidRPr="008B1CFA">
        <w:rPr>
          <w:rFonts w:ascii="Arial" w:hAnsi="Arial" w:cs="Arial"/>
          <w:sz w:val="22"/>
          <w:szCs w:val="22"/>
        </w:rPr>
        <w:t xml:space="preserve">. </w:t>
      </w:r>
    </w:p>
    <w:p w14:paraId="5800E7CC" w14:textId="77777777" w:rsidR="004E75AD" w:rsidRPr="008B1CFA" w:rsidRDefault="007E6385" w:rsidP="00F05EA9">
      <w:pPr>
        <w:pStyle w:val="Akapitzlist"/>
        <w:numPr>
          <w:ilvl w:val="2"/>
          <w:numId w:val="12"/>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lastRenderedPageBreak/>
        <w:t xml:space="preserve">Wnioski w ramach </w:t>
      </w:r>
      <w:r w:rsidR="00D831EB" w:rsidRPr="008B1CFA">
        <w:rPr>
          <w:rFonts w:ascii="Arial" w:hAnsi="Arial" w:cs="Arial"/>
          <w:sz w:val="22"/>
          <w:szCs w:val="22"/>
          <w:lang w:val="pl-PL"/>
        </w:rPr>
        <w:t xml:space="preserve">naboru </w:t>
      </w:r>
      <w:r w:rsidRPr="008B1CFA">
        <w:rPr>
          <w:rFonts w:ascii="Arial" w:hAnsi="Arial" w:cs="Arial"/>
          <w:sz w:val="22"/>
          <w:szCs w:val="22"/>
        </w:rPr>
        <w:t xml:space="preserve">będą przyjmowane </w:t>
      </w:r>
      <w:r w:rsidR="00886DFF" w:rsidRPr="008B1CFA">
        <w:rPr>
          <w:rFonts w:ascii="Arial" w:hAnsi="Arial" w:cs="Arial"/>
          <w:sz w:val="22"/>
          <w:szCs w:val="22"/>
        </w:rPr>
        <w:t xml:space="preserve">na warunkach opisanych w rozdziale </w:t>
      </w:r>
      <w:r w:rsidR="00673897" w:rsidRPr="008B1CFA">
        <w:rPr>
          <w:rFonts w:ascii="Arial" w:hAnsi="Arial" w:cs="Arial"/>
          <w:b/>
          <w:sz w:val="22"/>
          <w:szCs w:val="22"/>
        </w:rPr>
        <w:t>III Nabór wniosk</w:t>
      </w:r>
      <w:r w:rsidRPr="008B1CFA">
        <w:rPr>
          <w:rFonts w:ascii="Arial" w:hAnsi="Arial" w:cs="Arial"/>
          <w:b/>
          <w:sz w:val="22"/>
          <w:szCs w:val="22"/>
        </w:rPr>
        <w:t>ów o dofinansowanie projektu</w:t>
      </w:r>
      <w:r w:rsidR="005578FA" w:rsidRPr="008B1CFA">
        <w:rPr>
          <w:rFonts w:ascii="Arial" w:hAnsi="Arial" w:cs="Arial"/>
          <w:sz w:val="22"/>
          <w:szCs w:val="22"/>
        </w:rPr>
        <w:t xml:space="preserve"> niniejszego</w:t>
      </w:r>
      <w:r w:rsidRPr="008B1CFA">
        <w:rPr>
          <w:rFonts w:ascii="Arial" w:hAnsi="Arial" w:cs="Arial"/>
          <w:sz w:val="22"/>
          <w:szCs w:val="22"/>
        </w:rPr>
        <w:t xml:space="preserve"> Regulaminu </w:t>
      </w:r>
      <w:r w:rsidR="00C6535C" w:rsidRPr="008B1CFA">
        <w:rPr>
          <w:rFonts w:ascii="Arial" w:hAnsi="Arial" w:cs="Arial"/>
          <w:sz w:val="22"/>
          <w:szCs w:val="22"/>
          <w:lang w:val="pl-PL"/>
        </w:rPr>
        <w:t>wyboru</w:t>
      </w:r>
      <w:r w:rsidRPr="008B1CFA">
        <w:rPr>
          <w:rFonts w:ascii="Arial" w:hAnsi="Arial" w:cs="Arial"/>
          <w:sz w:val="22"/>
          <w:szCs w:val="22"/>
        </w:rPr>
        <w:t xml:space="preserve">. </w:t>
      </w:r>
    </w:p>
    <w:p w14:paraId="35C95287" w14:textId="77777777" w:rsidR="00F71952" w:rsidRPr="008B1CFA" w:rsidRDefault="00F71952" w:rsidP="00F05EA9">
      <w:pPr>
        <w:pStyle w:val="Akapitzlist"/>
        <w:numPr>
          <w:ilvl w:val="2"/>
          <w:numId w:val="12"/>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Wszelkie terminy realizacji określonych czynności wskazane w </w:t>
      </w:r>
      <w:r w:rsidR="0066126C" w:rsidRPr="008B1CFA">
        <w:rPr>
          <w:rFonts w:ascii="Arial" w:hAnsi="Arial" w:cs="Arial"/>
          <w:sz w:val="22"/>
          <w:szCs w:val="22"/>
          <w:lang w:val="pl-PL"/>
        </w:rPr>
        <w:t>R</w:t>
      </w:r>
      <w:r w:rsidRPr="008B1CFA">
        <w:rPr>
          <w:rFonts w:ascii="Arial" w:hAnsi="Arial" w:cs="Arial"/>
          <w:sz w:val="22"/>
          <w:szCs w:val="22"/>
        </w:rPr>
        <w:t xml:space="preserve">egulaminie </w:t>
      </w:r>
      <w:r w:rsidRPr="008B1CFA">
        <w:rPr>
          <w:rFonts w:ascii="Arial" w:hAnsi="Arial" w:cs="Arial"/>
          <w:sz w:val="22"/>
          <w:szCs w:val="22"/>
          <w:lang w:val="pl-PL"/>
        </w:rPr>
        <w:t>wyboru</w:t>
      </w:r>
      <w:r w:rsidRPr="008B1CFA">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8B1CFA">
        <w:rPr>
          <w:rFonts w:ascii="Arial" w:hAnsi="Arial" w:cs="Arial"/>
          <w:sz w:val="22"/>
          <w:szCs w:val="22"/>
          <w:lang w:val="pl-PL"/>
        </w:rPr>
        <w:t xml:space="preserve">powszedni </w:t>
      </w:r>
      <w:r w:rsidRPr="008B1CFA">
        <w:rPr>
          <w:rFonts w:ascii="Arial" w:hAnsi="Arial" w:cs="Arial"/>
          <w:sz w:val="22"/>
          <w:szCs w:val="22"/>
        </w:rPr>
        <w:t>po dniu</w:t>
      </w:r>
      <w:r w:rsidR="00682278" w:rsidRPr="008B1CFA">
        <w:rPr>
          <w:rFonts w:ascii="Arial" w:hAnsi="Arial" w:cs="Arial"/>
          <w:sz w:val="22"/>
          <w:szCs w:val="22"/>
          <w:lang w:val="pl-PL"/>
        </w:rPr>
        <w:t>/dniach</w:t>
      </w:r>
      <w:r w:rsidRPr="008B1CFA">
        <w:rPr>
          <w:rFonts w:ascii="Arial" w:hAnsi="Arial" w:cs="Arial"/>
          <w:sz w:val="22"/>
          <w:szCs w:val="22"/>
        </w:rPr>
        <w:t xml:space="preserve"> wolnych od pracy.</w:t>
      </w:r>
    </w:p>
    <w:p w14:paraId="076FE195" w14:textId="77777777" w:rsidR="004E75AD" w:rsidRPr="008B1CFA" w:rsidRDefault="00AC6DDD" w:rsidP="00F05EA9">
      <w:pPr>
        <w:pStyle w:val="Akapitzlist"/>
        <w:numPr>
          <w:ilvl w:val="2"/>
          <w:numId w:val="12"/>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Nabór </w:t>
      </w:r>
      <w:r w:rsidR="007E6385" w:rsidRPr="008B1CFA">
        <w:rPr>
          <w:rFonts w:ascii="Arial" w:hAnsi="Arial" w:cs="Arial"/>
          <w:sz w:val="22"/>
          <w:szCs w:val="22"/>
        </w:rPr>
        <w:t>przeprowadzany jest jawnie z zapewnieniem publicznego dostępu do</w:t>
      </w:r>
      <w:r w:rsidR="00900736" w:rsidRPr="008B1CFA">
        <w:rPr>
          <w:rFonts w:ascii="Arial" w:hAnsi="Arial" w:cs="Arial"/>
          <w:sz w:val="22"/>
          <w:szCs w:val="22"/>
          <w:lang w:val="pl-PL"/>
        </w:rPr>
        <w:t> </w:t>
      </w:r>
      <w:r w:rsidR="007E6385" w:rsidRPr="008B1CFA">
        <w:rPr>
          <w:rFonts w:ascii="Arial" w:hAnsi="Arial" w:cs="Arial"/>
          <w:sz w:val="22"/>
          <w:szCs w:val="22"/>
        </w:rPr>
        <w:t>informacji o zasadach jego przeprowadzania</w:t>
      </w:r>
      <w:r w:rsidR="00862F38" w:rsidRPr="008B1CFA">
        <w:rPr>
          <w:rFonts w:ascii="Arial" w:hAnsi="Arial" w:cs="Arial"/>
          <w:sz w:val="22"/>
          <w:szCs w:val="22"/>
          <w:lang w:val="pl-PL"/>
        </w:rPr>
        <w:t xml:space="preserve">. </w:t>
      </w:r>
      <w:r w:rsidR="00B94CC8" w:rsidRPr="008B1CFA">
        <w:rPr>
          <w:rFonts w:ascii="Arial" w:hAnsi="Arial" w:cs="Arial"/>
          <w:sz w:val="22"/>
          <w:szCs w:val="22"/>
        </w:rPr>
        <w:t xml:space="preserve">Dokumenty i informacje przedstawiane przez Wnioskodawców nie podlegają udostępnieniu przez </w:t>
      </w:r>
      <w:r w:rsidR="00862F38" w:rsidRPr="008B1CFA">
        <w:rPr>
          <w:rFonts w:ascii="Arial" w:hAnsi="Arial" w:cs="Arial"/>
          <w:sz w:val="22"/>
          <w:szCs w:val="22"/>
          <w:lang w:val="pl-PL"/>
        </w:rPr>
        <w:t>IP FEPZ</w:t>
      </w:r>
      <w:r w:rsidR="00862F38" w:rsidRPr="008B1CFA">
        <w:rPr>
          <w:rFonts w:ascii="Arial" w:hAnsi="Arial" w:cs="Arial"/>
          <w:sz w:val="22"/>
          <w:szCs w:val="22"/>
        </w:rPr>
        <w:t xml:space="preserve"> </w:t>
      </w:r>
      <w:r w:rsidR="00B94CC8" w:rsidRPr="008B1CFA">
        <w:rPr>
          <w:rFonts w:ascii="Arial" w:hAnsi="Arial" w:cs="Arial"/>
          <w:sz w:val="22"/>
          <w:szCs w:val="22"/>
        </w:rPr>
        <w:t>w trybie przepisów ustawy z</w:t>
      </w:r>
      <w:r w:rsidR="00EC1AD3" w:rsidRPr="008B1CFA">
        <w:rPr>
          <w:rFonts w:ascii="Arial" w:hAnsi="Arial" w:cs="Arial"/>
          <w:sz w:val="22"/>
          <w:szCs w:val="22"/>
          <w:lang w:val="pl-PL"/>
        </w:rPr>
        <w:t> </w:t>
      </w:r>
      <w:r w:rsidR="00B94CC8" w:rsidRPr="008B1CFA">
        <w:rPr>
          <w:rFonts w:ascii="Arial" w:hAnsi="Arial" w:cs="Arial"/>
          <w:sz w:val="22"/>
          <w:szCs w:val="22"/>
        </w:rPr>
        <w:t>dnia 6 września 2001 r. o dostępie do informacji publicznej. Zaznacza się, że</w:t>
      </w:r>
      <w:r w:rsidR="00900736" w:rsidRPr="008B1CFA">
        <w:rPr>
          <w:rFonts w:ascii="Arial" w:hAnsi="Arial" w:cs="Arial"/>
          <w:sz w:val="22"/>
          <w:szCs w:val="22"/>
          <w:lang w:val="pl-PL"/>
        </w:rPr>
        <w:t> </w:t>
      </w:r>
      <w:r w:rsidR="00B94CC8" w:rsidRPr="008B1CFA">
        <w:rPr>
          <w:rFonts w:ascii="Arial" w:hAnsi="Arial" w:cs="Arial"/>
          <w:sz w:val="22"/>
          <w:szCs w:val="22"/>
        </w:rPr>
        <w:t>dostęp do</w:t>
      </w:r>
      <w:r w:rsidR="00EC1AD3" w:rsidRPr="008B1CFA">
        <w:rPr>
          <w:rFonts w:ascii="Arial" w:hAnsi="Arial" w:cs="Arial"/>
          <w:sz w:val="22"/>
          <w:szCs w:val="22"/>
          <w:lang w:val="pl-PL"/>
        </w:rPr>
        <w:t> </w:t>
      </w:r>
      <w:r w:rsidR="00B94CC8" w:rsidRPr="008B1CFA">
        <w:rPr>
          <w:rFonts w:ascii="Arial" w:hAnsi="Arial" w:cs="Arial"/>
          <w:sz w:val="22"/>
          <w:szCs w:val="22"/>
        </w:rPr>
        <w:t>informacji przedstawianych przez wnioskodawców mogą uzyskać podmioty dokonujące ewaluacji</w:t>
      </w:r>
      <w:r w:rsidR="00B94CC8" w:rsidRPr="008B1CFA">
        <w:rPr>
          <w:rFonts w:ascii="Arial" w:hAnsi="Arial" w:cs="Arial"/>
          <w:sz w:val="22"/>
          <w:szCs w:val="22"/>
          <w:lang w:val="pl-PL"/>
        </w:rPr>
        <w:t xml:space="preserve"> </w:t>
      </w:r>
      <w:r w:rsidR="00B94CC8" w:rsidRPr="008B1CFA">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8B1CFA">
        <w:rPr>
          <w:rFonts w:ascii="Arial" w:hAnsi="Arial" w:cs="Arial"/>
          <w:sz w:val="22"/>
          <w:szCs w:val="22"/>
          <w:lang w:val="pl-PL"/>
        </w:rPr>
        <w:t>ION</w:t>
      </w:r>
      <w:r w:rsidR="00B94CC8" w:rsidRPr="008B1CFA">
        <w:rPr>
          <w:rFonts w:ascii="Arial" w:hAnsi="Arial" w:cs="Arial"/>
          <w:sz w:val="22"/>
          <w:szCs w:val="22"/>
        </w:rPr>
        <w:t xml:space="preserve"> w związku z oceną dokumentów i informacji przedstawianych przez Wnioskodawców nie podlegają, do czasu </w:t>
      </w:r>
      <w:r w:rsidR="00DB03EE" w:rsidRPr="008B1CFA">
        <w:rPr>
          <w:rFonts w:ascii="Arial" w:hAnsi="Arial" w:cs="Arial"/>
          <w:sz w:val="22"/>
          <w:szCs w:val="22"/>
          <w:lang w:val="pl-PL"/>
        </w:rPr>
        <w:t>zakończenia postępowania</w:t>
      </w:r>
      <w:r w:rsidR="001B1E26" w:rsidRPr="008B1CFA">
        <w:rPr>
          <w:rFonts w:ascii="Arial" w:hAnsi="Arial" w:cs="Arial"/>
          <w:sz w:val="22"/>
          <w:szCs w:val="22"/>
          <w:lang w:val="pl-PL"/>
        </w:rPr>
        <w:t xml:space="preserve"> w zakresie wyboru projektów do dofinansowania</w:t>
      </w:r>
      <w:r w:rsidR="00B94CC8" w:rsidRPr="008B1CFA">
        <w:rPr>
          <w:rFonts w:ascii="Arial" w:hAnsi="Arial" w:cs="Arial"/>
          <w:sz w:val="22"/>
          <w:szCs w:val="22"/>
        </w:rPr>
        <w:t>, udostępnieniu w trybie przepisów ustawy.</w:t>
      </w:r>
    </w:p>
    <w:p w14:paraId="6A2DD11E" w14:textId="77777777" w:rsidR="0013276F" w:rsidRPr="008B1CFA" w:rsidRDefault="0013276F" w:rsidP="003A4438">
      <w:pPr>
        <w:spacing w:before="120" w:after="120" w:line="271" w:lineRule="auto"/>
        <w:rPr>
          <w:rFonts w:ascii="Arial" w:hAnsi="Arial" w:cs="Arial"/>
          <w:b/>
          <w:bCs/>
          <w:kern w:val="32"/>
          <w:sz w:val="22"/>
          <w:szCs w:val="22"/>
        </w:rPr>
      </w:pPr>
      <w:r w:rsidRPr="008B1CFA">
        <w:rPr>
          <w:rFonts w:ascii="Arial" w:hAnsi="Arial" w:cs="Arial"/>
          <w:sz w:val="22"/>
          <w:szCs w:val="22"/>
        </w:rPr>
        <w:br w:type="page"/>
      </w:r>
    </w:p>
    <w:p w14:paraId="7ABC4A61" w14:textId="77777777" w:rsidR="004E75AD" w:rsidRPr="008B1CFA" w:rsidRDefault="00DE7B14" w:rsidP="003A4438">
      <w:pPr>
        <w:pStyle w:val="RozdziaRK"/>
      </w:pPr>
      <w:bookmarkStart w:id="30" w:name="_Toc430615351"/>
      <w:bookmarkStart w:id="31" w:name="_Toc430633272"/>
      <w:bookmarkStart w:id="32" w:name="_Toc430646220"/>
      <w:bookmarkStart w:id="33" w:name="_Toc430615352"/>
      <w:bookmarkStart w:id="34" w:name="_Toc430633273"/>
      <w:bookmarkStart w:id="35" w:name="_Toc430646221"/>
      <w:bookmarkStart w:id="36" w:name="_Toc430615353"/>
      <w:bookmarkStart w:id="37" w:name="_Toc430633274"/>
      <w:bookmarkStart w:id="38" w:name="_Toc430646222"/>
      <w:bookmarkStart w:id="39" w:name="_Toc430615354"/>
      <w:bookmarkStart w:id="40" w:name="_Toc430633275"/>
      <w:bookmarkStart w:id="41" w:name="_Toc430646223"/>
      <w:bookmarkStart w:id="42" w:name="_Toc430615355"/>
      <w:bookmarkStart w:id="43" w:name="_Toc430633276"/>
      <w:bookmarkStart w:id="44" w:name="_Toc430646224"/>
      <w:bookmarkStart w:id="45" w:name="_Toc430615356"/>
      <w:bookmarkStart w:id="46" w:name="_Toc430633277"/>
      <w:bookmarkStart w:id="47" w:name="_Toc430646225"/>
      <w:bookmarkStart w:id="48" w:name="_Toc430615357"/>
      <w:bookmarkStart w:id="49" w:name="_Toc430633278"/>
      <w:bookmarkStart w:id="50" w:name="_Toc430646226"/>
      <w:bookmarkStart w:id="51" w:name="_Toc430545285"/>
      <w:bookmarkStart w:id="52" w:name="_Toc430615358"/>
      <w:bookmarkStart w:id="53" w:name="_Toc430633279"/>
      <w:bookmarkStart w:id="54" w:name="_Toc430646227"/>
      <w:bookmarkStart w:id="55" w:name="_Toc430545286"/>
      <w:bookmarkStart w:id="56" w:name="_Toc430615359"/>
      <w:bookmarkStart w:id="57" w:name="_Toc430633280"/>
      <w:bookmarkStart w:id="58" w:name="_Toc430646228"/>
      <w:bookmarkStart w:id="59" w:name="_Toc430545287"/>
      <w:bookmarkStart w:id="60" w:name="_Toc430615360"/>
      <w:bookmarkStart w:id="61" w:name="_Toc430633281"/>
      <w:bookmarkStart w:id="62" w:name="_Toc430646229"/>
      <w:bookmarkStart w:id="63" w:name="_Toc430545288"/>
      <w:bookmarkStart w:id="64" w:name="_Toc430615361"/>
      <w:bookmarkStart w:id="65" w:name="_Toc430633282"/>
      <w:bookmarkStart w:id="66" w:name="_Toc430646230"/>
      <w:bookmarkStart w:id="67" w:name="_Toc430545289"/>
      <w:bookmarkStart w:id="68" w:name="_Toc430615362"/>
      <w:bookmarkStart w:id="69" w:name="_Toc430633283"/>
      <w:bookmarkStart w:id="70" w:name="_Toc430646231"/>
      <w:bookmarkStart w:id="71" w:name="_Toc430545290"/>
      <w:bookmarkStart w:id="72" w:name="_Toc430615363"/>
      <w:bookmarkStart w:id="73" w:name="_Toc430633284"/>
      <w:bookmarkStart w:id="74" w:name="_Toc430646232"/>
      <w:bookmarkStart w:id="75" w:name="_Toc430545291"/>
      <w:bookmarkStart w:id="76" w:name="_Toc430615364"/>
      <w:bookmarkStart w:id="77" w:name="_Toc430633285"/>
      <w:bookmarkStart w:id="78" w:name="_Toc430646233"/>
      <w:bookmarkStart w:id="79" w:name="_Toc430545292"/>
      <w:bookmarkStart w:id="80" w:name="_Toc430615365"/>
      <w:bookmarkStart w:id="81" w:name="_Toc430633286"/>
      <w:bookmarkStart w:id="82" w:name="_Toc430646234"/>
      <w:bookmarkStart w:id="83" w:name="_Toc430545293"/>
      <w:bookmarkStart w:id="84" w:name="_Toc430615366"/>
      <w:bookmarkStart w:id="85" w:name="_Toc430633287"/>
      <w:bookmarkStart w:id="86" w:name="_Toc430646235"/>
      <w:bookmarkStart w:id="87" w:name="_Toc430545294"/>
      <w:bookmarkStart w:id="88" w:name="_Toc430615367"/>
      <w:bookmarkStart w:id="89" w:name="_Toc430633288"/>
      <w:bookmarkStart w:id="90" w:name="_Toc430646236"/>
      <w:bookmarkStart w:id="91" w:name="_Toc430545295"/>
      <w:bookmarkStart w:id="92" w:name="_Toc430615368"/>
      <w:bookmarkStart w:id="93" w:name="_Toc430633289"/>
      <w:bookmarkStart w:id="94" w:name="_Toc430646237"/>
      <w:bookmarkStart w:id="95" w:name="_Toc430545296"/>
      <w:bookmarkStart w:id="96" w:name="_Toc430615369"/>
      <w:bookmarkStart w:id="97" w:name="_Toc430633290"/>
      <w:bookmarkStart w:id="98" w:name="_Toc430646238"/>
      <w:bookmarkStart w:id="99" w:name="_Toc430545297"/>
      <w:bookmarkStart w:id="100" w:name="_Toc430615370"/>
      <w:bookmarkStart w:id="101" w:name="_Toc430633291"/>
      <w:bookmarkStart w:id="102" w:name="_Toc430646239"/>
      <w:bookmarkStart w:id="103" w:name="_Toc430545298"/>
      <w:bookmarkStart w:id="104" w:name="_Toc430615371"/>
      <w:bookmarkStart w:id="105" w:name="_Toc430633292"/>
      <w:bookmarkStart w:id="106" w:name="_Toc430646240"/>
      <w:bookmarkStart w:id="107" w:name="_Toc430545299"/>
      <w:bookmarkStart w:id="108" w:name="_Toc430615372"/>
      <w:bookmarkStart w:id="109" w:name="_Toc430633293"/>
      <w:bookmarkStart w:id="110" w:name="_Toc430646241"/>
      <w:bookmarkStart w:id="111" w:name="_Toc430545300"/>
      <w:bookmarkStart w:id="112" w:name="_Toc430615373"/>
      <w:bookmarkStart w:id="113" w:name="_Toc430633294"/>
      <w:bookmarkStart w:id="114" w:name="_Toc430646242"/>
      <w:bookmarkStart w:id="115" w:name="_Toc430545301"/>
      <w:bookmarkStart w:id="116" w:name="_Toc430615374"/>
      <w:bookmarkStart w:id="117" w:name="_Toc430633295"/>
      <w:bookmarkStart w:id="118" w:name="_Toc430646243"/>
      <w:bookmarkStart w:id="119" w:name="_Toc430545302"/>
      <w:bookmarkStart w:id="120" w:name="_Toc430615375"/>
      <w:bookmarkStart w:id="121" w:name="_Toc430633296"/>
      <w:bookmarkStart w:id="122" w:name="_Toc430646244"/>
      <w:bookmarkStart w:id="123" w:name="_Toc430545303"/>
      <w:bookmarkStart w:id="124" w:name="_Toc430615376"/>
      <w:bookmarkStart w:id="125" w:name="_Toc430633297"/>
      <w:bookmarkStart w:id="126" w:name="_Toc430646245"/>
      <w:bookmarkStart w:id="127" w:name="_Toc430545304"/>
      <w:bookmarkStart w:id="128" w:name="_Toc430615377"/>
      <w:bookmarkStart w:id="129" w:name="_Toc430633298"/>
      <w:bookmarkStart w:id="130" w:name="_Toc430646246"/>
      <w:bookmarkStart w:id="131" w:name="_Toc430545305"/>
      <w:bookmarkStart w:id="132" w:name="_Toc430615378"/>
      <w:bookmarkStart w:id="133" w:name="_Toc430633299"/>
      <w:bookmarkStart w:id="134" w:name="_Toc430646247"/>
      <w:bookmarkStart w:id="135" w:name="_Toc430545306"/>
      <w:bookmarkStart w:id="136" w:name="_Toc430615379"/>
      <w:bookmarkStart w:id="137" w:name="_Toc430633300"/>
      <w:bookmarkStart w:id="138" w:name="_Toc430646248"/>
      <w:bookmarkStart w:id="139" w:name="_Toc222223827"/>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8B1CFA">
        <w:lastRenderedPageBreak/>
        <w:t xml:space="preserve">Przedmiot </w:t>
      </w:r>
      <w:r w:rsidR="00CC4246" w:rsidRPr="008B1CFA">
        <w:rPr>
          <w:lang w:val="pl-PL"/>
        </w:rPr>
        <w:t>naboru</w:t>
      </w:r>
      <w:bookmarkEnd w:id="139"/>
    </w:p>
    <w:p w14:paraId="247E6D51" w14:textId="77777777" w:rsidR="00B249C2" w:rsidRPr="008B1CFA" w:rsidRDefault="007E6385" w:rsidP="00AA7DCC">
      <w:pPr>
        <w:pStyle w:val="Styl4"/>
      </w:pPr>
      <w:bookmarkStart w:id="140" w:name="_Toc222223828"/>
      <w:r w:rsidRPr="008B1CFA">
        <w:t>Rodzaje projektów i grupy docelowe</w:t>
      </w:r>
      <w:bookmarkEnd w:id="140"/>
    </w:p>
    <w:p w14:paraId="21347C7E" w14:textId="344BE1EE" w:rsidR="004E75AD" w:rsidRPr="008B1CFA" w:rsidRDefault="007E6385" w:rsidP="008A3DAB">
      <w:pPr>
        <w:pStyle w:val="Akapitzlist"/>
        <w:numPr>
          <w:ilvl w:val="2"/>
          <w:numId w:val="14"/>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Przedmiotem </w:t>
      </w:r>
      <w:r w:rsidR="00CC4246" w:rsidRPr="008B1CFA">
        <w:rPr>
          <w:rFonts w:ascii="Arial" w:hAnsi="Arial" w:cs="Arial"/>
          <w:sz w:val="22"/>
          <w:szCs w:val="22"/>
          <w:lang w:val="pl-PL"/>
        </w:rPr>
        <w:t>naboru</w:t>
      </w:r>
      <w:r w:rsidR="00CC4246" w:rsidRPr="008B1CFA">
        <w:rPr>
          <w:rFonts w:ascii="Arial" w:hAnsi="Arial" w:cs="Arial"/>
          <w:sz w:val="22"/>
          <w:szCs w:val="22"/>
        </w:rPr>
        <w:t xml:space="preserve"> </w:t>
      </w:r>
      <w:r w:rsidR="005578FA" w:rsidRPr="008B1CFA">
        <w:rPr>
          <w:rFonts w:ascii="Arial" w:hAnsi="Arial" w:cs="Arial"/>
          <w:sz w:val="22"/>
          <w:szCs w:val="22"/>
        </w:rPr>
        <w:t>jest wybór</w:t>
      </w:r>
      <w:r w:rsidRPr="008B1CFA">
        <w:rPr>
          <w:rFonts w:ascii="Arial" w:hAnsi="Arial" w:cs="Arial"/>
          <w:sz w:val="22"/>
          <w:szCs w:val="22"/>
        </w:rPr>
        <w:t xml:space="preserve"> </w:t>
      </w:r>
      <w:r w:rsidR="006F770B" w:rsidRPr="008B1CFA">
        <w:rPr>
          <w:rFonts w:ascii="Arial" w:hAnsi="Arial" w:cs="Arial"/>
          <w:sz w:val="22"/>
          <w:szCs w:val="22"/>
        </w:rPr>
        <w:t xml:space="preserve">do dofinansowania </w:t>
      </w:r>
      <w:r w:rsidRPr="008B1CFA">
        <w:rPr>
          <w:rFonts w:ascii="Arial" w:hAnsi="Arial" w:cs="Arial"/>
          <w:sz w:val="22"/>
          <w:szCs w:val="22"/>
        </w:rPr>
        <w:t>projekt</w:t>
      </w:r>
      <w:r w:rsidR="005578FA" w:rsidRPr="008B1CFA">
        <w:rPr>
          <w:rFonts w:ascii="Arial" w:hAnsi="Arial" w:cs="Arial"/>
          <w:sz w:val="22"/>
          <w:szCs w:val="22"/>
        </w:rPr>
        <w:t>ów</w:t>
      </w:r>
      <w:r w:rsidRPr="008B1CFA">
        <w:rPr>
          <w:rFonts w:ascii="Arial" w:hAnsi="Arial" w:cs="Arial"/>
          <w:sz w:val="22"/>
          <w:szCs w:val="22"/>
        </w:rPr>
        <w:t xml:space="preserve"> z województwa zachodniopomorskiego, współfinansowan</w:t>
      </w:r>
      <w:r w:rsidR="006F770B" w:rsidRPr="008B1CFA">
        <w:rPr>
          <w:rFonts w:ascii="Arial" w:hAnsi="Arial" w:cs="Arial"/>
          <w:sz w:val="22"/>
          <w:szCs w:val="22"/>
        </w:rPr>
        <w:t>ych</w:t>
      </w:r>
      <w:r w:rsidRPr="008B1CFA">
        <w:rPr>
          <w:rFonts w:ascii="Arial" w:hAnsi="Arial" w:cs="Arial"/>
          <w:sz w:val="22"/>
          <w:szCs w:val="22"/>
        </w:rPr>
        <w:t xml:space="preserve"> z Europejskiego Funduszu Społecznego </w:t>
      </w:r>
      <w:r w:rsidR="004B5602" w:rsidRPr="008B1CFA">
        <w:rPr>
          <w:rFonts w:ascii="Arial" w:hAnsi="Arial" w:cs="Arial"/>
          <w:sz w:val="22"/>
          <w:szCs w:val="22"/>
          <w:lang w:val="pl-PL"/>
        </w:rPr>
        <w:t xml:space="preserve">Plus </w:t>
      </w:r>
      <w:r w:rsidRPr="008B1CFA">
        <w:rPr>
          <w:rFonts w:ascii="Arial" w:hAnsi="Arial" w:cs="Arial"/>
          <w:sz w:val="22"/>
          <w:szCs w:val="22"/>
        </w:rPr>
        <w:t>w ramach</w:t>
      </w:r>
      <w:r w:rsidR="004B5602" w:rsidRPr="008B1CFA">
        <w:rPr>
          <w:rFonts w:ascii="Arial" w:hAnsi="Arial" w:cs="Arial"/>
          <w:sz w:val="22"/>
          <w:szCs w:val="22"/>
          <w:lang w:val="pl-PL"/>
        </w:rPr>
        <w:t xml:space="preserve"> </w:t>
      </w:r>
      <w:bookmarkStart w:id="141" w:name="_Hlk117501735"/>
      <w:r w:rsidR="004B5602" w:rsidRPr="008B1CFA">
        <w:rPr>
          <w:rFonts w:ascii="Arial" w:hAnsi="Arial" w:cs="Arial"/>
          <w:sz w:val="22"/>
          <w:szCs w:val="22"/>
          <w:lang w:val="pl-PL"/>
        </w:rPr>
        <w:t>FEPZ</w:t>
      </w:r>
      <w:bookmarkEnd w:id="141"/>
      <w:r w:rsidR="004B5602" w:rsidRPr="008B1CFA">
        <w:rPr>
          <w:rFonts w:ascii="Arial" w:hAnsi="Arial" w:cs="Arial"/>
          <w:sz w:val="22"/>
          <w:szCs w:val="22"/>
          <w:lang w:val="pl-PL"/>
        </w:rPr>
        <w:t xml:space="preserve"> </w:t>
      </w:r>
      <w:r w:rsidR="004B5602" w:rsidRPr="008B1CFA">
        <w:rPr>
          <w:rFonts w:ascii="Arial" w:hAnsi="Arial" w:cs="Arial"/>
          <w:sz w:val="22"/>
          <w:szCs w:val="22"/>
        </w:rPr>
        <w:t>2021 - 2027</w:t>
      </w:r>
      <w:r w:rsidRPr="008B1CFA">
        <w:rPr>
          <w:rFonts w:ascii="Arial" w:hAnsi="Arial" w:cs="Arial"/>
          <w:sz w:val="22"/>
          <w:szCs w:val="22"/>
        </w:rPr>
        <w:t xml:space="preserve">, </w:t>
      </w:r>
      <w:r w:rsidR="00C6535C" w:rsidRPr="008B1CFA">
        <w:rPr>
          <w:rFonts w:ascii="Arial" w:hAnsi="Arial" w:cs="Arial"/>
          <w:sz w:val="22"/>
          <w:szCs w:val="22"/>
          <w:lang w:val="pl-PL"/>
        </w:rPr>
        <w:t>P</w:t>
      </w:r>
      <w:r w:rsidRPr="008B1CFA">
        <w:rPr>
          <w:rFonts w:ascii="Arial" w:hAnsi="Arial" w:cs="Arial"/>
          <w:sz w:val="22"/>
          <w:szCs w:val="22"/>
        </w:rPr>
        <w:t>riorytet</w:t>
      </w:r>
      <w:r w:rsidR="00C6535C" w:rsidRPr="008B1CFA">
        <w:rPr>
          <w:rFonts w:ascii="Arial" w:hAnsi="Arial" w:cs="Arial"/>
          <w:sz w:val="22"/>
          <w:szCs w:val="22"/>
          <w:lang w:val="pl-PL"/>
        </w:rPr>
        <w:t>u</w:t>
      </w:r>
      <w:r w:rsidR="00B53422" w:rsidRPr="008B1CFA">
        <w:rPr>
          <w:rFonts w:ascii="Arial" w:hAnsi="Arial" w:cs="Arial"/>
          <w:sz w:val="22"/>
          <w:szCs w:val="22"/>
          <w:lang w:val="pl-PL"/>
        </w:rPr>
        <w:t xml:space="preserve"> 6 Fundusze Europejskie na rzecz aktywnego Pomorza Zachodniego</w:t>
      </w:r>
      <w:r w:rsidR="00B071A5" w:rsidRPr="008B1CFA">
        <w:rPr>
          <w:rFonts w:ascii="Arial" w:hAnsi="Arial" w:cs="Arial"/>
          <w:sz w:val="22"/>
          <w:szCs w:val="22"/>
        </w:rPr>
        <w:t xml:space="preserve">, Działania </w:t>
      </w:r>
      <w:r w:rsidR="001A1648" w:rsidRPr="001A1648">
        <w:rPr>
          <w:rFonts w:ascii="Arial" w:hAnsi="Arial" w:cs="Arial"/>
          <w:sz w:val="22"/>
          <w:szCs w:val="22"/>
        </w:rPr>
        <w:t>6.8  Edukacja przedszkolna</w:t>
      </w:r>
      <w:r w:rsidR="001D63D7" w:rsidRPr="008B1CFA">
        <w:rPr>
          <w:rFonts w:ascii="Arial" w:hAnsi="Arial" w:cs="Arial"/>
          <w:sz w:val="22"/>
          <w:szCs w:val="22"/>
        </w:rPr>
        <w:t>.</w:t>
      </w:r>
    </w:p>
    <w:p w14:paraId="7598ACDC" w14:textId="259CC0BE" w:rsidR="00E95E30" w:rsidRDefault="007E6385" w:rsidP="008A3DAB">
      <w:pPr>
        <w:pStyle w:val="Akapitzlist"/>
        <w:numPr>
          <w:ilvl w:val="2"/>
          <w:numId w:val="14"/>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W ramach </w:t>
      </w:r>
      <w:r w:rsidR="00C8449C" w:rsidRPr="008B1CFA">
        <w:rPr>
          <w:rFonts w:ascii="Arial" w:hAnsi="Arial" w:cs="Arial"/>
          <w:sz w:val="22"/>
          <w:szCs w:val="22"/>
          <w:lang w:val="pl-PL"/>
        </w:rPr>
        <w:t>w/w</w:t>
      </w:r>
      <w:r w:rsidR="00B53422" w:rsidRPr="008B1CFA">
        <w:rPr>
          <w:rFonts w:ascii="Arial" w:hAnsi="Arial" w:cs="Arial"/>
          <w:sz w:val="22"/>
          <w:szCs w:val="22"/>
          <w:lang w:val="pl-PL"/>
        </w:rPr>
        <w:t xml:space="preserve"> </w:t>
      </w:r>
      <w:r w:rsidRPr="008B1CFA">
        <w:rPr>
          <w:rFonts w:ascii="Arial" w:hAnsi="Arial" w:cs="Arial"/>
          <w:sz w:val="22"/>
          <w:szCs w:val="22"/>
        </w:rPr>
        <w:t xml:space="preserve">działania </w:t>
      </w:r>
      <w:r w:rsidR="00F265D4" w:rsidRPr="008B1CFA">
        <w:rPr>
          <w:rFonts w:ascii="Arial" w:hAnsi="Arial" w:cs="Arial"/>
          <w:sz w:val="22"/>
          <w:szCs w:val="22"/>
        </w:rPr>
        <w:t>FEPZ</w:t>
      </w:r>
      <w:r w:rsidR="00F265D4" w:rsidRPr="008B1CFA" w:rsidDel="00F265D4">
        <w:rPr>
          <w:rFonts w:ascii="Arial" w:hAnsi="Arial" w:cs="Arial"/>
          <w:sz w:val="22"/>
          <w:szCs w:val="22"/>
        </w:rPr>
        <w:t xml:space="preserve"> </w:t>
      </w:r>
      <w:r w:rsidR="00BB31F6" w:rsidRPr="008B1CFA">
        <w:rPr>
          <w:rFonts w:ascii="Arial" w:hAnsi="Arial" w:cs="Arial"/>
          <w:sz w:val="22"/>
          <w:szCs w:val="22"/>
          <w:lang w:val="pl-PL"/>
        </w:rPr>
        <w:t>2021-2027</w:t>
      </w:r>
      <w:r w:rsidR="007004B6" w:rsidRPr="008B1CFA">
        <w:rPr>
          <w:rFonts w:ascii="Arial" w:hAnsi="Arial" w:cs="Arial"/>
          <w:sz w:val="22"/>
          <w:szCs w:val="22"/>
          <w:lang w:val="pl-PL"/>
        </w:rPr>
        <w:t xml:space="preserve"> </w:t>
      </w:r>
      <w:r w:rsidR="003E3EA5" w:rsidRPr="008B1CFA">
        <w:rPr>
          <w:rFonts w:ascii="Arial" w:hAnsi="Arial" w:cs="Arial"/>
          <w:sz w:val="22"/>
          <w:szCs w:val="22"/>
        </w:rPr>
        <w:t>wsparciem mogą zostać objęte</w:t>
      </w:r>
      <w:r w:rsidR="004365AA" w:rsidRPr="008B1CFA">
        <w:rPr>
          <w:rFonts w:ascii="Arial" w:hAnsi="Arial" w:cs="Arial"/>
          <w:sz w:val="22"/>
          <w:szCs w:val="22"/>
        </w:rPr>
        <w:t xml:space="preserve"> </w:t>
      </w:r>
      <w:r w:rsidR="003E3EA5" w:rsidRPr="008B1CFA">
        <w:rPr>
          <w:rFonts w:ascii="Arial" w:hAnsi="Arial" w:cs="Arial"/>
          <w:sz w:val="22"/>
          <w:szCs w:val="22"/>
        </w:rPr>
        <w:t>następujące</w:t>
      </w:r>
      <w:r w:rsidRPr="008B1CFA">
        <w:rPr>
          <w:rFonts w:ascii="Arial" w:hAnsi="Arial" w:cs="Arial"/>
          <w:sz w:val="22"/>
          <w:szCs w:val="22"/>
        </w:rPr>
        <w:t xml:space="preserve"> typ</w:t>
      </w:r>
      <w:r w:rsidR="002162F1" w:rsidRPr="008B1CFA">
        <w:rPr>
          <w:rFonts w:ascii="Arial" w:hAnsi="Arial" w:cs="Arial"/>
          <w:sz w:val="22"/>
          <w:szCs w:val="22"/>
        </w:rPr>
        <w:t>y</w:t>
      </w:r>
      <w:r w:rsidRPr="008B1CFA">
        <w:rPr>
          <w:rFonts w:ascii="Arial" w:hAnsi="Arial" w:cs="Arial"/>
          <w:sz w:val="22"/>
          <w:szCs w:val="22"/>
        </w:rPr>
        <w:t xml:space="preserve"> projektów:</w:t>
      </w:r>
    </w:p>
    <w:p w14:paraId="7BDBBC0C" w14:textId="25844C6C" w:rsidR="00E23F6D" w:rsidRDefault="001F4183" w:rsidP="00C60685">
      <w:pPr>
        <w:pStyle w:val="Akapitzlist"/>
        <w:spacing w:before="120" w:after="120" w:line="271" w:lineRule="auto"/>
        <w:ind w:left="426" w:hanging="284"/>
        <w:contextualSpacing w:val="0"/>
        <w:rPr>
          <w:rFonts w:ascii="Arial" w:hAnsi="Arial" w:cs="Arial"/>
          <w:sz w:val="22"/>
          <w:szCs w:val="22"/>
        </w:rPr>
      </w:pPr>
      <w:r w:rsidRPr="001F4183">
        <w:rPr>
          <w:rFonts w:ascii="Arial" w:hAnsi="Arial" w:cs="Arial"/>
          <w:sz w:val="22"/>
          <w:szCs w:val="22"/>
        </w:rPr>
        <w:t>1. Poprawa jakości i dostępności edukacji przedszkolnej poprzez:</w:t>
      </w:r>
    </w:p>
    <w:p w14:paraId="5F748AFF" w14:textId="4DDCA00A" w:rsidR="001F4183" w:rsidRDefault="001F4183" w:rsidP="00071705">
      <w:pPr>
        <w:pStyle w:val="Akapitzlist"/>
        <w:spacing w:before="120" w:after="120" w:line="271" w:lineRule="auto"/>
        <w:ind w:left="426"/>
        <w:contextualSpacing w:val="0"/>
        <w:rPr>
          <w:rFonts w:ascii="Arial" w:hAnsi="Arial" w:cs="Arial"/>
          <w:sz w:val="22"/>
          <w:szCs w:val="22"/>
        </w:rPr>
      </w:pPr>
      <w:r w:rsidRPr="001F4183">
        <w:rPr>
          <w:rFonts w:ascii="Arial" w:hAnsi="Arial" w:cs="Arial"/>
          <w:sz w:val="22"/>
          <w:szCs w:val="22"/>
        </w:rPr>
        <w:t>a) działania w zakresie edukacji włączającej:</w:t>
      </w:r>
    </w:p>
    <w:p w14:paraId="4308C09E" w14:textId="099AFA4A" w:rsidR="001F4183" w:rsidRDefault="001F4183" w:rsidP="008A3DAB">
      <w:pPr>
        <w:pStyle w:val="Akapitzlist"/>
        <w:numPr>
          <w:ilvl w:val="0"/>
          <w:numId w:val="92"/>
        </w:numPr>
        <w:spacing w:before="120" w:after="120" w:line="271" w:lineRule="auto"/>
        <w:contextualSpacing w:val="0"/>
        <w:rPr>
          <w:rFonts w:ascii="Arial" w:hAnsi="Arial" w:cs="Arial"/>
          <w:sz w:val="22"/>
          <w:szCs w:val="22"/>
        </w:rPr>
      </w:pPr>
      <w:r w:rsidRPr="00231373">
        <w:rPr>
          <w:rFonts w:ascii="Arial" w:hAnsi="Arial" w:cs="Arial"/>
          <w:sz w:val="22"/>
          <w:szCs w:val="22"/>
        </w:rPr>
        <w:t>dostosowanie architektoniczne i edukacyjne do potrzeb dzieci z niepełnosprawnością,</w:t>
      </w:r>
    </w:p>
    <w:p w14:paraId="0587DB2C" w14:textId="1980A461" w:rsidR="005A4781" w:rsidRDefault="001F4183" w:rsidP="008A3DAB">
      <w:pPr>
        <w:pStyle w:val="Akapitzlist"/>
        <w:numPr>
          <w:ilvl w:val="0"/>
          <w:numId w:val="92"/>
        </w:numPr>
        <w:spacing w:before="120" w:after="120" w:line="271" w:lineRule="auto"/>
        <w:contextualSpacing w:val="0"/>
        <w:rPr>
          <w:rFonts w:ascii="Arial" w:hAnsi="Arial" w:cs="Arial"/>
          <w:sz w:val="22"/>
          <w:szCs w:val="22"/>
        </w:rPr>
      </w:pPr>
      <w:r w:rsidRPr="005A4781">
        <w:rPr>
          <w:rFonts w:ascii="Arial" w:hAnsi="Arial" w:cs="Arial"/>
          <w:sz w:val="22"/>
          <w:szCs w:val="22"/>
        </w:rPr>
        <w:t>zajęcia świadomościowe,</w:t>
      </w:r>
    </w:p>
    <w:p w14:paraId="5160041A" w14:textId="772ED941" w:rsidR="005A4781" w:rsidRDefault="001F4183" w:rsidP="008A3DAB">
      <w:pPr>
        <w:pStyle w:val="Akapitzlist"/>
        <w:numPr>
          <w:ilvl w:val="0"/>
          <w:numId w:val="92"/>
        </w:numPr>
        <w:spacing w:before="120" w:after="120" w:line="271" w:lineRule="auto"/>
        <w:contextualSpacing w:val="0"/>
        <w:rPr>
          <w:rFonts w:ascii="Arial" w:hAnsi="Arial" w:cs="Arial"/>
          <w:sz w:val="22"/>
          <w:szCs w:val="22"/>
        </w:rPr>
      </w:pPr>
      <w:r w:rsidRPr="005A4781">
        <w:rPr>
          <w:rFonts w:ascii="Arial" w:hAnsi="Arial" w:cs="Arial"/>
          <w:sz w:val="22"/>
          <w:szCs w:val="22"/>
        </w:rPr>
        <w:t>podnoszenie kwalifikacji i kompetencji kadry w zakresie pracy z dzieckiem z niepełnosprawnością,</w:t>
      </w:r>
    </w:p>
    <w:p w14:paraId="16339FCB" w14:textId="5B517F68" w:rsidR="001F4183" w:rsidRDefault="001F4183" w:rsidP="008A3DAB">
      <w:pPr>
        <w:pStyle w:val="Akapitzlist"/>
        <w:numPr>
          <w:ilvl w:val="0"/>
          <w:numId w:val="92"/>
        </w:numPr>
        <w:spacing w:before="120" w:after="120" w:line="271" w:lineRule="auto"/>
        <w:contextualSpacing w:val="0"/>
        <w:rPr>
          <w:rFonts w:ascii="Arial" w:hAnsi="Arial" w:cs="Arial"/>
          <w:sz w:val="22"/>
          <w:szCs w:val="22"/>
        </w:rPr>
      </w:pPr>
      <w:r w:rsidRPr="005A4781">
        <w:rPr>
          <w:rFonts w:ascii="Arial" w:hAnsi="Arial" w:cs="Arial"/>
          <w:sz w:val="22"/>
          <w:szCs w:val="22"/>
        </w:rPr>
        <w:t xml:space="preserve">zapewnienie nauczyciela wspomagającego, </w:t>
      </w:r>
    </w:p>
    <w:p w14:paraId="50EC63CA" w14:textId="6091AF17" w:rsidR="001F4183" w:rsidRPr="005A4781" w:rsidRDefault="001F4183" w:rsidP="008A3DAB">
      <w:pPr>
        <w:pStyle w:val="Akapitzlist"/>
        <w:numPr>
          <w:ilvl w:val="0"/>
          <w:numId w:val="92"/>
        </w:numPr>
        <w:spacing w:before="120" w:after="120" w:line="271" w:lineRule="auto"/>
        <w:contextualSpacing w:val="0"/>
        <w:rPr>
          <w:rFonts w:ascii="Arial" w:hAnsi="Arial" w:cs="Arial"/>
          <w:sz w:val="22"/>
          <w:szCs w:val="22"/>
        </w:rPr>
      </w:pPr>
      <w:r w:rsidRPr="005A4781">
        <w:rPr>
          <w:rFonts w:ascii="Arial" w:hAnsi="Arial" w:cs="Arial"/>
          <w:sz w:val="22"/>
          <w:szCs w:val="22"/>
        </w:rPr>
        <w:t>zapewnienie asystenta wspomagającego,</w:t>
      </w:r>
    </w:p>
    <w:p w14:paraId="7E342A66" w14:textId="77777777" w:rsidR="001F4183" w:rsidRDefault="001F4183" w:rsidP="00071705">
      <w:pPr>
        <w:pStyle w:val="Akapitzlist"/>
        <w:spacing w:before="120" w:after="120" w:line="271" w:lineRule="auto"/>
        <w:ind w:left="426"/>
        <w:contextualSpacing w:val="0"/>
        <w:rPr>
          <w:rFonts w:ascii="Arial" w:hAnsi="Arial" w:cs="Arial"/>
          <w:sz w:val="22"/>
          <w:szCs w:val="22"/>
        </w:rPr>
      </w:pPr>
      <w:r w:rsidRPr="001F4183">
        <w:rPr>
          <w:rFonts w:ascii="Arial" w:hAnsi="Arial" w:cs="Arial"/>
          <w:sz w:val="22"/>
          <w:szCs w:val="22"/>
        </w:rPr>
        <w:t xml:space="preserve">b) tworzenie nowych miejsc wychowania przedszkolnego, </w:t>
      </w:r>
    </w:p>
    <w:p w14:paraId="0DF682DB" w14:textId="1D71B99C" w:rsidR="001F4183" w:rsidRDefault="001F4183" w:rsidP="00071705">
      <w:pPr>
        <w:pStyle w:val="Akapitzlist"/>
        <w:spacing w:before="120" w:after="120" w:line="271" w:lineRule="auto"/>
        <w:ind w:left="426"/>
        <w:contextualSpacing w:val="0"/>
        <w:rPr>
          <w:rFonts w:ascii="Arial" w:hAnsi="Arial" w:cs="Arial"/>
          <w:sz w:val="22"/>
          <w:szCs w:val="22"/>
        </w:rPr>
      </w:pPr>
      <w:r w:rsidRPr="001F4183">
        <w:rPr>
          <w:rFonts w:ascii="Arial" w:hAnsi="Arial" w:cs="Arial"/>
          <w:sz w:val="22"/>
          <w:szCs w:val="22"/>
        </w:rPr>
        <w:t>c) wsparcie jakości kształcenia poprzez:</w:t>
      </w:r>
    </w:p>
    <w:p w14:paraId="1804AAE6" w14:textId="4FF6FE4A" w:rsidR="001F4183" w:rsidRDefault="001F4183" w:rsidP="008A3DAB">
      <w:pPr>
        <w:pStyle w:val="Akapitzlist"/>
        <w:numPr>
          <w:ilvl w:val="0"/>
          <w:numId w:val="93"/>
        </w:numPr>
        <w:spacing w:before="120" w:after="120" w:line="271" w:lineRule="auto"/>
        <w:contextualSpacing w:val="0"/>
        <w:rPr>
          <w:rFonts w:ascii="Arial" w:hAnsi="Arial" w:cs="Arial"/>
          <w:sz w:val="22"/>
          <w:szCs w:val="22"/>
        </w:rPr>
      </w:pPr>
      <w:r w:rsidRPr="005A4781">
        <w:rPr>
          <w:rFonts w:ascii="Arial" w:hAnsi="Arial" w:cs="Arial"/>
          <w:sz w:val="22"/>
          <w:szCs w:val="22"/>
        </w:rPr>
        <w:t>rozszerzenie oferty przedszkoli, oddziałów przedszkolnych oraz innych form wychowania przedszkolnego o dodatkowe zajęcia wspomagające rozwój i edukację dzieci, wspierające rozwój kompetencji kluczowych, w tym zielonych kompetencji, a także pobudzające i rozwijające zainteresowania,</w:t>
      </w:r>
    </w:p>
    <w:p w14:paraId="53C51E57" w14:textId="51863D2A" w:rsidR="001F4183" w:rsidRDefault="001F4183" w:rsidP="008A3DAB">
      <w:pPr>
        <w:pStyle w:val="Akapitzlist"/>
        <w:numPr>
          <w:ilvl w:val="0"/>
          <w:numId w:val="93"/>
        </w:numPr>
        <w:spacing w:before="120" w:after="120" w:line="271" w:lineRule="auto"/>
        <w:contextualSpacing w:val="0"/>
        <w:rPr>
          <w:rFonts w:ascii="Arial" w:hAnsi="Arial" w:cs="Arial"/>
          <w:sz w:val="22"/>
          <w:szCs w:val="22"/>
        </w:rPr>
      </w:pPr>
      <w:r w:rsidRPr="005A4781">
        <w:rPr>
          <w:rFonts w:ascii="Arial" w:hAnsi="Arial" w:cs="Arial"/>
          <w:sz w:val="22"/>
          <w:szCs w:val="22"/>
        </w:rPr>
        <w:t xml:space="preserve">wsparcie metodyczne, </w:t>
      </w:r>
    </w:p>
    <w:p w14:paraId="3DDEE5E1" w14:textId="25E55DC2" w:rsidR="001F4183" w:rsidRDefault="001F4183" w:rsidP="008A3DAB">
      <w:pPr>
        <w:pStyle w:val="Akapitzlist"/>
        <w:numPr>
          <w:ilvl w:val="0"/>
          <w:numId w:val="93"/>
        </w:numPr>
        <w:spacing w:before="120" w:after="120" w:line="271" w:lineRule="auto"/>
        <w:contextualSpacing w:val="0"/>
        <w:rPr>
          <w:rFonts w:ascii="Arial" w:hAnsi="Arial" w:cs="Arial"/>
          <w:sz w:val="22"/>
          <w:szCs w:val="22"/>
        </w:rPr>
      </w:pPr>
      <w:r w:rsidRPr="005A4781">
        <w:rPr>
          <w:rFonts w:ascii="Arial" w:hAnsi="Arial" w:cs="Arial"/>
          <w:sz w:val="22"/>
          <w:szCs w:val="22"/>
        </w:rPr>
        <w:t>doskonalenie i podnoszenie kompetencji oraz kwalifikacji nauczycieli m.in. w zakresie diagnozy i identyfikacji potencjalnych problemów rozwojowych na wczesnym etapie,</w:t>
      </w:r>
    </w:p>
    <w:p w14:paraId="7CEDABE1" w14:textId="6B4AABB9" w:rsidR="001F4183" w:rsidRDefault="001F4183" w:rsidP="008A3DAB">
      <w:pPr>
        <w:pStyle w:val="Akapitzlist"/>
        <w:numPr>
          <w:ilvl w:val="0"/>
          <w:numId w:val="93"/>
        </w:numPr>
        <w:spacing w:before="120" w:after="120" w:line="271" w:lineRule="auto"/>
        <w:contextualSpacing w:val="0"/>
        <w:rPr>
          <w:rFonts w:ascii="Arial" w:hAnsi="Arial" w:cs="Arial"/>
          <w:sz w:val="22"/>
          <w:szCs w:val="22"/>
        </w:rPr>
      </w:pPr>
      <w:r w:rsidRPr="005A4781">
        <w:rPr>
          <w:rFonts w:ascii="Arial" w:hAnsi="Arial" w:cs="Arial"/>
          <w:sz w:val="22"/>
          <w:szCs w:val="22"/>
        </w:rPr>
        <w:t>wsparcie metodyczne, doskonalenie i podnoszenie kompetencji oraz kwalifikacji nauczycieli w zakresie pracy z dziećmi migrantów,</w:t>
      </w:r>
    </w:p>
    <w:p w14:paraId="45C821DE" w14:textId="2AAAC6A7" w:rsidR="001F4183" w:rsidRDefault="001F4183" w:rsidP="008A3DAB">
      <w:pPr>
        <w:pStyle w:val="Akapitzlist"/>
        <w:numPr>
          <w:ilvl w:val="0"/>
          <w:numId w:val="93"/>
        </w:numPr>
        <w:spacing w:before="120" w:after="120" w:line="271" w:lineRule="auto"/>
        <w:contextualSpacing w:val="0"/>
        <w:rPr>
          <w:rFonts w:ascii="Arial" w:hAnsi="Arial" w:cs="Arial"/>
          <w:sz w:val="22"/>
          <w:szCs w:val="22"/>
        </w:rPr>
      </w:pPr>
      <w:r w:rsidRPr="005A4781">
        <w:rPr>
          <w:rFonts w:ascii="Arial" w:hAnsi="Arial" w:cs="Arial"/>
          <w:sz w:val="22"/>
          <w:szCs w:val="22"/>
        </w:rPr>
        <w:t xml:space="preserve">działania związane z preorientacją zawodową, </w:t>
      </w:r>
    </w:p>
    <w:p w14:paraId="00616A6D" w14:textId="7493C49D" w:rsidR="001F4183" w:rsidRPr="005A4781" w:rsidRDefault="001F4183" w:rsidP="008A3DAB">
      <w:pPr>
        <w:pStyle w:val="Akapitzlist"/>
        <w:numPr>
          <w:ilvl w:val="0"/>
          <w:numId w:val="93"/>
        </w:numPr>
        <w:spacing w:before="120" w:after="120" w:line="271" w:lineRule="auto"/>
        <w:contextualSpacing w:val="0"/>
        <w:rPr>
          <w:rFonts w:ascii="Arial" w:hAnsi="Arial" w:cs="Arial"/>
          <w:sz w:val="22"/>
          <w:szCs w:val="22"/>
        </w:rPr>
      </w:pPr>
      <w:r w:rsidRPr="005A4781">
        <w:rPr>
          <w:rFonts w:ascii="Arial" w:hAnsi="Arial" w:cs="Arial"/>
          <w:sz w:val="22"/>
          <w:szCs w:val="22"/>
        </w:rPr>
        <w:t>doposażenie placówki (dostosowane do jej potrzeb).</w:t>
      </w:r>
    </w:p>
    <w:p w14:paraId="6E3936B3" w14:textId="6613BC1C" w:rsidR="00E92A40" w:rsidRPr="00BF25DE" w:rsidRDefault="00E23F6D" w:rsidP="00E92A40">
      <w:pPr>
        <w:spacing w:line="360" w:lineRule="auto"/>
        <w:contextualSpacing/>
        <w:jc w:val="both"/>
        <w:rPr>
          <w:rFonts w:ascii="Myriad Pro" w:hAnsi="Myriad Pro" w:cs="Arial"/>
        </w:rPr>
      </w:pPr>
      <w:r>
        <w:rPr>
          <w:rFonts w:ascii="Arial" w:hAnsi="Arial"/>
          <w:sz w:val="22"/>
        </w:rPr>
        <w:t xml:space="preserve">2.1.3 </w:t>
      </w:r>
      <w:r w:rsidR="007E6385" w:rsidRPr="008B1CFA">
        <w:rPr>
          <w:rFonts w:ascii="Arial" w:hAnsi="Arial" w:cs="Arial"/>
          <w:sz w:val="22"/>
          <w:szCs w:val="22"/>
        </w:rPr>
        <w:t xml:space="preserve">Projekty muszą być skierowane bezpośrednio do następującej grupy odbiorców: </w:t>
      </w:r>
      <w:r w:rsidR="00E92A40" w:rsidRPr="00BF25DE">
        <w:rPr>
          <w:rFonts w:ascii="Myriad Pro" w:hAnsi="Myriad Pro" w:cs="Arial"/>
        </w:rPr>
        <w:t xml:space="preserve"> </w:t>
      </w:r>
    </w:p>
    <w:p w14:paraId="6F3C52DD" w14:textId="05B2DE79" w:rsidR="006D1EAB" w:rsidRPr="006D1EAB" w:rsidRDefault="00E92A40" w:rsidP="008A3DAB">
      <w:pPr>
        <w:pStyle w:val="Akapitzlist"/>
        <w:numPr>
          <w:ilvl w:val="0"/>
          <w:numId w:val="94"/>
        </w:numPr>
        <w:spacing w:line="276" w:lineRule="auto"/>
        <w:rPr>
          <w:rFonts w:ascii="Arial" w:hAnsi="Arial" w:cs="Arial"/>
          <w:sz w:val="22"/>
          <w:szCs w:val="22"/>
        </w:rPr>
      </w:pPr>
      <w:r w:rsidRPr="006D1EAB">
        <w:rPr>
          <w:rFonts w:ascii="Arial" w:hAnsi="Arial" w:cs="Arial"/>
          <w:sz w:val="22"/>
          <w:szCs w:val="22"/>
        </w:rPr>
        <w:t>dzieci w wieku przedszkolnym uczęszczające do ośrodka wychowania przedszkolnego objętego wsparciem znajdującego się na terenie województwa zachodniopomorskiego,</w:t>
      </w:r>
    </w:p>
    <w:p w14:paraId="73441692" w14:textId="63B61CB6" w:rsidR="00E23F6D" w:rsidRPr="006D1EAB" w:rsidRDefault="00E92A40" w:rsidP="008A3DAB">
      <w:pPr>
        <w:pStyle w:val="Akapitzlist"/>
        <w:numPr>
          <w:ilvl w:val="0"/>
          <w:numId w:val="94"/>
        </w:numPr>
        <w:spacing w:line="276" w:lineRule="auto"/>
        <w:rPr>
          <w:rFonts w:ascii="Arial" w:hAnsi="Arial" w:cs="Arial"/>
          <w:sz w:val="22"/>
          <w:szCs w:val="22"/>
        </w:rPr>
      </w:pPr>
      <w:r w:rsidRPr="006D1EAB">
        <w:rPr>
          <w:rFonts w:ascii="Arial" w:hAnsi="Arial" w:cs="Arial"/>
          <w:sz w:val="22"/>
          <w:szCs w:val="22"/>
        </w:rPr>
        <w:t xml:space="preserve"> nauczyciele, psycholodzy, pedagodzy zatrudnieni w ośrodkach wychowania przedszkolnego objętych wsparciem,</w:t>
      </w:r>
    </w:p>
    <w:p w14:paraId="0E9D83E8" w14:textId="6D891512" w:rsidR="00356F75" w:rsidRPr="006D1EAB" w:rsidRDefault="00E92A40" w:rsidP="008A3DAB">
      <w:pPr>
        <w:pStyle w:val="Akapitzlist"/>
        <w:numPr>
          <w:ilvl w:val="0"/>
          <w:numId w:val="94"/>
        </w:numPr>
        <w:spacing w:line="276" w:lineRule="auto"/>
        <w:rPr>
          <w:rFonts w:ascii="Arial" w:hAnsi="Arial" w:cs="Arial"/>
          <w:color w:val="FF0000"/>
          <w:sz w:val="22"/>
          <w:szCs w:val="22"/>
          <w:lang w:val="pl-PL"/>
        </w:rPr>
      </w:pPr>
      <w:r w:rsidRPr="006D1EAB">
        <w:rPr>
          <w:rFonts w:ascii="Arial" w:hAnsi="Arial" w:cs="Arial"/>
          <w:sz w:val="22"/>
          <w:szCs w:val="22"/>
        </w:rPr>
        <w:t>rodzice/opiekunowie dzieci objętych wsparciem.</w:t>
      </w:r>
    </w:p>
    <w:p w14:paraId="07B7BB62" w14:textId="0CB29BE9" w:rsidR="000109C7" w:rsidRPr="00AA7DCC" w:rsidRDefault="00AA7DCC" w:rsidP="00AA7DCC">
      <w:pPr>
        <w:pStyle w:val="Styl4"/>
        <w:rPr>
          <w:rFonts w:cs="Arial"/>
          <w:sz w:val="22"/>
        </w:rPr>
      </w:pPr>
      <w:bookmarkStart w:id="142" w:name="_Toc219444074"/>
      <w:bookmarkStart w:id="143" w:name="_Toc440617819"/>
      <w:bookmarkStart w:id="144" w:name="_Toc222223829"/>
      <w:bookmarkEnd w:id="142"/>
      <w:bookmarkEnd w:id="143"/>
      <w:r w:rsidRPr="008B1CFA">
        <w:lastRenderedPageBreak/>
        <w:t>Podmioty uprawnione do ubiegania się o dofinansowanie projektu</w:t>
      </w:r>
      <w:bookmarkEnd w:id="144"/>
    </w:p>
    <w:p w14:paraId="2E9C4065" w14:textId="2DD741E8" w:rsidR="004E75AD" w:rsidRPr="008B1CFA" w:rsidRDefault="00F6767C" w:rsidP="008A3DAB">
      <w:pPr>
        <w:pStyle w:val="Akapitzlist"/>
        <w:numPr>
          <w:ilvl w:val="2"/>
          <w:numId w:val="15"/>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O wybór</w:t>
      </w:r>
      <w:r w:rsidRPr="008B1CFA">
        <w:rPr>
          <w:rFonts w:ascii="Arial" w:hAnsi="Arial" w:cs="Arial"/>
          <w:sz w:val="22"/>
          <w:szCs w:val="22"/>
        </w:rPr>
        <w:t xml:space="preserve"> projekt</w:t>
      </w:r>
      <w:r w:rsidRPr="008B1CFA">
        <w:rPr>
          <w:rFonts w:ascii="Arial" w:hAnsi="Arial" w:cs="Arial"/>
          <w:sz w:val="22"/>
          <w:szCs w:val="22"/>
          <w:lang w:val="pl-PL"/>
        </w:rPr>
        <w:t>u</w:t>
      </w:r>
      <w:r w:rsidRPr="008B1CFA">
        <w:rPr>
          <w:rFonts w:ascii="Arial" w:hAnsi="Arial" w:cs="Arial"/>
          <w:sz w:val="22"/>
          <w:szCs w:val="22"/>
        </w:rPr>
        <w:t xml:space="preserve"> do dofinansowania w sposób konkurencyjny </w:t>
      </w:r>
      <w:r w:rsidR="007E6385" w:rsidRPr="008B1CFA">
        <w:rPr>
          <w:rFonts w:ascii="Arial" w:hAnsi="Arial" w:cs="Arial"/>
          <w:sz w:val="22"/>
          <w:szCs w:val="22"/>
        </w:rPr>
        <w:t xml:space="preserve">w ramach </w:t>
      </w:r>
      <w:r w:rsidR="00F71952" w:rsidRPr="008B1CFA">
        <w:rPr>
          <w:rFonts w:ascii="Arial" w:hAnsi="Arial" w:cs="Arial"/>
          <w:sz w:val="22"/>
          <w:szCs w:val="22"/>
          <w:lang w:val="pl-PL"/>
        </w:rPr>
        <w:t xml:space="preserve">naboru </w:t>
      </w:r>
      <w:r w:rsidR="007E6385" w:rsidRPr="008B1CFA">
        <w:rPr>
          <w:rFonts w:ascii="Arial" w:hAnsi="Arial" w:cs="Arial"/>
          <w:sz w:val="22"/>
          <w:szCs w:val="22"/>
        </w:rPr>
        <w:t>mogą ubiegać</w:t>
      </w:r>
      <w:r w:rsidRPr="008B1CFA">
        <w:rPr>
          <w:rFonts w:ascii="Arial" w:hAnsi="Arial" w:cs="Arial"/>
          <w:sz w:val="22"/>
          <w:szCs w:val="22"/>
          <w:lang w:val="pl-PL"/>
        </w:rPr>
        <w:t xml:space="preserve"> się</w:t>
      </w:r>
      <w:r w:rsidR="000109C7" w:rsidRPr="008B1CFA">
        <w:rPr>
          <w:rFonts w:ascii="Arial" w:hAnsi="Arial" w:cs="Arial"/>
          <w:sz w:val="22"/>
          <w:szCs w:val="22"/>
          <w:lang w:val="pl-PL"/>
        </w:rPr>
        <w:t xml:space="preserve"> następuj</w:t>
      </w:r>
      <w:r w:rsidR="001F51D6">
        <w:rPr>
          <w:rFonts w:ascii="Arial" w:hAnsi="Arial" w:cs="Arial"/>
          <w:sz w:val="22"/>
          <w:szCs w:val="22"/>
          <w:lang w:val="pl-PL"/>
        </w:rPr>
        <w:t>ą</w:t>
      </w:r>
      <w:r w:rsidR="000109C7" w:rsidRPr="008B1CFA">
        <w:rPr>
          <w:rFonts w:ascii="Arial" w:hAnsi="Arial" w:cs="Arial"/>
          <w:sz w:val="22"/>
          <w:szCs w:val="22"/>
          <w:lang w:val="pl-PL"/>
        </w:rPr>
        <w:t>ce typy Wni</w:t>
      </w:r>
      <w:r w:rsidR="00610CD8" w:rsidRPr="008B1CFA">
        <w:rPr>
          <w:rFonts w:ascii="Arial" w:hAnsi="Arial" w:cs="Arial"/>
          <w:sz w:val="22"/>
          <w:szCs w:val="22"/>
          <w:lang w:val="pl-PL"/>
        </w:rPr>
        <w:t>o</w:t>
      </w:r>
      <w:r w:rsidR="000109C7" w:rsidRPr="008B1CFA">
        <w:rPr>
          <w:rFonts w:ascii="Arial" w:hAnsi="Arial" w:cs="Arial"/>
          <w:sz w:val="22"/>
          <w:szCs w:val="22"/>
          <w:lang w:val="pl-PL"/>
        </w:rPr>
        <w:t>skodawców</w:t>
      </w:r>
      <w:r w:rsidR="00A0261F" w:rsidRPr="008B1CFA">
        <w:rPr>
          <w:rFonts w:ascii="Arial" w:hAnsi="Arial" w:cs="Arial"/>
          <w:sz w:val="22"/>
          <w:szCs w:val="22"/>
        </w:rPr>
        <w:t>:</w:t>
      </w:r>
    </w:p>
    <w:p w14:paraId="4C5A3CB3" w14:textId="0D68EE8D" w:rsidR="00E23F6D" w:rsidRPr="00DE32DF" w:rsidRDefault="00E23F6D" w:rsidP="008A3DAB">
      <w:pPr>
        <w:pStyle w:val="Akapitzlist"/>
        <w:numPr>
          <w:ilvl w:val="0"/>
          <w:numId w:val="95"/>
        </w:numPr>
        <w:spacing w:before="120" w:after="120" w:line="271" w:lineRule="auto"/>
        <w:contextualSpacing w:val="0"/>
        <w:rPr>
          <w:rFonts w:ascii="Arial" w:hAnsi="Arial" w:cs="Arial"/>
          <w:sz w:val="22"/>
          <w:szCs w:val="22"/>
        </w:rPr>
      </w:pPr>
      <w:r w:rsidRPr="00E23F6D">
        <w:rPr>
          <w:rFonts w:ascii="Arial" w:hAnsi="Arial"/>
          <w:sz w:val="22"/>
        </w:rPr>
        <w:t xml:space="preserve">wszystkie formy prawne zgodnie z klasyfikacją form prawnych podmiotów gospodarki narodowej, określonych w Rozporządzeniu Rady Ministrów z dnia 30 listopada </w:t>
      </w:r>
      <w:r w:rsidR="00DE32DF">
        <w:rPr>
          <w:rFonts w:ascii="Arial" w:hAnsi="Arial"/>
          <w:sz w:val="22"/>
        </w:rPr>
        <w:br/>
      </w:r>
      <w:r w:rsidRPr="00E23F6D">
        <w:rPr>
          <w:rFonts w:ascii="Arial" w:hAnsi="Arial"/>
          <w:sz w:val="22"/>
        </w:rPr>
        <w:t xml:space="preserve">2015 r. w sprawie sposobu i metodologii prowadzenia i aktualizacji krajowego rejestru urzędowego podmiotów gospodarki narodowej, wzorów wniosków, ankiet i zaświadczeń, </w:t>
      </w:r>
    </w:p>
    <w:p w14:paraId="3B5F3975" w14:textId="051923CE" w:rsidR="004E75AD" w:rsidRPr="00DE32DF" w:rsidRDefault="00E23F6D" w:rsidP="008A3DAB">
      <w:pPr>
        <w:pStyle w:val="Akapitzlist"/>
        <w:numPr>
          <w:ilvl w:val="0"/>
          <w:numId w:val="95"/>
        </w:numPr>
        <w:spacing w:before="120" w:after="120" w:line="271" w:lineRule="auto"/>
        <w:contextualSpacing w:val="0"/>
        <w:rPr>
          <w:rFonts w:ascii="Arial" w:hAnsi="Arial" w:cs="Arial"/>
          <w:sz w:val="22"/>
          <w:szCs w:val="22"/>
        </w:rPr>
      </w:pPr>
      <w:r w:rsidRPr="00DE32DF">
        <w:rPr>
          <w:rFonts w:ascii="Arial" w:hAnsi="Arial"/>
          <w:sz w:val="22"/>
        </w:rPr>
        <w:t>osoby fizyczne prowadzące działalność oświatową na podstawie przepisów odrębnych</w:t>
      </w:r>
      <w:r w:rsidR="007E6385" w:rsidRPr="00DE32DF">
        <w:rPr>
          <w:rFonts w:ascii="Arial" w:hAnsi="Arial" w:cs="Arial"/>
          <w:sz w:val="22"/>
          <w:szCs w:val="22"/>
        </w:rPr>
        <w:t>.</w:t>
      </w:r>
    </w:p>
    <w:p w14:paraId="4F2C2461" w14:textId="186D36A4" w:rsidR="000109C7" w:rsidRDefault="00E518F1" w:rsidP="008A3DAB">
      <w:pPr>
        <w:pStyle w:val="Akapitzlist"/>
        <w:numPr>
          <w:ilvl w:val="2"/>
          <w:numId w:val="15"/>
        </w:numPr>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We wni</w:t>
      </w:r>
      <w:r w:rsidR="00984C78" w:rsidRPr="008B1CFA">
        <w:rPr>
          <w:rFonts w:ascii="Arial" w:hAnsi="Arial" w:cs="Arial"/>
          <w:sz w:val="22"/>
          <w:szCs w:val="22"/>
          <w:lang w:val="pl-PL"/>
        </w:rPr>
        <w:t>os</w:t>
      </w:r>
      <w:r w:rsidRPr="008B1CFA">
        <w:rPr>
          <w:rFonts w:ascii="Arial" w:hAnsi="Arial" w:cs="Arial"/>
          <w:sz w:val="22"/>
          <w:szCs w:val="22"/>
          <w:lang w:val="pl-PL"/>
        </w:rPr>
        <w:t xml:space="preserve">ku o dofinansowanie </w:t>
      </w:r>
      <w:r w:rsidR="000109C7" w:rsidRPr="008B1CFA">
        <w:rPr>
          <w:rFonts w:ascii="Arial" w:hAnsi="Arial" w:cs="Arial"/>
          <w:sz w:val="22"/>
          <w:szCs w:val="22"/>
          <w:lang w:val="pl-PL"/>
        </w:rPr>
        <w:t xml:space="preserve">Wnioskodawcy są zobowiązani wskazać poprawny typ beneficjenta, spośród poniżej wymienionych </w:t>
      </w:r>
      <w:r w:rsidRPr="008B1CFA">
        <w:rPr>
          <w:rFonts w:ascii="Arial" w:hAnsi="Arial" w:cs="Arial"/>
          <w:sz w:val="22"/>
          <w:szCs w:val="22"/>
          <w:lang w:val="pl-PL"/>
        </w:rPr>
        <w:t xml:space="preserve">a </w:t>
      </w:r>
      <w:r w:rsidR="000109C7" w:rsidRPr="008B1CFA">
        <w:rPr>
          <w:rFonts w:ascii="Arial" w:hAnsi="Arial" w:cs="Arial"/>
          <w:sz w:val="22"/>
          <w:szCs w:val="22"/>
          <w:lang w:val="pl-PL"/>
        </w:rPr>
        <w:t>wskazanych w SZOP:</w:t>
      </w:r>
    </w:p>
    <w:p w14:paraId="2332D1F2" w14:textId="1FF60059" w:rsidR="000109C7" w:rsidRPr="008B1CFA" w:rsidRDefault="00E23F6D" w:rsidP="008A3DAB">
      <w:pPr>
        <w:pStyle w:val="Akapitzlist"/>
        <w:numPr>
          <w:ilvl w:val="0"/>
          <w:numId w:val="96"/>
        </w:numPr>
        <w:spacing w:before="120" w:after="120" w:line="271" w:lineRule="auto"/>
        <w:contextualSpacing w:val="0"/>
        <w:rPr>
          <w:rFonts w:ascii="Arial" w:hAnsi="Arial" w:cs="Arial"/>
          <w:sz w:val="22"/>
          <w:szCs w:val="22"/>
          <w:lang w:val="pl-PL"/>
        </w:rPr>
      </w:pPr>
      <w:r w:rsidRPr="00DE32DF">
        <w:rPr>
          <w:rFonts w:ascii="Arial" w:hAnsi="Arial"/>
          <w:sz w:val="22"/>
        </w:rPr>
        <w:t>Administracja publiczna, Instytucje nauki i edukacji, Organizacje społeczne i związki wyznaniowe, Osoby fizyczne, Przedsiębiorstwa, Służby publiczne</w:t>
      </w:r>
      <w:r w:rsidR="00320D91">
        <w:rPr>
          <w:rFonts w:ascii="Arial" w:hAnsi="Arial"/>
          <w:sz w:val="22"/>
          <w:lang w:val="pl-PL"/>
        </w:rPr>
        <w:t>.</w:t>
      </w:r>
    </w:p>
    <w:p w14:paraId="6FACF3AC" w14:textId="77777777" w:rsidR="000109C7" w:rsidRPr="008B1CFA" w:rsidRDefault="000A64CB" w:rsidP="002F166C">
      <w:pPr>
        <w:pStyle w:val="Akapitzlist"/>
        <w:spacing w:before="120" w:after="120" w:line="271" w:lineRule="auto"/>
        <w:ind w:left="0"/>
        <w:rPr>
          <w:rFonts w:ascii="Arial" w:hAnsi="Arial" w:cs="Arial"/>
          <w:sz w:val="22"/>
          <w:szCs w:val="22"/>
        </w:rPr>
      </w:pPr>
      <w:r w:rsidRPr="008B1CFA">
        <w:rPr>
          <w:rFonts w:ascii="Arial" w:hAnsi="Arial" w:cs="Arial"/>
          <w:sz w:val="22"/>
          <w:szCs w:val="22"/>
          <w:lang w:val="pl-PL"/>
        </w:rPr>
        <w:t>UWAGA</w:t>
      </w:r>
      <w:r w:rsidRPr="008B1CFA">
        <w:rPr>
          <w:rFonts w:ascii="Arial" w:hAnsi="Arial" w:cs="Arial"/>
          <w:sz w:val="22"/>
          <w:szCs w:val="22"/>
        </w:rPr>
        <w:t xml:space="preserve">! </w:t>
      </w:r>
      <w:r w:rsidRPr="008B1CFA">
        <w:rPr>
          <w:rFonts w:ascii="Arial" w:hAnsi="Arial" w:cs="Arial"/>
          <w:sz w:val="22"/>
          <w:szCs w:val="22"/>
          <w:lang w:val="pl-PL"/>
        </w:rPr>
        <w:t xml:space="preserve"> </w:t>
      </w:r>
      <w:r w:rsidR="000109C7" w:rsidRPr="008B1CFA">
        <w:rPr>
          <w:rFonts w:ascii="Arial" w:hAnsi="Arial" w:cs="Arial"/>
          <w:sz w:val="22"/>
          <w:szCs w:val="22"/>
        </w:rPr>
        <w:t xml:space="preserve">Sekcja Wnioskodawca i realizatorzy </w:t>
      </w:r>
      <w:r w:rsidRPr="008B1CFA">
        <w:rPr>
          <w:rFonts w:ascii="Arial" w:hAnsi="Arial" w:cs="Arial"/>
          <w:sz w:val="22"/>
          <w:szCs w:val="22"/>
          <w:lang w:val="pl-PL"/>
        </w:rPr>
        <w:t xml:space="preserve">wniosku o dofinansowanie </w:t>
      </w:r>
      <w:r w:rsidR="000109C7" w:rsidRPr="00DE32DF">
        <w:rPr>
          <w:rFonts w:ascii="Arial" w:hAnsi="Arial" w:cs="Arial"/>
          <w:sz w:val="22"/>
          <w:szCs w:val="22"/>
        </w:rPr>
        <w:t xml:space="preserve">– </w:t>
      </w:r>
      <w:r w:rsidR="000109C7" w:rsidRPr="008B1CFA">
        <w:rPr>
          <w:rFonts w:ascii="Arial" w:hAnsi="Arial" w:cs="Arial"/>
          <w:sz w:val="22"/>
          <w:szCs w:val="22"/>
          <w:lang w:val="pl-PL"/>
        </w:rPr>
        <w:t xml:space="preserve">uzupełniana jest w oparciu o </w:t>
      </w:r>
      <w:r w:rsidR="000109C7" w:rsidRPr="008B1CFA">
        <w:rPr>
          <w:rFonts w:ascii="Arial" w:hAnsi="Arial" w:cs="Arial"/>
          <w:sz w:val="22"/>
          <w:szCs w:val="22"/>
        </w:rPr>
        <w:t xml:space="preserve">podmioty dodane w sekcji </w:t>
      </w:r>
      <w:r w:rsidR="000109C7" w:rsidRPr="008B1CFA">
        <w:rPr>
          <w:rFonts w:ascii="Arial" w:hAnsi="Arial" w:cs="Arial"/>
          <w:i/>
          <w:sz w:val="22"/>
          <w:szCs w:val="22"/>
        </w:rPr>
        <w:t>Organizacja</w:t>
      </w:r>
      <w:r w:rsidR="000109C7" w:rsidRPr="008B1CFA">
        <w:rPr>
          <w:rFonts w:ascii="Arial" w:hAnsi="Arial" w:cs="Arial"/>
          <w:sz w:val="22"/>
          <w:szCs w:val="22"/>
        </w:rPr>
        <w:t>.</w:t>
      </w:r>
      <w:r w:rsidR="000109C7" w:rsidRPr="008B1CFA">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8B1CFA">
        <w:rPr>
          <w:rFonts w:ascii="Arial" w:hAnsi="Arial" w:cs="Arial"/>
          <w:i/>
          <w:sz w:val="22"/>
          <w:szCs w:val="22"/>
          <w:lang w:val="pl-PL"/>
        </w:rPr>
        <w:t>Instrukcji wypełniania wniosku o</w:t>
      </w:r>
      <w:r w:rsidR="001E35E7" w:rsidRPr="008B1CFA">
        <w:rPr>
          <w:rFonts w:ascii="Arial" w:hAnsi="Arial" w:cs="Arial"/>
          <w:i/>
          <w:sz w:val="22"/>
          <w:szCs w:val="22"/>
          <w:lang w:val="pl-PL"/>
        </w:rPr>
        <w:t> </w:t>
      </w:r>
      <w:r w:rsidR="000109C7" w:rsidRPr="008B1CFA">
        <w:rPr>
          <w:rFonts w:ascii="Arial" w:hAnsi="Arial" w:cs="Arial"/>
          <w:i/>
          <w:sz w:val="22"/>
          <w:szCs w:val="22"/>
          <w:lang w:val="pl-PL"/>
        </w:rPr>
        <w:t>dofinansowanie projektu</w:t>
      </w:r>
      <w:r w:rsidR="00E5448F" w:rsidRPr="008B1CFA">
        <w:rPr>
          <w:rFonts w:ascii="Arial" w:hAnsi="Arial" w:cs="Arial"/>
          <w:i/>
          <w:sz w:val="22"/>
          <w:szCs w:val="22"/>
          <w:lang w:val="pl-PL"/>
        </w:rPr>
        <w:t>.</w:t>
      </w:r>
      <w:r w:rsidR="000109C7" w:rsidRPr="008B1CFA">
        <w:rPr>
          <w:rFonts w:ascii="Arial" w:hAnsi="Arial" w:cs="Arial"/>
          <w:b/>
          <w:sz w:val="22"/>
          <w:szCs w:val="22"/>
          <w:lang w:val="pl-PL"/>
        </w:rPr>
        <w:t xml:space="preserve"> </w:t>
      </w:r>
    </w:p>
    <w:p w14:paraId="590D079E" w14:textId="77777777" w:rsidR="000109C7" w:rsidRPr="008B1CFA" w:rsidRDefault="000109C7" w:rsidP="002F166C">
      <w:pPr>
        <w:pStyle w:val="Akapitzlist"/>
        <w:spacing w:before="120" w:after="120" w:line="271" w:lineRule="auto"/>
        <w:ind w:left="0"/>
        <w:rPr>
          <w:rFonts w:ascii="Arial" w:hAnsi="Arial" w:cs="Arial"/>
          <w:b/>
          <w:sz w:val="22"/>
          <w:szCs w:val="22"/>
          <w:lang w:val="pl-PL"/>
        </w:rPr>
      </w:pPr>
    </w:p>
    <w:p w14:paraId="63EA153C" w14:textId="3B782CCD" w:rsidR="00862F38" w:rsidRPr="008B1CFA" w:rsidRDefault="00862F38" w:rsidP="002F166C">
      <w:pPr>
        <w:spacing w:before="120" w:after="120" w:line="271" w:lineRule="auto"/>
        <w:rPr>
          <w:rFonts w:ascii="Arial" w:hAnsi="Arial" w:cs="Arial"/>
          <w:sz w:val="22"/>
          <w:szCs w:val="22"/>
          <w:lang w:eastAsia="x-none"/>
        </w:rPr>
      </w:pPr>
      <w:r w:rsidRPr="008B1CFA">
        <w:rPr>
          <w:rFonts w:ascii="Arial" w:hAnsi="Arial" w:cs="Arial"/>
          <w:sz w:val="22"/>
          <w:szCs w:val="22"/>
          <w:lang w:eastAsia="x-none"/>
        </w:rPr>
        <w:t>W przypadku</w:t>
      </w:r>
      <w:r w:rsidR="00CA2FA4">
        <w:rPr>
          <w:rFonts w:ascii="Arial" w:hAnsi="Arial" w:cs="Arial"/>
          <w:sz w:val="22"/>
          <w:szCs w:val="22"/>
          <w:lang w:eastAsia="x-none"/>
        </w:rPr>
        <w:t>,</w:t>
      </w:r>
      <w:r w:rsidRPr="008B1CFA">
        <w:rPr>
          <w:rFonts w:ascii="Arial" w:hAnsi="Arial" w:cs="Arial"/>
          <w:sz w:val="22"/>
          <w:szCs w:val="22"/>
          <w:lang w:eastAsia="x-none"/>
        </w:rPr>
        <w:t xml:space="preserve"> gdy możliwe do wyboru typy podmiotu w sekcji Organizacja nie pokrywają się z</w:t>
      </w:r>
      <w:r w:rsidR="001E35E7" w:rsidRPr="008B1CFA">
        <w:rPr>
          <w:rFonts w:ascii="Arial" w:hAnsi="Arial" w:cs="Arial"/>
          <w:sz w:val="22"/>
          <w:szCs w:val="22"/>
          <w:lang w:eastAsia="x-none"/>
        </w:rPr>
        <w:t> </w:t>
      </w:r>
      <w:r w:rsidRPr="008B1CFA">
        <w:rPr>
          <w:rFonts w:ascii="Arial" w:hAnsi="Arial" w:cs="Arial"/>
          <w:sz w:val="22"/>
          <w:szCs w:val="22"/>
          <w:lang w:eastAsia="x-none"/>
        </w:rPr>
        <w:t>doprecyzowanym przez ION typem Wnioskodawcy w Regulaminie wyboru należy w sekcji Potencjał do realizacji projektu (o ile dotyczy) wskazać informacj</w:t>
      </w:r>
      <w:r w:rsidR="001F51D6">
        <w:rPr>
          <w:rFonts w:ascii="Arial" w:hAnsi="Arial" w:cs="Arial"/>
          <w:sz w:val="22"/>
          <w:szCs w:val="22"/>
          <w:lang w:eastAsia="x-none"/>
        </w:rPr>
        <w:t>e</w:t>
      </w:r>
      <w:r w:rsidRPr="008B1CFA">
        <w:rPr>
          <w:rFonts w:ascii="Arial" w:hAnsi="Arial" w:cs="Arial"/>
          <w:sz w:val="22"/>
          <w:szCs w:val="22"/>
          <w:lang w:eastAsia="x-none"/>
        </w:rPr>
        <w:t xml:space="preserve"> potwierdzające, że</w:t>
      </w:r>
      <w:r w:rsidR="00E9388D" w:rsidRPr="008B1CFA">
        <w:rPr>
          <w:rFonts w:ascii="Arial" w:hAnsi="Arial" w:cs="Arial"/>
          <w:sz w:val="22"/>
          <w:szCs w:val="22"/>
          <w:lang w:eastAsia="x-none"/>
        </w:rPr>
        <w:t> </w:t>
      </w:r>
      <w:r w:rsidRPr="008B1CFA">
        <w:rPr>
          <w:rFonts w:ascii="Arial" w:hAnsi="Arial" w:cs="Arial"/>
          <w:sz w:val="22"/>
          <w:szCs w:val="22"/>
          <w:lang w:eastAsia="x-none"/>
        </w:rPr>
        <w:t>beneficjent jest podmiotem uprawnionym do aplikowania o środki w ramach naboru.</w:t>
      </w:r>
    </w:p>
    <w:p w14:paraId="1F977366" w14:textId="77777777" w:rsidR="000109C7" w:rsidRPr="008B1CFA" w:rsidRDefault="000A64CB" w:rsidP="008A3DAB">
      <w:pPr>
        <w:pStyle w:val="Akapitzlist"/>
        <w:numPr>
          <w:ilvl w:val="2"/>
          <w:numId w:val="15"/>
        </w:numPr>
        <w:spacing w:before="120" w:after="120" w:line="271" w:lineRule="auto"/>
        <w:ind w:left="357" w:hanging="357"/>
        <w:contextualSpacing w:val="0"/>
        <w:rPr>
          <w:rFonts w:ascii="Arial" w:hAnsi="Arial" w:cs="Arial"/>
          <w:bCs/>
          <w:sz w:val="22"/>
          <w:szCs w:val="22"/>
        </w:rPr>
      </w:pPr>
      <w:r w:rsidRPr="008B1CFA">
        <w:rPr>
          <w:rFonts w:ascii="Arial" w:hAnsi="Arial" w:cs="Arial"/>
          <w:sz w:val="22"/>
          <w:szCs w:val="22"/>
          <w:lang w:val="pl-PL"/>
        </w:rPr>
        <w:t>Ponadto, o</w:t>
      </w:r>
      <w:r w:rsidR="007E6385" w:rsidRPr="008B1CFA">
        <w:rPr>
          <w:rFonts w:ascii="Arial" w:hAnsi="Arial" w:cs="Arial"/>
          <w:sz w:val="22"/>
          <w:szCs w:val="22"/>
          <w:lang w:val="pl-PL"/>
        </w:rPr>
        <w:t xml:space="preserve"> dofinansowanie nie mogą ubiegać się podmioty</w:t>
      </w:r>
      <w:r w:rsidR="000109C7" w:rsidRPr="008B1CFA">
        <w:rPr>
          <w:rFonts w:ascii="Arial" w:hAnsi="Arial" w:cs="Arial"/>
          <w:sz w:val="22"/>
          <w:szCs w:val="22"/>
          <w:lang w:val="pl-PL"/>
        </w:rPr>
        <w:t>:</w:t>
      </w:r>
    </w:p>
    <w:p w14:paraId="1032C6E8" w14:textId="77777777" w:rsidR="000109C7" w:rsidRPr="008B1CFA" w:rsidRDefault="000109C7" w:rsidP="008A3DAB">
      <w:pPr>
        <w:pStyle w:val="Akapitzlist"/>
        <w:numPr>
          <w:ilvl w:val="0"/>
          <w:numId w:val="47"/>
        </w:numPr>
        <w:spacing w:before="120" w:line="276" w:lineRule="auto"/>
        <w:rPr>
          <w:rFonts w:ascii="Arial" w:hAnsi="Arial" w:cs="Arial"/>
          <w:sz w:val="22"/>
          <w:szCs w:val="22"/>
          <w:lang w:val="pl-PL"/>
        </w:rPr>
      </w:pPr>
      <w:r w:rsidRPr="008B1CFA">
        <w:rPr>
          <w:rFonts w:ascii="Arial" w:hAnsi="Arial" w:cs="Arial"/>
          <w:sz w:val="22"/>
          <w:szCs w:val="22"/>
          <w:lang w:val="pl-PL"/>
        </w:rPr>
        <w:t>wobec których orzeczono zakaz dostępu do środków funduszy europejskich na</w:t>
      </w:r>
      <w:r w:rsidR="00E9388D" w:rsidRPr="008B1CFA">
        <w:rPr>
          <w:rFonts w:ascii="Arial" w:hAnsi="Arial" w:cs="Arial"/>
          <w:sz w:val="22"/>
          <w:szCs w:val="22"/>
          <w:lang w:val="pl-PL"/>
        </w:rPr>
        <w:t> </w:t>
      </w:r>
      <w:r w:rsidRPr="008B1CFA">
        <w:rPr>
          <w:rFonts w:ascii="Arial" w:hAnsi="Arial" w:cs="Arial"/>
          <w:sz w:val="22"/>
          <w:szCs w:val="22"/>
          <w:lang w:val="pl-PL"/>
        </w:rPr>
        <w:t>podstawie odrębnych przepisów, w tym:</w:t>
      </w:r>
    </w:p>
    <w:p w14:paraId="07056443" w14:textId="3DA098D6" w:rsidR="000109C7" w:rsidRPr="008B1CFA" w:rsidRDefault="000109C7" w:rsidP="008A3DAB">
      <w:pPr>
        <w:pStyle w:val="Akapitzlist"/>
        <w:numPr>
          <w:ilvl w:val="0"/>
          <w:numId w:val="48"/>
        </w:numPr>
        <w:spacing w:before="120" w:line="276" w:lineRule="auto"/>
        <w:rPr>
          <w:rFonts w:ascii="Arial" w:hAnsi="Arial" w:cs="Arial"/>
          <w:sz w:val="22"/>
          <w:szCs w:val="22"/>
          <w:lang w:val="pl-PL"/>
        </w:rPr>
      </w:pPr>
      <w:r w:rsidRPr="008B1CFA">
        <w:rPr>
          <w:rFonts w:ascii="Arial" w:hAnsi="Arial" w:cs="Arial"/>
          <w:sz w:val="22"/>
          <w:szCs w:val="22"/>
          <w:lang w:val="pl-PL"/>
        </w:rPr>
        <w:t>art. 207 ust. 4 ustawy z dnia 27 sierpnia 2009 r. o finansach publicznych (Dz. U. z 2022 r. poz. 1634 z późn. zm.),</w:t>
      </w:r>
    </w:p>
    <w:p w14:paraId="74E417BB" w14:textId="68567BAF" w:rsidR="000109C7" w:rsidRPr="008B1CFA" w:rsidRDefault="000109C7" w:rsidP="008A3DAB">
      <w:pPr>
        <w:pStyle w:val="Akapitzlist"/>
        <w:numPr>
          <w:ilvl w:val="0"/>
          <w:numId w:val="48"/>
        </w:numPr>
        <w:spacing w:before="120" w:line="276" w:lineRule="auto"/>
        <w:rPr>
          <w:rFonts w:ascii="Arial" w:hAnsi="Arial" w:cs="Arial"/>
          <w:sz w:val="22"/>
          <w:szCs w:val="22"/>
          <w:lang w:val="pl-PL"/>
        </w:rPr>
      </w:pPr>
      <w:r w:rsidRPr="008B1CFA">
        <w:rPr>
          <w:rFonts w:ascii="Arial" w:hAnsi="Arial" w:cs="Arial"/>
          <w:sz w:val="22"/>
          <w:szCs w:val="22"/>
          <w:lang w:val="pl-PL"/>
        </w:rPr>
        <w:t>art. 12 ust. 1 pkt 1 ustawy z dnia 15 czerwca 2012 r. o skutkach powierzania wykonywania pracy cudzoziemcom przebywającym wbrew przepisom na</w:t>
      </w:r>
      <w:r w:rsidR="00E9388D" w:rsidRPr="008B1CFA">
        <w:rPr>
          <w:rFonts w:ascii="Arial" w:hAnsi="Arial" w:cs="Arial"/>
          <w:sz w:val="22"/>
          <w:szCs w:val="22"/>
          <w:lang w:val="pl-PL"/>
        </w:rPr>
        <w:t> </w:t>
      </w:r>
      <w:r w:rsidRPr="008B1CFA">
        <w:rPr>
          <w:rFonts w:ascii="Arial" w:hAnsi="Arial" w:cs="Arial"/>
          <w:sz w:val="22"/>
          <w:szCs w:val="22"/>
          <w:lang w:val="pl-PL"/>
        </w:rPr>
        <w:t>terytorium Rzeczypospolitej Polskiej (Dz. U. z 2021 poz. 1745),</w:t>
      </w:r>
    </w:p>
    <w:p w14:paraId="6D6F6661" w14:textId="50D8B708" w:rsidR="000109C7" w:rsidRPr="008B1CFA" w:rsidRDefault="000109C7" w:rsidP="008A3DAB">
      <w:pPr>
        <w:pStyle w:val="Akapitzlist"/>
        <w:numPr>
          <w:ilvl w:val="0"/>
          <w:numId w:val="48"/>
        </w:numPr>
        <w:spacing w:before="120" w:line="276" w:lineRule="auto"/>
        <w:rPr>
          <w:rFonts w:ascii="Arial" w:hAnsi="Arial" w:cs="Arial"/>
          <w:sz w:val="22"/>
          <w:szCs w:val="22"/>
          <w:lang w:val="pl-PL"/>
        </w:rPr>
      </w:pPr>
      <w:r w:rsidRPr="008B1CFA">
        <w:rPr>
          <w:rFonts w:ascii="Arial" w:hAnsi="Arial" w:cs="Arial"/>
          <w:sz w:val="22"/>
          <w:szCs w:val="22"/>
          <w:lang w:val="pl-PL"/>
        </w:rPr>
        <w:t>art. 9 ust. 1 pkt 2a ustawy z dnia 28 października 2002 r. o odpowiedzialności podmiotów zbiorowych za czyny zabronione pod groźbą kary (Dz. U. z 2020 r. poz. 358 z późn. zm.),</w:t>
      </w:r>
    </w:p>
    <w:p w14:paraId="65B78468" w14:textId="6D254449" w:rsidR="000109C7" w:rsidRPr="008B1CFA" w:rsidRDefault="000109C7" w:rsidP="008A3DAB">
      <w:pPr>
        <w:pStyle w:val="Akapitzlist"/>
        <w:numPr>
          <w:ilvl w:val="0"/>
          <w:numId w:val="47"/>
        </w:numPr>
        <w:spacing w:before="120" w:line="276" w:lineRule="auto"/>
        <w:rPr>
          <w:rFonts w:ascii="Arial" w:hAnsi="Arial" w:cs="Arial"/>
          <w:sz w:val="22"/>
          <w:szCs w:val="22"/>
          <w:lang w:val="pl-PL"/>
        </w:rPr>
      </w:pPr>
      <w:r w:rsidRPr="008B1CFA">
        <w:rPr>
          <w:rFonts w:ascii="Arial" w:hAnsi="Arial" w:cs="Arial"/>
          <w:sz w:val="22"/>
          <w:szCs w:val="22"/>
          <w:lang w:val="pl-PL"/>
        </w:rPr>
        <w:t xml:space="preserve">wobec których zakazane zostało udzielanie bezpośredniego lub pośredniego wsparcia ze środków unijnych na podstawie art 1 ustawy </w:t>
      </w:r>
      <w:r w:rsidRPr="008B1CFA">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4C5F7CA5" w14:textId="77777777" w:rsidR="000109C7" w:rsidRPr="008B1CFA" w:rsidRDefault="000109C7" w:rsidP="008A3DAB">
      <w:pPr>
        <w:pStyle w:val="Akapitzlist"/>
        <w:numPr>
          <w:ilvl w:val="0"/>
          <w:numId w:val="47"/>
        </w:numPr>
        <w:spacing w:before="120" w:line="276" w:lineRule="auto"/>
        <w:rPr>
          <w:rFonts w:ascii="Arial" w:hAnsi="Arial" w:cs="Arial"/>
          <w:sz w:val="22"/>
          <w:szCs w:val="22"/>
          <w:lang w:val="pl-PL"/>
        </w:rPr>
      </w:pPr>
      <w:r w:rsidRPr="008B1CFA">
        <w:rPr>
          <w:rFonts w:ascii="Arial" w:hAnsi="Arial" w:cs="Arial"/>
          <w:sz w:val="22"/>
          <w:szCs w:val="22"/>
          <w:lang w:val="pl-PL"/>
        </w:rPr>
        <w:t>którzy podjęli jakiekolwiek działania dyskryminujące sprzeczne z zasadami, o których mowa w art. 9 ust. 3 Rozporządzenia nr 2021/1060.</w:t>
      </w:r>
    </w:p>
    <w:p w14:paraId="063DB13E" w14:textId="77777777" w:rsidR="000A64CB" w:rsidRPr="008B1CFA" w:rsidRDefault="000A64CB" w:rsidP="000A64CB">
      <w:pPr>
        <w:pStyle w:val="Akapitzlist"/>
        <w:spacing w:before="120" w:after="120" w:line="271" w:lineRule="auto"/>
        <w:ind w:left="0"/>
        <w:rPr>
          <w:rFonts w:ascii="Arial" w:hAnsi="Arial" w:cs="Arial"/>
          <w:sz w:val="22"/>
          <w:szCs w:val="22"/>
          <w:lang w:val="pl-PL"/>
        </w:rPr>
      </w:pPr>
    </w:p>
    <w:p w14:paraId="07C54F33" w14:textId="77777777" w:rsidR="00985C22" w:rsidRPr="008B1CFA" w:rsidRDefault="000A64CB" w:rsidP="00171BA7">
      <w:pPr>
        <w:pStyle w:val="Akapitzlist"/>
        <w:spacing w:before="120" w:after="120" w:line="276" w:lineRule="auto"/>
        <w:ind w:left="0"/>
      </w:pPr>
      <w:r w:rsidRPr="008B1CFA">
        <w:rPr>
          <w:rFonts w:ascii="Arial" w:hAnsi="Arial" w:cs="Arial"/>
          <w:sz w:val="22"/>
          <w:szCs w:val="22"/>
          <w:lang w:val="pl-PL"/>
        </w:rPr>
        <w:t>Na etapie aplikowania o środki w wyżej wymienionym zakresie Wnioskodawca składa st</w:t>
      </w:r>
      <w:r w:rsidR="00A92073" w:rsidRPr="008B1CFA">
        <w:rPr>
          <w:rFonts w:ascii="Arial" w:hAnsi="Arial" w:cs="Arial"/>
          <w:sz w:val="22"/>
          <w:szCs w:val="22"/>
          <w:lang w:val="pl-PL"/>
        </w:rPr>
        <w:t>o</w:t>
      </w:r>
      <w:r w:rsidRPr="008B1CFA">
        <w:rPr>
          <w:rFonts w:ascii="Arial" w:hAnsi="Arial" w:cs="Arial"/>
          <w:sz w:val="22"/>
          <w:szCs w:val="22"/>
          <w:lang w:val="pl-PL"/>
        </w:rPr>
        <w:t xml:space="preserve">sowne oświadczenia </w:t>
      </w:r>
      <w:r w:rsidR="00862F38" w:rsidRPr="008B1CFA">
        <w:rPr>
          <w:rFonts w:ascii="Arial" w:hAnsi="Arial" w:cs="Arial"/>
          <w:sz w:val="22"/>
          <w:szCs w:val="22"/>
          <w:lang w:val="pl-PL"/>
        </w:rPr>
        <w:t>we wnio</w:t>
      </w:r>
      <w:r w:rsidR="00560735" w:rsidRPr="008B1CFA">
        <w:rPr>
          <w:rFonts w:ascii="Arial" w:hAnsi="Arial" w:cs="Arial"/>
          <w:sz w:val="22"/>
          <w:szCs w:val="22"/>
          <w:lang w:val="pl-PL"/>
        </w:rPr>
        <w:t>s</w:t>
      </w:r>
      <w:r w:rsidR="00862F38" w:rsidRPr="008B1CFA">
        <w:rPr>
          <w:rFonts w:ascii="Arial" w:hAnsi="Arial" w:cs="Arial"/>
          <w:sz w:val="22"/>
          <w:szCs w:val="22"/>
          <w:lang w:val="pl-PL"/>
        </w:rPr>
        <w:t xml:space="preserve">ku o dofinansowanie projektu </w:t>
      </w:r>
      <w:r w:rsidRPr="008B1CFA">
        <w:rPr>
          <w:rFonts w:ascii="Arial" w:hAnsi="Arial" w:cs="Arial"/>
          <w:sz w:val="22"/>
          <w:szCs w:val="22"/>
          <w:lang w:val="pl-PL"/>
        </w:rPr>
        <w:t xml:space="preserve">w sekcji </w:t>
      </w:r>
      <w:r w:rsidR="00AE752F" w:rsidRPr="008B1CFA">
        <w:rPr>
          <w:rFonts w:ascii="Arial" w:hAnsi="Arial" w:cs="Arial"/>
          <w:sz w:val="22"/>
          <w:szCs w:val="22"/>
          <w:lang w:val="pl-PL"/>
        </w:rPr>
        <w:t>XII Oświadczenia. Weryfikacja warunków odbywa się na zasadach okr</w:t>
      </w:r>
      <w:r w:rsidR="00353807" w:rsidRPr="008B1CFA">
        <w:rPr>
          <w:rFonts w:ascii="Arial" w:hAnsi="Arial" w:cs="Arial"/>
          <w:sz w:val="22"/>
          <w:szCs w:val="22"/>
          <w:lang w:val="pl-PL"/>
        </w:rPr>
        <w:t>eśl</w:t>
      </w:r>
      <w:r w:rsidR="00AE752F" w:rsidRPr="008B1CFA">
        <w:rPr>
          <w:rFonts w:ascii="Arial" w:hAnsi="Arial" w:cs="Arial"/>
          <w:sz w:val="22"/>
          <w:szCs w:val="22"/>
          <w:lang w:val="pl-PL"/>
        </w:rPr>
        <w:t>onych w kryterium wspólnym dopuszczalności: Kwalifikowalność Wnioskodawcy.</w:t>
      </w:r>
    </w:p>
    <w:p w14:paraId="377C096E" w14:textId="424DE343" w:rsidR="00985C22" w:rsidRPr="008B1CFA" w:rsidRDefault="00553A2F" w:rsidP="00171BA7">
      <w:pPr>
        <w:spacing w:before="120" w:after="120" w:line="276" w:lineRule="auto"/>
        <w:rPr>
          <w:rFonts w:ascii="Arial" w:hAnsi="Arial" w:cs="Arial"/>
          <w:vanish/>
          <w:sz w:val="22"/>
          <w:szCs w:val="22"/>
        </w:rPr>
      </w:pPr>
      <w:r>
        <w:rPr>
          <w:rFonts w:ascii="Arial" w:hAnsi="Arial" w:cs="Arial"/>
          <w:sz w:val="22"/>
          <w:szCs w:val="22"/>
        </w:rPr>
        <w:t xml:space="preserve">2.2.4 </w:t>
      </w:r>
    </w:p>
    <w:p w14:paraId="2C8299C1" w14:textId="77777777" w:rsidR="00985C22" w:rsidRPr="008B1CFA" w:rsidRDefault="007A2E26" w:rsidP="008A3DAB">
      <w:pPr>
        <w:pStyle w:val="Akapitzlist"/>
        <w:numPr>
          <w:ilvl w:val="0"/>
          <w:numId w:val="77"/>
        </w:numPr>
        <w:spacing w:before="120" w:after="120" w:line="276" w:lineRule="auto"/>
        <w:ind w:left="0"/>
        <w:rPr>
          <w:rFonts w:ascii="Arial" w:hAnsi="Arial" w:cs="Arial"/>
          <w:sz w:val="22"/>
          <w:szCs w:val="22"/>
        </w:rPr>
      </w:pPr>
      <w:r w:rsidRPr="008B1CFA">
        <w:rPr>
          <w:rFonts w:ascii="Arial" w:hAnsi="Arial" w:cs="Arial"/>
          <w:sz w:val="22"/>
          <w:szCs w:val="22"/>
          <w:lang w:val="pl-PL"/>
        </w:rPr>
        <w:t>W przypadku</w:t>
      </w:r>
      <w:r w:rsidR="00993E45" w:rsidRPr="008B1CFA">
        <w:rPr>
          <w:rFonts w:ascii="Arial" w:hAnsi="Arial" w:cs="Arial"/>
          <w:sz w:val="22"/>
          <w:szCs w:val="22"/>
          <w:lang w:val="pl-PL"/>
        </w:rPr>
        <w:t xml:space="preserve"> </w:t>
      </w:r>
      <w:r w:rsidR="0007204C" w:rsidRPr="008B1CFA">
        <w:rPr>
          <w:rFonts w:ascii="Arial" w:hAnsi="Arial" w:cs="Arial"/>
          <w:sz w:val="22"/>
          <w:szCs w:val="22"/>
          <w:lang w:val="pl-PL"/>
        </w:rPr>
        <w:t>wystąpienia partnera w projekcie lub powierzenia przez Wnioskodawcę realizacji projektu innemu podmiotowi, dane tych podmiotów koniecznie należy wskazać w</w:t>
      </w:r>
      <w:r w:rsidR="00E9388D" w:rsidRPr="008B1CFA">
        <w:rPr>
          <w:rFonts w:ascii="Arial" w:hAnsi="Arial" w:cs="Arial"/>
          <w:sz w:val="22"/>
          <w:szCs w:val="22"/>
          <w:lang w:val="pl-PL"/>
        </w:rPr>
        <w:t> </w:t>
      </w:r>
      <w:r w:rsidR="0007204C" w:rsidRPr="008B1CFA">
        <w:rPr>
          <w:rFonts w:ascii="Arial" w:hAnsi="Arial" w:cs="Arial"/>
          <w:sz w:val="22"/>
          <w:szCs w:val="22"/>
          <w:lang w:val="pl-PL"/>
        </w:rPr>
        <w:t>polu Realizator we wniosku o dofinansowanie.</w:t>
      </w:r>
    </w:p>
    <w:p w14:paraId="29513DF5" w14:textId="77777777" w:rsidR="007A2E26" w:rsidRPr="008B1CFA" w:rsidRDefault="007A2E26" w:rsidP="007A2E26">
      <w:pPr>
        <w:pStyle w:val="Akapitzlist"/>
        <w:spacing w:before="120" w:after="120" w:line="271" w:lineRule="auto"/>
        <w:ind w:left="426"/>
        <w:rPr>
          <w:rFonts w:ascii="Arial" w:hAnsi="Arial" w:cs="Arial"/>
          <w:sz w:val="22"/>
          <w:szCs w:val="22"/>
        </w:rPr>
      </w:pPr>
    </w:p>
    <w:p w14:paraId="2CC2A65D" w14:textId="77777777" w:rsidR="00985C22" w:rsidRPr="00553A2F" w:rsidRDefault="00985C22" w:rsidP="00985C22">
      <w:pPr>
        <w:spacing w:before="120" w:after="120" w:line="271" w:lineRule="auto"/>
        <w:rPr>
          <w:rFonts w:ascii="Arial" w:hAnsi="Arial" w:cs="Arial"/>
          <w:sz w:val="22"/>
          <w:szCs w:val="22"/>
          <w:lang w:val="x-none"/>
        </w:rPr>
      </w:pPr>
    </w:p>
    <w:p w14:paraId="427506C4" w14:textId="77777777" w:rsidR="00B249C2" w:rsidRPr="008B1CFA" w:rsidRDefault="006377FA" w:rsidP="00AA7DCC">
      <w:pPr>
        <w:pStyle w:val="Styl4"/>
      </w:pPr>
      <w:r w:rsidRPr="008B1CFA">
        <w:rPr>
          <w:rFonts w:cs="Arial"/>
          <w:sz w:val="22"/>
          <w:lang w:val="pl-PL"/>
        </w:rPr>
        <w:t xml:space="preserve"> </w:t>
      </w:r>
      <w:bookmarkStart w:id="145" w:name="_Toc13484971"/>
      <w:bookmarkStart w:id="146" w:name="_Toc13562589"/>
      <w:bookmarkStart w:id="147" w:name="_Toc447021723"/>
      <w:bookmarkStart w:id="148" w:name="_Toc440617821"/>
      <w:bookmarkStart w:id="149" w:name="_Toc425140324"/>
      <w:bookmarkStart w:id="150" w:name="_Toc222223830"/>
      <w:bookmarkEnd w:id="145"/>
      <w:bookmarkEnd w:id="146"/>
      <w:bookmarkEnd w:id="147"/>
      <w:bookmarkEnd w:id="148"/>
      <w:r w:rsidR="007E6385" w:rsidRPr="008B1CFA">
        <w:t>Kwota środków przeznaczona na dofinansowanie projektów</w:t>
      </w:r>
      <w:bookmarkEnd w:id="149"/>
      <w:bookmarkEnd w:id="150"/>
    </w:p>
    <w:p w14:paraId="1E9163E6" w14:textId="2391C7C1" w:rsidR="004E75AD" w:rsidRPr="008B1CFA" w:rsidRDefault="00977053" w:rsidP="008A3DAB">
      <w:pPr>
        <w:pStyle w:val="Nagwek"/>
        <w:numPr>
          <w:ilvl w:val="2"/>
          <w:numId w:val="16"/>
        </w:numPr>
        <w:tabs>
          <w:tab w:val="clear" w:pos="4536"/>
          <w:tab w:val="clear" w:pos="9072"/>
        </w:tabs>
        <w:spacing w:before="120" w:after="120" w:line="271" w:lineRule="auto"/>
        <w:ind w:left="0" w:firstLine="0"/>
        <w:rPr>
          <w:rFonts w:cs="Arial"/>
          <w:bCs/>
          <w:color w:val="000000"/>
          <w:szCs w:val="22"/>
        </w:rPr>
      </w:pPr>
      <w:r w:rsidRPr="008B1CFA">
        <w:rPr>
          <w:rFonts w:cs="Arial"/>
          <w:bCs/>
          <w:color w:val="000000"/>
          <w:szCs w:val="22"/>
        </w:rPr>
        <w:t xml:space="preserve">Kwota środków przeznaczona na dofinansowanie realizacji projektów w niniejszym </w:t>
      </w:r>
      <w:r w:rsidR="002F0C88" w:rsidRPr="008B1CFA">
        <w:rPr>
          <w:rFonts w:cs="Arial"/>
          <w:bCs/>
          <w:color w:val="000000"/>
          <w:szCs w:val="22"/>
          <w:lang w:val="pl-PL"/>
        </w:rPr>
        <w:t xml:space="preserve">naborze </w:t>
      </w:r>
      <w:r w:rsidRPr="008B1CFA">
        <w:rPr>
          <w:rFonts w:cs="Arial"/>
          <w:bCs/>
          <w:color w:val="000000"/>
          <w:szCs w:val="22"/>
        </w:rPr>
        <w:t xml:space="preserve">wynosi: </w:t>
      </w:r>
      <w:r w:rsidR="006404BB">
        <w:rPr>
          <w:rFonts w:cs="Arial"/>
          <w:bCs/>
          <w:color w:val="000000"/>
          <w:szCs w:val="22"/>
          <w:lang w:val="pl-PL"/>
        </w:rPr>
        <w:t>5 038 058,33</w:t>
      </w:r>
      <w:r w:rsidR="00C60685">
        <w:rPr>
          <w:rFonts w:cs="Arial"/>
          <w:bCs/>
          <w:color w:val="000000"/>
          <w:szCs w:val="22"/>
          <w:lang w:val="pl-PL"/>
        </w:rPr>
        <w:t xml:space="preserve"> </w:t>
      </w:r>
      <w:r w:rsidR="000761D0" w:rsidRPr="008B1CFA">
        <w:rPr>
          <w:rFonts w:cs="Arial"/>
          <w:bCs/>
          <w:szCs w:val="22"/>
          <w:lang w:val="pl-PL"/>
        </w:rPr>
        <w:t>EUR (</w:t>
      </w:r>
      <w:bookmarkStart w:id="151" w:name="_Hlk222218387"/>
      <w:r w:rsidR="00553A2F" w:rsidRPr="00553A2F">
        <w:rPr>
          <w:rFonts w:cs="Arial"/>
          <w:bCs/>
          <w:szCs w:val="22"/>
          <w:lang w:val="pl-PL"/>
        </w:rPr>
        <w:t>21 176 470,59</w:t>
      </w:r>
      <w:bookmarkEnd w:id="151"/>
      <w:r w:rsidR="00553A2F" w:rsidRPr="00553A2F">
        <w:rPr>
          <w:rFonts w:cs="Arial"/>
          <w:bCs/>
          <w:szCs w:val="22"/>
          <w:lang w:val="pl-PL"/>
        </w:rPr>
        <w:t xml:space="preserve"> zł</w:t>
      </w:r>
      <w:r w:rsidR="00A9755F" w:rsidRPr="008B1CFA">
        <w:rPr>
          <w:rFonts w:cs="Arial"/>
          <w:bCs/>
          <w:color w:val="000000"/>
          <w:szCs w:val="22"/>
          <w:lang w:val="pl-PL"/>
        </w:rPr>
        <w:t>)</w:t>
      </w:r>
      <w:r w:rsidRPr="008B1CFA">
        <w:rPr>
          <w:rFonts w:cs="Arial"/>
          <w:bCs/>
          <w:color w:val="000000"/>
          <w:szCs w:val="22"/>
        </w:rPr>
        <w:t>.</w:t>
      </w:r>
      <w:r w:rsidR="00D77F6B" w:rsidRPr="008B1CFA">
        <w:rPr>
          <w:rStyle w:val="Odwoanieprzypisudolnego"/>
          <w:rFonts w:cs="Arial"/>
          <w:bCs/>
          <w:color w:val="000000"/>
          <w:szCs w:val="22"/>
        </w:rPr>
        <w:footnoteReference w:id="4"/>
      </w:r>
    </w:p>
    <w:p w14:paraId="4AB22819" w14:textId="364E8471" w:rsidR="004E75AD" w:rsidRPr="008B1CFA" w:rsidRDefault="00ED62B7" w:rsidP="003A4438">
      <w:pPr>
        <w:spacing w:before="120" w:after="120" w:line="271" w:lineRule="auto"/>
        <w:rPr>
          <w:rFonts w:ascii="Arial" w:hAnsi="Arial" w:cs="Arial"/>
          <w:color w:val="000000"/>
          <w:sz w:val="22"/>
          <w:szCs w:val="22"/>
        </w:rPr>
      </w:pPr>
      <w:r w:rsidRPr="008B1CFA">
        <w:rPr>
          <w:rFonts w:ascii="Arial" w:hAnsi="Arial" w:cs="Arial"/>
          <w:color w:val="000000"/>
          <w:sz w:val="22"/>
          <w:szCs w:val="22"/>
        </w:rPr>
        <w:t>w tym:</w:t>
      </w:r>
    </w:p>
    <w:p w14:paraId="6F10AE4C" w14:textId="1F759C42" w:rsidR="004E75AD" w:rsidRPr="008B1CFA" w:rsidRDefault="007E6385" w:rsidP="008A3DAB">
      <w:pPr>
        <w:pStyle w:val="Akapitzlist"/>
        <w:numPr>
          <w:ilvl w:val="0"/>
          <w:numId w:val="17"/>
        </w:numPr>
        <w:tabs>
          <w:tab w:val="left" w:pos="709"/>
        </w:tabs>
        <w:spacing w:before="120" w:after="120" w:line="271" w:lineRule="auto"/>
        <w:ind w:left="357" w:hanging="357"/>
        <w:contextualSpacing w:val="0"/>
        <w:rPr>
          <w:rFonts w:ascii="Arial" w:hAnsi="Arial" w:cs="Arial"/>
          <w:bCs/>
          <w:sz w:val="22"/>
          <w:szCs w:val="22"/>
        </w:rPr>
      </w:pPr>
      <w:r w:rsidRPr="008B1CFA">
        <w:rPr>
          <w:rFonts w:ascii="Arial" w:hAnsi="Arial" w:cs="Arial"/>
          <w:sz w:val="22"/>
          <w:szCs w:val="22"/>
        </w:rPr>
        <w:t>wsparcie</w:t>
      </w:r>
      <w:r w:rsidRPr="008B1CFA">
        <w:rPr>
          <w:rFonts w:ascii="Arial" w:hAnsi="Arial" w:cs="Arial"/>
          <w:color w:val="000000"/>
          <w:sz w:val="22"/>
          <w:szCs w:val="22"/>
        </w:rPr>
        <w:t xml:space="preserve"> finansowe EFS</w:t>
      </w:r>
      <w:r w:rsidR="005350D0" w:rsidRPr="008B1CFA">
        <w:rPr>
          <w:rFonts w:ascii="Arial" w:hAnsi="Arial" w:cs="Arial"/>
          <w:color w:val="000000"/>
          <w:sz w:val="22"/>
          <w:szCs w:val="22"/>
          <w:lang w:val="pl-PL"/>
        </w:rPr>
        <w:t xml:space="preserve"> +</w:t>
      </w:r>
      <w:r w:rsidRPr="008B1CFA">
        <w:rPr>
          <w:rFonts w:ascii="Arial" w:hAnsi="Arial" w:cs="Arial"/>
          <w:color w:val="000000"/>
          <w:sz w:val="22"/>
          <w:szCs w:val="22"/>
        </w:rPr>
        <w:t xml:space="preserve">: </w:t>
      </w:r>
      <w:r w:rsidR="00732983">
        <w:rPr>
          <w:rFonts w:ascii="Arial" w:hAnsi="Arial"/>
          <w:color w:val="000000"/>
          <w:sz w:val="22"/>
          <w:lang w:val="pl-PL"/>
        </w:rPr>
        <w:t xml:space="preserve">4 758 166,20 </w:t>
      </w:r>
      <w:r w:rsidR="000761D0" w:rsidRPr="008B1CFA">
        <w:rPr>
          <w:rFonts w:ascii="Arial" w:hAnsi="Arial" w:cs="Arial"/>
          <w:bCs/>
          <w:sz w:val="22"/>
          <w:szCs w:val="22"/>
        </w:rPr>
        <w:t xml:space="preserve"> </w:t>
      </w:r>
      <w:r w:rsidR="000761D0" w:rsidRPr="008B1CFA">
        <w:rPr>
          <w:rFonts w:ascii="Arial" w:hAnsi="Arial" w:cs="Arial"/>
          <w:bCs/>
          <w:sz w:val="22"/>
          <w:szCs w:val="22"/>
          <w:lang w:val="pl-PL"/>
        </w:rPr>
        <w:t>EUR (</w:t>
      </w:r>
      <w:r w:rsidR="00DC5958">
        <w:rPr>
          <w:rFonts w:ascii="Arial" w:hAnsi="Arial" w:cs="Arial"/>
          <w:bCs/>
          <w:sz w:val="22"/>
          <w:szCs w:val="22"/>
          <w:lang w:val="pl-PL"/>
        </w:rPr>
        <w:t>20 000 000,00</w:t>
      </w:r>
      <w:r w:rsidRPr="008B1CFA">
        <w:rPr>
          <w:rFonts w:ascii="Arial" w:hAnsi="Arial" w:cs="Arial"/>
          <w:bCs/>
          <w:sz w:val="22"/>
          <w:szCs w:val="22"/>
        </w:rPr>
        <w:t xml:space="preserve"> zł</w:t>
      </w:r>
      <w:r w:rsidR="000761D0" w:rsidRPr="008B1CFA">
        <w:rPr>
          <w:rFonts w:ascii="Arial" w:hAnsi="Arial" w:cs="Arial"/>
          <w:bCs/>
          <w:sz w:val="22"/>
          <w:szCs w:val="22"/>
          <w:lang w:val="pl-PL"/>
        </w:rPr>
        <w:t>)</w:t>
      </w:r>
      <w:r w:rsidRPr="008B1CFA">
        <w:rPr>
          <w:rFonts w:ascii="Arial" w:hAnsi="Arial" w:cs="Arial"/>
          <w:bCs/>
          <w:sz w:val="22"/>
          <w:szCs w:val="22"/>
        </w:rPr>
        <w:t xml:space="preserve">. </w:t>
      </w:r>
    </w:p>
    <w:p w14:paraId="6DFB862E" w14:textId="1D18056F" w:rsidR="004E75AD" w:rsidRPr="008B1CFA" w:rsidRDefault="007E6385" w:rsidP="008A3DAB">
      <w:pPr>
        <w:pStyle w:val="Akapitzlist"/>
        <w:numPr>
          <w:ilvl w:val="0"/>
          <w:numId w:val="17"/>
        </w:numPr>
        <w:tabs>
          <w:tab w:val="left" w:pos="709"/>
        </w:tabs>
        <w:spacing w:before="120" w:after="120" w:line="271" w:lineRule="auto"/>
        <w:ind w:left="357" w:hanging="357"/>
        <w:contextualSpacing w:val="0"/>
        <w:rPr>
          <w:rFonts w:ascii="Arial" w:hAnsi="Arial" w:cs="Arial"/>
          <w:bCs/>
          <w:sz w:val="22"/>
          <w:szCs w:val="22"/>
        </w:rPr>
      </w:pPr>
      <w:r w:rsidRPr="008B1CFA">
        <w:rPr>
          <w:rFonts w:ascii="Arial" w:hAnsi="Arial" w:cs="Arial"/>
          <w:sz w:val="22"/>
          <w:szCs w:val="22"/>
        </w:rPr>
        <w:t>wsparcie</w:t>
      </w:r>
      <w:r w:rsidRPr="008B1CFA">
        <w:rPr>
          <w:rFonts w:ascii="Arial" w:hAnsi="Arial" w:cs="Arial"/>
          <w:color w:val="000000"/>
          <w:sz w:val="22"/>
          <w:szCs w:val="22"/>
        </w:rPr>
        <w:t xml:space="preserve"> finansowe krajowe: </w:t>
      </w:r>
      <w:r w:rsidR="00732983">
        <w:rPr>
          <w:rFonts w:ascii="Arial" w:hAnsi="Arial" w:cs="Arial"/>
          <w:color w:val="000000"/>
          <w:sz w:val="22"/>
          <w:szCs w:val="22"/>
          <w:lang w:val="pl-PL"/>
        </w:rPr>
        <w:t xml:space="preserve">279 892,13 </w:t>
      </w:r>
      <w:r w:rsidR="000761D0" w:rsidRPr="008B1CFA">
        <w:rPr>
          <w:rFonts w:ascii="Arial" w:hAnsi="Arial" w:cs="Arial"/>
          <w:bCs/>
          <w:sz w:val="22"/>
          <w:szCs w:val="22"/>
        </w:rPr>
        <w:t xml:space="preserve"> </w:t>
      </w:r>
      <w:r w:rsidR="000761D0" w:rsidRPr="008B1CFA">
        <w:rPr>
          <w:rFonts w:ascii="Arial" w:hAnsi="Arial" w:cs="Arial"/>
          <w:bCs/>
          <w:sz w:val="22"/>
          <w:szCs w:val="22"/>
          <w:lang w:val="pl-PL"/>
        </w:rPr>
        <w:t>EUR (</w:t>
      </w:r>
      <w:r w:rsidR="00DC5958">
        <w:rPr>
          <w:rFonts w:ascii="Arial" w:hAnsi="Arial" w:cs="Arial"/>
          <w:bCs/>
          <w:sz w:val="22"/>
          <w:szCs w:val="22"/>
          <w:lang w:val="pl-PL"/>
        </w:rPr>
        <w:t>1 176 470,59</w:t>
      </w:r>
      <w:r w:rsidR="000678CD" w:rsidRPr="008B1CFA">
        <w:rPr>
          <w:rFonts w:ascii="Arial" w:hAnsi="Arial" w:cs="Arial"/>
          <w:bCs/>
          <w:color w:val="000000"/>
          <w:sz w:val="22"/>
          <w:szCs w:val="22"/>
        </w:rPr>
        <w:t xml:space="preserve"> </w:t>
      </w:r>
      <w:r w:rsidRPr="008B1CFA">
        <w:rPr>
          <w:rFonts w:ascii="Arial" w:hAnsi="Arial" w:cs="Arial"/>
          <w:bCs/>
          <w:sz w:val="22"/>
          <w:szCs w:val="22"/>
        </w:rPr>
        <w:t>zł</w:t>
      </w:r>
      <w:r w:rsidR="000761D0" w:rsidRPr="008B1CFA">
        <w:rPr>
          <w:rFonts w:ascii="Arial" w:hAnsi="Arial" w:cs="Arial"/>
          <w:bCs/>
          <w:sz w:val="22"/>
          <w:szCs w:val="22"/>
          <w:lang w:val="pl-PL"/>
        </w:rPr>
        <w:t>)</w:t>
      </w:r>
      <w:r w:rsidRPr="008B1CFA">
        <w:rPr>
          <w:rFonts w:ascii="Arial" w:hAnsi="Arial" w:cs="Arial"/>
          <w:bCs/>
          <w:sz w:val="22"/>
          <w:szCs w:val="22"/>
        </w:rPr>
        <w:t>.</w:t>
      </w:r>
    </w:p>
    <w:p w14:paraId="65577431" w14:textId="35A49D92" w:rsidR="004E75AD" w:rsidRPr="008B1CFA" w:rsidRDefault="00A97971" w:rsidP="008A3DAB">
      <w:pPr>
        <w:pStyle w:val="Nagwek"/>
        <w:numPr>
          <w:ilvl w:val="2"/>
          <w:numId w:val="16"/>
        </w:numPr>
        <w:tabs>
          <w:tab w:val="clear" w:pos="4536"/>
          <w:tab w:val="clear" w:pos="9072"/>
        </w:tabs>
        <w:spacing w:before="120" w:after="120" w:line="271" w:lineRule="auto"/>
        <w:ind w:left="0" w:firstLine="0"/>
        <w:rPr>
          <w:rFonts w:cs="Arial"/>
          <w:bCs/>
          <w:szCs w:val="22"/>
        </w:rPr>
      </w:pPr>
      <w:r w:rsidRPr="008B1CFA">
        <w:rPr>
          <w:rFonts w:cs="Arial"/>
          <w:bCs/>
          <w:szCs w:val="22"/>
        </w:rPr>
        <w:t xml:space="preserve">Minimalny udział wkładu własnego </w:t>
      </w:r>
      <w:r w:rsidR="005B61FE" w:rsidRPr="008B1CFA">
        <w:rPr>
          <w:rFonts w:cs="Arial"/>
          <w:bCs/>
          <w:szCs w:val="22"/>
        </w:rPr>
        <w:t>wnioskodawcy</w:t>
      </w:r>
      <w:r w:rsidRPr="008B1CFA">
        <w:rPr>
          <w:rFonts w:cs="Arial"/>
          <w:bCs/>
          <w:szCs w:val="22"/>
        </w:rPr>
        <w:t xml:space="preserve"> w finansowaniu wydatków kwalifikowanych projektu wynosi </w:t>
      </w:r>
      <w:r w:rsidR="00645C50">
        <w:rPr>
          <w:rFonts w:cs="Arial"/>
          <w:bCs/>
          <w:szCs w:val="22"/>
          <w:lang w:val="pl-PL"/>
        </w:rPr>
        <w:t>10</w:t>
      </w:r>
      <w:r w:rsidRPr="008B1CFA">
        <w:rPr>
          <w:color w:val="000000"/>
        </w:rPr>
        <w:t xml:space="preserve"> %</w:t>
      </w:r>
      <w:r w:rsidRPr="008B1CFA">
        <w:rPr>
          <w:rFonts w:cs="Arial"/>
          <w:bCs/>
          <w:szCs w:val="22"/>
        </w:rPr>
        <w:t xml:space="preserve"> </w:t>
      </w:r>
      <w:r w:rsidR="00B37E62" w:rsidRPr="008B1CFA">
        <w:rPr>
          <w:rFonts w:cs="Arial"/>
          <w:bCs/>
          <w:szCs w:val="22"/>
          <w:lang w:val="pl-PL"/>
        </w:rPr>
        <w:t>wydatków kwalifikowalnych</w:t>
      </w:r>
      <w:r w:rsidRPr="008B1CFA">
        <w:rPr>
          <w:rFonts w:cs="Arial"/>
          <w:bCs/>
          <w:szCs w:val="22"/>
        </w:rPr>
        <w:t>.</w:t>
      </w:r>
    </w:p>
    <w:p w14:paraId="671161C7" w14:textId="7A4CEAC7" w:rsidR="007943F3" w:rsidRPr="008B1CFA" w:rsidRDefault="00A97971" w:rsidP="008A3DAB">
      <w:pPr>
        <w:pStyle w:val="Nagwek"/>
        <w:numPr>
          <w:ilvl w:val="2"/>
          <w:numId w:val="16"/>
        </w:numPr>
        <w:tabs>
          <w:tab w:val="clear" w:pos="4536"/>
          <w:tab w:val="clear" w:pos="9072"/>
        </w:tabs>
        <w:spacing w:before="120" w:after="120" w:line="271" w:lineRule="auto"/>
        <w:ind w:left="0" w:firstLine="0"/>
        <w:rPr>
          <w:rFonts w:cs="Arial"/>
          <w:bCs/>
          <w:szCs w:val="22"/>
        </w:rPr>
      </w:pPr>
      <w:r w:rsidRPr="008B1CFA">
        <w:rPr>
          <w:rFonts w:cs="Arial"/>
          <w:bCs/>
          <w:szCs w:val="22"/>
        </w:rPr>
        <w:t xml:space="preserve">Maksymalny % poziomu dofinansowania UE wydatków kwalifikowalnych na poziomie projektu w ramach </w:t>
      </w:r>
      <w:r w:rsidR="00A11F7F" w:rsidRPr="008B1CFA">
        <w:rPr>
          <w:rFonts w:cs="Arial"/>
          <w:bCs/>
          <w:szCs w:val="22"/>
          <w:lang w:val="pl-PL"/>
        </w:rPr>
        <w:t xml:space="preserve">naboru </w:t>
      </w:r>
      <w:r w:rsidRPr="008B1CFA">
        <w:rPr>
          <w:rFonts w:cs="Arial"/>
          <w:bCs/>
          <w:szCs w:val="22"/>
        </w:rPr>
        <w:t xml:space="preserve">nr </w:t>
      </w:r>
      <w:bookmarkStart w:id="152" w:name="_Hlk170199486"/>
      <w:r w:rsidR="009A293F" w:rsidRPr="003341E4">
        <w:rPr>
          <w:lang w:val="pl-PL"/>
        </w:rPr>
        <w:t>FEPZ.06.08-IP.01-001/2</w:t>
      </w:r>
      <w:r w:rsidR="009A293F">
        <w:rPr>
          <w:lang w:val="pl-PL"/>
        </w:rPr>
        <w:t>6</w:t>
      </w:r>
      <w:bookmarkEnd w:id="152"/>
      <w:r w:rsidRPr="008B1CFA">
        <w:rPr>
          <w:rFonts w:cs="Arial"/>
          <w:bCs/>
          <w:szCs w:val="22"/>
        </w:rPr>
        <w:t xml:space="preserve"> wynosi </w:t>
      </w:r>
      <w:r w:rsidR="009A293F">
        <w:rPr>
          <w:rFonts w:cs="Arial"/>
          <w:bCs/>
          <w:szCs w:val="22"/>
          <w:lang w:val="pl-PL"/>
        </w:rPr>
        <w:t>85</w:t>
      </w:r>
      <w:r w:rsidRPr="008B1CFA">
        <w:t xml:space="preserve"> %</w:t>
      </w:r>
      <w:r w:rsidR="00D94AD2" w:rsidRPr="008B1CFA">
        <w:rPr>
          <w:rFonts w:cs="Arial"/>
          <w:bCs/>
          <w:szCs w:val="22"/>
        </w:rPr>
        <w:t xml:space="preserve"> </w:t>
      </w:r>
      <w:r w:rsidR="00B37E62" w:rsidRPr="008B1CFA">
        <w:rPr>
          <w:rFonts w:cs="Arial"/>
          <w:bCs/>
          <w:szCs w:val="22"/>
          <w:lang w:val="pl-PL"/>
        </w:rPr>
        <w:t>wydatków kwalifikowalnych</w:t>
      </w:r>
      <w:r w:rsidRPr="008B1CFA">
        <w:rPr>
          <w:rFonts w:cs="Arial"/>
          <w:bCs/>
          <w:szCs w:val="22"/>
        </w:rPr>
        <w:t>.</w:t>
      </w:r>
    </w:p>
    <w:p w14:paraId="20E0F14D" w14:textId="2FC9D201" w:rsidR="007943F3" w:rsidRPr="008B1CFA" w:rsidRDefault="007943F3" w:rsidP="008A3DAB">
      <w:pPr>
        <w:pStyle w:val="Nagwek"/>
        <w:numPr>
          <w:ilvl w:val="2"/>
          <w:numId w:val="16"/>
        </w:numPr>
        <w:tabs>
          <w:tab w:val="clear" w:pos="4536"/>
          <w:tab w:val="clear" w:pos="9072"/>
        </w:tabs>
        <w:spacing w:before="120" w:after="120" w:line="271" w:lineRule="auto"/>
        <w:ind w:left="0" w:firstLine="0"/>
        <w:rPr>
          <w:rFonts w:cs="Arial"/>
          <w:szCs w:val="22"/>
        </w:rPr>
      </w:pPr>
      <w:r w:rsidRPr="008B1CFA">
        <w:rPr>
          <w:rFonts w:cs="Arial"/>
          <w:bCs/>
          <w:szCs w:val="22"/>
        </w:rPr>
        <w:t>Maksymalny poziom dofinansowania projektu z budżetu państwa wynosi</w:t>
      </w:r>
      <w:r w:rsidR="009A293F">
        <w:rPr>
          <w:rFonts w:cs="Arial"/>
          <w:bCs/>
          <w:szCs w:val="22"/>
          <w:lang w:val="pl-PL"/>
        </w:rPr>
        <w:t xml:space="preserve"> 5</w:t>
      </w:r>
      <w:r w:rsidRPr="008B1CFA">
        <w:t xml:space="preserve"> %</w:t>
      </w:r>
      <w:r w:rsidR="00D94AD2" w:rsidRPr="008B1CFA">
        <w:rPr>
          <w:rFonts w:cs="Arial"/>
          <w:bCs/>
          <w:szCs w:val="22"/>
        </w:rPr>
        <w:t xml:space="preserve"> </w:t>
      </w:r>
      <w:r w:rsidR="00B37E62" w:rsidRPr="008B1CFA">
        <w:rPr>
          <w:rFonts w:cs="Arial"/>
          <w:bCs/>
          <w:szCs w:val="22"/>
          <w:lang w:val="pl-PL"/>
        </w:rPr>
        <w:t>wydatków kwalifikowalnych</w:t>
      </w:r>
      <w:r w:rsidRPr="008B1CFA">
        <w:rPr>
          <w:rFonts w:cs="Arial"/>
          <w:bCs/>
          <w:szCs w:val="22"/>
        </w:rPr>
        <w:t>.</w:t>
      </w:r>
    </w:p>
    <w:p w14:paraId="7095E0ED" w14:textId="77777777" w:rsidR="00B249C2" w:rsidRPr="008B1CFA" w:rsidRDefault="00DE7B14" w:rsidP="003A4438">
      <w:pPr>
        <w:spacing w:before="120" w:after="120" w:line="271" w:lineRule="auto"/>
        <w:rPr>
          <w:rFonts w:ascii="Arial" w:hAnsi="Arial" w:cs="Arial"/>
          <w:bCs/>
          <w:sz w:val="22"/>
          <w:szCs w:val="22"/>
        </w:rPr>
      </w:pPr>
      <w:r w:rsidRPr="008B1CFA">
        <w:rPr>
          <w:rFonts w:ascii="Arial" w:hAnsi="Arial" w:cs="Arial"/>
          <w:b/>
          <w:color w:val="FF0000"/>
          <w:sz w:val="22"/>
          <w:szCs w:val="22"/>
        </w:rPr>
        <w:t>Uwaga</w:t>
      </w:r>
      <w:r w:rsidR="003A0AD6" w:rsidRPr="008B1CFA">
        <w:rPr>
          <w:rFonts w:ascii="Arial" w:hAnsi="Arial" w:cs="Arial"/>
          <w:b/>
          <w:color w:val="FF0000"/>
          <w:sz w:val="22"/>
          <w:szCs w:val="22"/>
        </w:rPr>
        <w:t>!</w:t>
      </w:r>
      <w:r w:rsidR="006A059C" w:rsidRPr="008B1CFA">
        <w:rPr>
          <w:rFonts w:ascii="Arial" w:hAnsi="Arial" w:cs="Arial"/>
          <w:color w:val="FF0000"/>
          <w:sz w:val="22"/>
          <w:szCs w:val="22"/>
        </w:rPr>
        <w:t xml:space="preserve"> </w:t>
      </w:r>
      <w:r w:rsidR="007E6385" w:rsidRPr="008B1CFA">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8B1CFA">
        <w:rPr>
          <w:rFonts w:ascii="Arial" w:hAnsi="Arial" w:cs="Arial"/>
          <w:bCs/>
          <w:sz w:val="22"/>
          <w:szCs w:val="22"/>
        </w:rPr>
        <w:t xml:space="preserve">wyniku </w:t>
      </w:r>
      <w:r w:rsidR="007E6385" w:rsidRPr="008B1CFA">
        <w:rPr>
          <w:rFonts w:ascii="Arial" w:hAnsi="Arial" w:cs="Arial"/>
          <w:bCs/>
          <w:sz w:val="22"/>
          <w:szCs w:val="22"/>
        </w:rPr>
        <w:t>algorytmu wyrażającego w PLN miesięczny limit środków wspólnotowych możliwych do zakontraktowania.</w:t>
      </w:r>
    </w:p>
    <w:p w14:paraId="40E2C8A7" w14:textId="77777777" w:rsidR="004E75AD" w:rsidRPr="008B1CFA" w:rsidRDefault="00F52007" w:rsidP="003A4438">
      <w:pPr>
        <w:pStyle w:val="RozdziaRK"/>
      </w:pPr>
      <w:bookmarkStart w:id="153" w:name="_Toc13484973"/>
      <w:bookmarkStart w:id="154" w:name="_Toc13562591"/>
      <w:bookmarkStart w:id="155" w:name="_Toc430545312"/>
      <w:bookmarkStart w:id="156" w:name="_Toc13484974"/>
      <w:bookmarkStart w:id="157" w:name="_Toc13562592"/>
      <w:bookmarkStart w:id="158" w:name="_Toc222223831"/>
      <w:bookmarkEnd w:id="153"/>
      <w:bookmarkEnd w:id="154"/>
      <w:bookmarkEnd w:id="155"/>
      <w:bookmarkEnd w:id="156"/>
      <w:bookmarkEnd w:id="157"/>
      <w:r w:rsidRPr="008B1CFA">
        <w:t>Nabór wniosków o dofinansowanie projektu</w:t>
      </w:r>
      <w:bookmarkEnd w:id="158"/>
    </w:p>
    <w:p w14:paraId="57387F84" w14:textId="77777777" w:rsidR="00B249C2" w:rsidRPr="008B1CFA" w:rsidRDefault="00F646EE" w:rsidP="003A4438">
      <w:pPr>
        <w:pStyle w:val="Styl5"/>
      </w:pPr>
      <w:bookmarkStart w:id="159" w:name="_Toc222223832"/>
      <w:r w:rsidRPr="008B1CFA">
        <w:t>Termin, forma i miejsce naboru</w:t>
      </w:r>
      <w:r w:rsidR="001F6995" w:rsidRPr="008B1CFA">
        <w:t>. F</w:t>
      </w:r>
      <w:r w:rsidR="00CC32A9" w:rsidRPr="008B1CFA">
        <w:t>ormy</w:t>
      </w:r>
      <w:r w:rsidR="001F6995" w:rsidRPr="008B1CFA">
        <w:t xml:space="preserve"> komunikacji.</w:t>
      </w:r>
      <w:bookmarkEnd w:id="159"/>
    </w:p>
    <w:p w14:paraId="2D80C46B" w14:textId="490FC2EA" w:rsidR="002C22E7" w:rsidRPr="008B1CFA"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8B1CFA">
        <w:rPr>
          <w:rFonts w:ascii="Arial" w:hAnsi="Arial" w:cs="Arial"/>
          <w:bCs/>
          <w:sz w:val="22"/>
          <w:szCs w:val="22"/>
          <w:lang w:val="pl-PL"/>
        </w:rPr>
        <w:t xml:space="preserve">Dokumentację </w:t>
      </w:r>
      <w:r w:rsidRPr="008B1CFA">
        <w:rPr>
          <w:rFonts w:ascii="Arial" w:hAnsi="Arial" w:cs="Arial"/>
          <w:bCs/>
          <w:sz w:val="22"/>
          <w:szCs w:val="22"/>
        </w:rPr>
        <w:t xml:space="preserve">aplikacyjną należy złożyć w terminie </w:t>
      </w:r>
      <w:r w:rsidRPr="008B1CFA">
        <w:rPr>
          <w:rFonts w:ascii="Arial" w:hAnsi="Arial" w:cs="Arial"/>
          <w:b/>
          <w:sz w:val="22"/>
          <w:szCs w:val="22"/>
        </w:rPr>
        <w:t xml:space="preserve">od  </w:t>
      </w:r>
      <w:r w:rsidR="002748FF">
        <w:rPr>
          <w:rFonts w:ascii="Arial" w:hAnsi="Arial" w:cs="Arial"/>
          <w:b/>
          <w:sz w:val="22"/>
          <w:szCs w:val="22"/>
          <w:lang w:val="pl-PL"/>
        </w:rPr>
        <w:t>02</w:t>
      </w:r>
      <w:r w:rsidR="00B56143">
        <w:rPr>
          <w:rFonts w:ascii="Arial" w:hAnsi="Arial" w:cs="Arial"/>
          <w:b/>
          <w:sz w:val="22"/>
          <w:szCs w:val="22"/>
          <w:lang w:val="pl-PL"/>
        </w:rPr>
        <w:t xml:space="preserve"> marca </w:t>
      </w:r>
      <w:r w:rsidR="002748FF">
        <w:rPr>
          <w:rFonts w:ascii="Arial" w:hAnsi="Arial" w:cs="Arial"/>
          <w:b/>
          <w:sz w:val="22"/>
          <w:szCs w:val="22"/>
          <w:lang w:val="pl-PL"/>
        </w:rPr>
        <w:t>2026 r.</w:t>
      </w:r>
      <w:r w:rsidRPr="008B1CFA">
        <w:rPr>
          <w:rFonts w:ascii="Arial" w:hAnsi="Arial" w:cs="Arial"/>
          <w:b/>
          <w:sz w:val="22"/>
          <w:szCs w:val="22"/>
        </w:rPr>
        <w:t xml:space="preserve"> do </w:t>
      </w:r>
      <w:r w:rsidR="00C31AD4">
        <w:rPr>
          <w:rFonts w:ascii="Arial" w:hAnsi="Arial" w:cs="Arial"/>
          <w:b/>
          <w:sz w:val="22"/>
          <w:szCs w:val="22"/>
        </w:rPr>
        <w:br/>
      </w:r>
      <w:r w:rsidR="002748FF">
        <w:rPr>
          <w:rFonts w:ascii="Arial" w:hAnsi="Arial" w:cs="Arial"/>
          <w:b/>
          <w:sz w:val="22"/>
          <w:szCs w:val="22"/>
          <w:lang w:val="pl-PL"/>
        </w:rPr>
        <w:t>01</w:t>
      </w:r>
      <w:r w:rsidR="00B56143">
        <w:rPr>
          <w:rFonts w:ascii="Arial" w:hAnsi="Arial" w:cs="Arial"/>
          <w:b/>
          <w:sz w:val="22"/>
          <w:szCs w:val="22"/>
          <w:lang w:val="pl-PL"/>
        </w:rPr>
        <w:t xml:space="preserve"> kwietnia </w:t>
      </w:r>
      <w:r w:rsidR="002748FF">
        <w:rPr>
          <w:rFonts w:ascii="Arial" w:hAnsi="Arial" w:cs="Arial"/>
          <w:b/>
          <w:sz w:val="22"/>
          <w:szCs w:val="22"/>
          <w:lang w:val="pl-PL"/>
        </w:rPr>
        <w:t>2026 r.</w:t>
      </w:r>
      <w:r w:rsidRPr="008B1CFA">
        <w:rPr>
          <w:rFonts w:ascii="Arial" w:hAnsi="Arial"/>
          <w:i/>
          <w:sz w:val="22"/>
        </w:rPr>
        <w:t xml:space="preserve"> </w:t>
      </w:r>
      <w:r w:rsidRPr="008B1CFA">
        <w:rPr>
          <w:rFonts w:ascii="Arial" w:hAnsi="Arial" w:cs="Arial"/>
          <w:b/>
          <w:sz w:val="22"/>
          <w:szCs w:val="22"/>
        </w:rPr>
        <w:t>wyłącznie</w:t>
      </w:r>
      <w:r w:rsidRPr="008B1CFA">
        <w:rPr>
          <w:rFonts w:ascii="Arial" w:hAnsi="Arial" w:cs="Arial"/>
          <w:i/>
          <w:sz w:val="22"/>
          <w:szCs w:val="22"/>
        </w:rPr>
        <w:t xml:space="preserve"> </w:t>
      </w:r>
      <w:r w:rsidRPr="008B1CFA">
        <w:rPr>
          <w:rFonts w:ascii="Arial" w:hAnsi="Arial" w:cs="Arial"/>
          <w:sz w:val="22"/>
          <w:szCs w:val="22"/>
        </w:rPr>
        <w:t>w formie dokumentu elektronicznego za</w:t>
      </w:r>
      <w:r w:rsidR="00AA514C" w:rsidRPr="008B1CFA">
        <w:rPr>
          <w:rFonts w:ascii="Arial" w:hAnsi="Arial" w:cs="Arial"/>
          <w:sz w:val="22"/>
          <w:szCs w:val="22"/>
          <w:lang w:val="pl-PL"/>
        </w:rPr>
        <w:t> </w:t>
      </w:r>
      <w:r w:rsidRPr="008B1CFA">
        <w:rPr>
          <w:rFonts w:ascii="Arial" w:hAnsi="Arial" w:cs="Arial"/>
          <w:sz w:val="22"/>
          <w:szCs w:val="22"/>
        </w:rPr>
        <w:t xml:space="preserve">pośrednictwem </w:t>
      </w:r>
      <w:r w:rsidRPr="008B1CFA">
        <w:rPr>
          <w:rFonts w:ascii="Arial" w:hAnsi="Arial" w:cs="Arial"/>
          <w:sz w:val="22"/>
          <w:szCs w:val="22"/>
        </w:rPr>
        <w:lastRenderedPageBreak/>
        <w:t>systemu obsługi wniosków aplikacyjnych SOWA EFS w ramach utworzonego przez I</w:t>
      </w:r>
      <w:r w:rsidR="00995E0E" w:rsidRPr="008B1CFA">
        <w:rPr>
          <w:rFonts w:ascii="Arial" w:hAnsi="Arial" w:cs="Arial"/>
          <w:sz w:val="22"/>
          <w:szCs w:val="22"/>
          <w:lang w:val="pl-PL"/>
        </w:rPr>
        <w:t>ON</w:t>
      </w:r>
      <w:r w:rsidRPr="008B1CFA">
        <w:rPr>
          <w:rFonts w:ascii="Arial" w:hAnsi="Arial" w:cs="Arial"/>
          <w:sz w:val="22"/>
          <w:szCs w:val="22"/>
        </w:rPr>
        <w:t xml:space="preserve"> naboru.</w:t>
      </w:r>
    </w:p>
    <w:p w14:paraId="3FFC1211" w14:textId="77777777" w:rsidR="00E5448F" w:rsidRPr="008B1CFA" w:rsidRDefault="002C22E7" w:rsidP="008D7009">
      <w:pPr>
        <w:pStyle w:val="Akapitzlist"/>
        <w:spacing w:before="120" w:after="120" w:line="271" w:lineRule="auto"/>
        <w:ind w:left="0"/>
        <w:contextualSpacing w:val="0"/>
        <w:rPr>
          <w:rFonts w:ascii="Arial" w:hAnsi="Arial" w:cs="Arial"/>
          <w:color w:val="000000"/>
          <w:sz w:val="22"/>
          <w:szCs w:val="22"/>
        </w:rPr>
      </w:pPr>
      <w:r w:rsidRPr="008B1CFA">
        <w:rPr>
          <w:rFonts w:ascii="Arial" w:hAnsi="Arial" w:cs="Arial"/>
          <w:sz w:val="22"/>
          <w:szCs w:val="22"/>
        </w:rPr>
        <w:t xml:space="preserve">Aby znaleźć właściwy nabór w systemie SOWA i </w:t>
      </w:r>
      <w:r w:rsidR="00E01B1E" w:rsidRPr="008B1CFA">
        <w:rPr>
          <w:rFonts w:ascii="Arial" w:hAnsi="Arial" w:cs="Arial"/>
          <w:sz w:val="22"/>
          <w:szCs w:val="22"/>
          <w:lang w:val="pl-PL"/>
        </w:rPr>
        <w:t>przesłać</w:t>
      </w:r>
      <w:r w:rsidRPr="008B1CFA">
        <w:rPr>
          <w:rFonts w:ascii="Arial" w:hAnsi="Arial" w:cs="Arial"/>
          <w:sz w:val="22"/>
          <w:szCs w:val="22"/>
        </w:rPr>
        <w:t xml:space="preserve"> wniosek</w:t>
      </w:r>
      <w:r w:rsidR="00E01B1E" w:rsidRPr="008B1CFA">
        <w:rPr>
          <w:rFonts w:ascii="Arial" w:hAnsi="Arial" w:cs="Arial"/>
          <w:sz w:val="22"/>
          <w:szCs w:val="22"/>
          <w:lang w:val="pl-PL"/>
        </w:rPr>
        <w:t xml:space="preserve"> do ION,</w:t>
      </w:r>
      <w:r w:rsidRPr="008B1CFA">
        <w:rPr>
          <w:rFonts w:ascii="Arial" w:hAnsi="Arial" w:cs="Arial"/>
          <w:sz w:val="22"/>
          <w:szCs w:val="22"/>
        </w:rPr>
        <w:t xml:space="preserve"> należy postępować zgodnie z zasadami opisanymi w </w:t>
      </w:r>
      <w:r w:rsidRPr="008B1CFA">
        <w:rPr>
          <w:rFonts w:ascii="Arial" w:hAnsi="Arial" w:cs="Arial"/>
          <w:i/>
          <w:sz w:val="22"/>
          <w:szCs w:val="22"/>
        </w:rPr>
        <w:t>Instrukcji wypełniania wniosku o</w:t>
      </w:r>
      <w:r w:rsidR="00E27C3E" w:rsidRPr="008B1CFA">
        <w:rPr>
          <w:rFonts w:ascii="Arial" w:hAnsi="Arial" w:cs="Arial"/>
          <w:i/>
          <w:sz w:val="22"/>
          <w:szCs w:val="22"/>
          <w:lang w:val="pl-PL"/>
        </w:rPr>
        <w:t> </w:t>
      </w:r>
      <w:r w:rsidRPr="008B1CFA">
        <w:rPr>
          <w:rFonts w:ascii="Arial" w:hAnsi="Arial" w:cs="Arial"/>
          <w:i/>
          <w:sz w:val="22"/>
          <w:szCs w:val="22"/>
        </w:rPr>
        <w:t>dofinasowanie projekt</w:t>
      </w:r>
      <w:r w:rsidR="00E5448F" w:rsidRPr="008B1CFA">
        <w:rPr>
          <w:rFonts w:ascii="Arial" w:hAnsi="Arial" w:cs="Arial"/>
          <w:color w:val="000000"/>
          <w:sz w:val="22"/>
          <w:szCs w:val="22"/>
          <w:lang w:val="pl-PL"/>
        </w:rPr>
        <w:t>u.</w:t>
      </w:r>
    </w:p>
    <w:p w14:paraId="444DDDCF" w14:textId="77777777" w:rsidR="002C22E7" w:rsidRPr="008B1CFA"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Za datę złożenia wniosku o dofinansowanie należy uznać datę </w:t>
      </w:r>
      <w:r w:rsidR="008871E0" w:rsidRPr="008B1CFA">
        <w:rPr>
          <w:rFonts w:ascii="Arial" w:hAnsi="Arial" w:cs="Arial"/>
          <w:sz w:val="22"/>
          <w:szCs w:val="22"/>
          <w:lang w:val="pl-PL"/>
        </w:rPr>
        <w:t>przesłania</w:t>
      </w:r>
      <w:r w:rsidR="00A057F5" w:rsidRPr="008B1CFA">
        <w:rPr>
          <w:rFonts w:ascii="Arial" w:hAnsi="Arial" w:cs="Arial"/>
          <w:sz w:val="22"/>
          <w:szCs w:val="22"/>
          <w:lang w:val="pl-PL"/>
        </w:rPr>
        <w:t xml:space="preserve"> do ION</w:t>
      </w:r>
      <w:r w:rsidRPr="008B1CFA">
        <w:rPr>
          <w:rFonts w:ascii="Arial" w:hAnsi="Arial" w:cs="Arial"/>
          <w:sz w:val="22"/>
          <w:szCs w:val="22"/>
        </w:rPr>
        <w:t xml:space="preserve"> wersji elektronicznej wniosku w systemie obsługi wniosków aplikacyjnych SOWA EFS. </w:t>
      </w:r>
    </w:p>
    <w:p w14:paraId="7A431A8C" w14:textId="77777777" w:rsidR="002C22E7" w:rsidRPr="008B1CFA"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8B1CFA">
        <w:rPr>
          <w:rFonts w:ascii="Arial" w:hAnsi="Arial" w:cs="Arial"/>
          <w:sz w:val="22"/>
          <w:szCs w:val="22"/>
          <w:lang w:val="pl-PL"/>
        </w:rPr>
        <w:t>ION</w:t>
      </w:r>
      <w:r w:rsidRPr="008B1CFA">
        <w:rPr>
          <w:rFonts w:ascii="Arial" w:hAnsi="Arial" w:cs="Arial"/>
          <w:sz w:val="22"/>
          <w:szCs w:val="22"/>
          <w:lang w:val="pl-PL"/>
        </w:rPr>
        <w:t xml:space="preserve">. </w:t>
      </w:r>
    </w:p>
    <w:p w14:paraId="7B5E7094" w14:textId="73C09CF5" w:rsidR="002C22E7" w:rsidRPr="008B1CFA"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p>
    <w:p w14:paraId="7111EA8E" w14:textId="3F524875" w:rsidR="002C22E7" w:rsidRPr="008B1CFA" w:rsidRDefault="00500FED" w:rsidP="008D7009">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lang w:val="pl-PL"/>
        </w:rPr>
        <w:t>ION</w:t>
      </w:r>
      <w:r w:rsidRPr="008B1CFA">
        <w:rPr>
          <w:rFonts w:ascii="Arial" w:hAnsi="Arial" w:cs="Arial"/>
          <w:sz w:val="22"/>
          <w:szCs w:val="22"/>
        </w:rPr>
        <w:t xml:space="preserve"> </w:t>
      </w:r>
      <w:r w:rsidR="002C22E7" w:rsidRPr="008B1CFA">
        <w:rPr>
          <w:rFonts w:ascii="Arial" w:hAnsi="Arial" w:cs="Arial"/>
          <w:sz w:val="22"/>
          <w:szCs w:val="22"/>
        </w:rPr>
        <w:t>nie dopuszcza możliwości skrócenia naboru wniosków o dofinansowanie.</w:t>
      </w:r>
    </w:p>
    <w:p w14:paraId="57602F1D" w14:textId="52B2883E" w:rsidR="002C22E7" w:rsidRPr="008B1CFA"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 </w:t>
      </w:r>
      <w:r w:rsidRPr="008B1CFA">
        <w:rPr>
          <w:rFonts w:ascii="Arial" w:hAnsi="Arial" w:cs="Arial"/>
          <w:sz w:val="22"/>
          <w:szCs w:val="22"/>
        </w:rPr>
        <w:t xml:space="preserve">W każdym momencie w trakcie trwania </w:t>
      </w:r>
      <w:r w:rsidRPr="008B1CFA">
        <w:rPr>
          <w:rFonts w:ascii="Arial" w:hAnsi="Arial" w:cs="Arial"/>
          <w:sz w:val="22"/>
          <w:szCs w:val="22"/>
          <w:lang w:val="pl-PL"/>
        </w:rPr>
        <w:t>naboru</w:t>
      </w:r>
      <w:r w:rsidRPr="008B1CFA">
        <w:rPr>
          <w:rFonts w:ascii="Arial" w:hAnsi="Arial" w:cs="Arial"/>
          <w:sz w:val="22"/>
          <w:szCs w:val="22"/>
        </w:rPr>
        <w:t xml:space="preserve"> Wnioskodawcy przysługuje prawo do wycofania </w:t>
      </w:r>
      <w:r w:rsidR="00500FED" w:rsidRPr="008B1CFA">
        <w:rPr>
          <w:rFonts w:ascii="Arial" w:hAnsi="Arial" w:cs="Arial"/>
          <w:sz w:val="22"/>
          <w:szCs w:val="22"/>
          <w:lang w:val="pl-PL"/>
        </w:rPr>
        <w:t>wniosku o dofinansowanie projektu</w:t>
      </w:r>
      <w:r w:rsidRPr="008B1CFA">
        <w:rPr>
          <w:rFonts w:ascii="Arial" w:hAnsi="Arial" w:cs="Arial"/>
          <w:sz w:val="22"/>
          <w:szCs w:val="22"/>
        </w:rPr>
        <w:t>, co jest traktowane jako rezygnacja z</w:t>
      </w:r>
      <w:r w:rsidR="00052D0B" w:rsidRPr="008B1CFA">
        <w:rPr>
          <w:rFonts w:ascii="Arial" w:hAnsi="Arial" w:cs="Arial"/>
          <w:sz w:val="22"/>
          <w:szCs w:val="22"/>
          <w:lang w:val="pl-PL"/>
        </w:rPr>
        <w:t> </w:t>
      </w:r>
      <w:r w:rsidRPr="008B1CFA">
        <w:rPr>
          <w:rFonts w:ascii="Arial" w:hAnsi="Arial" w:cs="Arial"/>
          <w:sz w:val="22"/>
          <w:szCs w:val="22"/>
        </w:rPr>
        <w:t>ubiegania się o dofinansowanie. Informacj</w:t>
      </w:r>
      <w:r w:rsidRPr="008B1CFA">
        <w:rPr>
          <w:rFonts w:ascii="Arial" w:hAnsi="Arial" w:cs="Arial"/>
          <w:sz w:val="22"/>
          <w:szCs w:val="22"/>
          <w:lang w:val="pl-PL"/>
        </w:rPr>
        <w:t>ę</w:t>
      </w:r>
      <w:r w:rsidR="00500FED" w:rsidRPr="008B1CFA">
        <w:rPr>
          <w:rFonts w:ascii="Arial" w:hAnsi="Arial" w:cs="Arial"/>
          <w:sz w:val="22"/>
          <w:szCs w:val="22"/>
          <w:lang w:val="pl-PL"/>
        </w:rPr>
        <w:t xml:space="preserve"> </w:t>
      </w:r>
      <w:r w:rsidRPr="008B1CFA">
        <w:rPr>
          <w:rFonts w:ascii="Arial" w:hAnsi="Arial" w:cs="Arial"/>
          <w:sz w:val="22"/>
          <w:szCs w:val="22"/>
        </w:rPr>
        <w:t xml:space="preserve">o wycofaniu dokumentacji </w:t>
      </w:r>
      <w:r w:rsidRPr="008B1CFA">
        <w:rPr>
          <w:rFonts w:ascii="Arial" w:hAnsi="Arial" w:cs="Arial"/>
          <w:sz w:val="22"/>
          <w:szCs w:val="22"/>
          <w:lang w:val="pl-PL"/>
        </w:rPr>
        <w:t>należy złożyć do</w:t>
      </w:r>
      <w:r w:rsidR="00052D0B" w:rsidRPr="008B1CFA">
        <w:rPr>
          <w:rFonts w:ascii="Arial" w:hAnsi="Arial" w:cs="Arial"/>
          <w:sz w:val="22"/>
          <w:szCs w:val="22"/>
          <w:lang w:val="pl-PL"/>
        </w:rPr>
        <w:t> </w:t>
      </w:r>
      <w:r w:rsidRPr="008B1CFA">
        <w:rPr>
          <w:rFonts w:ascii="Arial" w:hAnsi="Arial" w:cs="Arial"/>
          <w:sz w:val="22"/>
          <w:szCs w:val="22"/>
          <w:lang w:val="pl-PL"/>
        </w:rPr>
        <w:t>ION za pośrednictwem poczty elektronicznej. D</w:t>
      </w:r>
      <w:r w:rsidRPr="008B1CFA">
        <w:rPr>
          <w:rFonts w:ascii="Arial" w:hAnsi="Arial" w:cs="Arial"/>
          <w:sz w:val="22"/>
          <w:szCs w:val="22"/>
        </w:rPr>
        <w:t>okument powinien</w:t>
      </w:r>
      <w:r w:rsidR="00646DFA" w:rsidRPr="008B1CFA">
        <w:rPr>
          <w:rFonts w:ascii="Arial" w:hAnsi="Arial" w:cs="Arial"/>
          <w:sz w:val="22"/>
          <w:szCs w:val="22"/>
          <w:lang w:val="pl-PL"/>
        </w:rPr>
        <w:t xml:space="preserve"> zostać </w:t>
      </w:r>
      <w:r w:rsidR="00646DFA" w:rsidRPr="008B1CFA">
        <w:rPr>
          <w:rFonts w:ascii="Arial" w:hAnsi="Arial" w:cs="Arial"/>
          <w:sz w:val="22"/>
          <w:szCs w:val="22"/>
        </w:rPr>
        <w:t xml:space="preserve">podpisany podpisem kwalifikowalnym przez osobę/y upoważnioną/e </w:t>
      </w:r>
      <w:r w:rsidR="00646DFA" w:rsidRPr="008B1CFA">
        <w:rPr>
          <w:rFonts w:ascii="Arial" w:hAnsi="Arial" w:cs="Arial"/>
          <w:sz w:val="22"/>
          <w:szCs w:val="22"/>
          <w:lang w:val="pl-PL"/>
        </w:rPr>
        <w:t>lub</w:t>
      </w:r>
      <w:r w:rsidRPr="008B1CFA">
        <w:rPr>
          <w:rFonts w:ascii="Arial" w:hAnsi="Arial" w:cs="Arial"/>
          <w:sz w:val="22"/>
          <w:szCs w:val="22"/>
        </w:rPr>
        <w:t xml:space="preserve"> zostać podpisany przez</w:t>
      </w:r>
      <w:r w:rsidR="00052D0B" w:rsidRPr="008B1CFA">
        <w:rPr>
          <w:rFonts w:ascii="Arial" w:hAnsi="Arial" w:cs="Arial"/>
          <w:sz w:val="22"/>
          <w:szCs w:val="22"/>
          <w:lang w:val="pl-PL"/>
        </w:rPr>
        <w:t> </w:t>
      </w:r>
      <w:r w:rsidRPr="008B1CFA">
        <w:rPr>
          <w:rFonts w:ascii="Arial" w:hAnsi="Arial" w:cs="Arial"/>
          <w:sz w:val="22"/>
          <w:szCs w:val="22"/>
        </w:rPr>
        <w:t>osob</w:t>
      </w:r>
      <w:r w:rsidR="00A929F0" w:rsidRPr="008B1CFA">
        <w:rPr>
          <w:rFonts w:ascii="Arial" w:hAnsi="Arial" w:cs="Arial"/>
          <w:sz w:val="22"/>
          <w:szCs w:val="22"/>
          <w:lang w:val="pl-PL"/>
        </w:rPr>
        <w:t>ę/</w:t>
      </w:r>
      <w:r w:rsidRPr="008B1CFA">
        <w:rPr>
          <w:rFonts w:ascii="Arial" w:hAnsi="Arial" w:cs="Arial"/>
          <w:sz w:val="22"/>
          <w:szCs w:val="22"/>
        </w:rPr>
        <w:t>y upoważnion</w:t>
      </w:r>
      <w:r w:rsidR="00A929F0" w:rsidRPr="008B1CFA">
        <w:rPr>
          <w:rFonts w:ascii="Arial" w:hAnsi="Arial" w:cs="Arial"/>
          <w:sz w:val="22"/>
          <w:szCs w:val="22"/>
          <w:lang w:val="pl-PL"/>
        </w:rPr>
        <w:t>ą/</w:t>
      </w:r>
      <w:r w:rsidRPr="008B1CFA">
        <w:rPr>
          <w:rFonts w:ascii="Arial" w:hAnsi="Arial" w:cs="Arial"/>
          <w:sz w:val="22"/>
          <w:szCs w:val="22"/>
        </w:rPr>
        <w:t>e a następnie zeskanowany</w:t>
      </w:r>
      <w:r w:rsidRPr="008B1CFA">
        <w:rPr>
          <w:rFonts w:ascii="Arial" w:hAnsi="Arial" w:cs="Arial"/>
          <w:sz w:val="22"/>
          <w:szCs w:val="22"/>
          <w:lang w:val="pl-PL"/>
        </w:rPr>
        <w:t xml:space="preserve"> lub sfotografowany i zapisany w</w:t>
      </w:r>
      <w:r w:rsidR="00052D0B" w:rsidRPr="008B1CFA">
        <w:rPr>
          <w:rFonts w:ascii="Arial" w:hAnsi="Arial" w:cs="Arial"/>
          <w:sz w:val="22"/>
          <w:szCs w:val="22"/>
          <w:lang w:val="pl-PL"/>
        </w:rPr>
        <w:t> </w:t>
      </w:r>
      <w:r w:rsidRPr="008B1CFA">
        <w:rPr>
          <w:rFonts w:ascii="Arial" w:hAnsi="Arial" w:cs="Arial"/>
          <w:sz w:val="22"/>
          <w:szCs w:val="22"/>
          <w:lang w:val="pl-PL"/>
        </w:rPr>
        <w:t xml:space="preserve">nieedytowalnym formacie </w:t>
      </w:r>
      <w:r w:rsidRPr="008B1CFA">
        <w:rPr>
          <w:rFonts w:ascii="Arial" w:hAnsi="Arial" w:cs="Arial"/>
          <w:sz w:val="22"/>
          <w:szCs w:val="22"/>
        </w:rPr>
        <w:t>(PDF lub JPG)</w:t>
      </w:r>
      <w:r w:rsidRPr="008B1CFA">
        <w:rPr>
          <w:rFonts w:ascii="Arial" w:hAnsi="Arial" w:cs="Arial"/>
          <w:sz w:val="22"/>
          <w:szCs w:val="22"/>
          <w:lang w:val="pl-PL"/>
        </w:rPr>
        <w:t>,</w:t>
      </w:r>
      <w:r w:rsidRPr="008B1CFA">
        <w:rPr>
          <w:rFonts w:ascii="Arial" w:hAnsi="Arial" w:cs="Arial"/>
          <w:sz w:val="22"/>
          <w:szCs w:val="22"/>
        </w:rPr>
        <w:t xml:space="preserve"> uniemożliwiający wprowadzenie zmian do jego treś</w:t>
      </w:r>
      <w:r w:rsidRPr="008B1CFA">
        <w:rPr>
          <w:rFonts w:ascii="Arial" w:hAnsi="Arial" w:cs="Arial"/>
          <w:sz w:val="22"/>
          <w:szCs w:val="22"/>
          <w:lang w:val="pl-PL"/>
        </w:rPr>
        <w:t xml:space="preserve">ci, a następnie </w:t>
      </w:r>
      <w:r w:rsidRPr="008B1CFA">
        <w:rPr>
          <w:rFonts w:ascii="Arial" w:hAnsi="Arial" w:cs="Arial"/>
          <w:sz w:val="22"/>
          <w:szCs w:val="22"/>
        </w:rPr>
        <w:t xml:space="preserve">przesłany z adresu mailowego </w:t>
      </w:r>
      <w:r w:rsidRPr="008B1CFA">
        <w:rPr>
          <w:rFonts w:ascii="Arial" w:hAnsi="Arial" w:cs="Arial"/>
          <w:sz w:val="22"/>
          <w:szCs w:val="22"/>
          <w:lang w:val="pl-PL"/>
        </w:rPr>
        <w:t xml:space="preserve">Wnioskodawcy </w:t>
      </w:r>
      <w:r w:rsidRPr="008B1CFA">
        <w:rPr>
          <w:rFonts w:ascii="Arial" w:hAnsi="Arial" w:cs="Arial"/>
          <w:sz w:val="22"/>
          <w:szCs w:val="22"/>
        </w:rPr>
        <w:t>wskazanego  w</w:t>
      </w:r>
      <w:r w:rsidRPr="008B1CFA">
        <w:rPr>
          <w:rFonts w:ascii="Arial" w:hAnsi="Arial" w:cs="Arial"/>
          <w:sz w:val="22"/>
          <w:szCs w:val="22"/>
          <w:lang w:val="pl-PL"/>
        </w:rPr>
        <w:t xml:space="preserve"> polu </w:t>
      </w:r>
      <w:r w:rsidRPr="008B1CFA">
        <w:rPr>
          <w:rFonts w:ascii="Arial" w:hAnsi="Arial" w:cs="Arial"/>
          <w:sz w:val="22"/>
          <w:szCs w:val="22"/>
        </w:rPr>
        <w:t>e-mail we wniosku o dofinansowanie, w sekcji II:</w:t>
      </w:r>
      <w:r w:rsidRPr="008B1CFA">
        <w:rPr>
          <w:rFonts w:ascii="Arial" w:hAnsi="Arial" w:cs="Arial"/>
          <w:i/>
          <w:sz w:val="22"/>
          <w:szCs w:val="22"/>
        </w:rPr>
        <w:t xml:space="preserve"> Wnioskodawca i realizatorzy</w:t>
      </w:r>
      <w:r w:rsidRPr="008B1CFA">
        <w:rPr>
          <w:rFonts w:ascii="Arial" w:hAnsi="Arial" w:cs="Arial"/>
          <w:sz w:val="22"/>
          <w:szCs w:val="22"/>
        </w:rPr>
        <w:t>/</w:t>
      </w:r>
      <w:r w:rsidRPr="008B1CFA">
        <w:rPr>
          <w:rFonts w:ascii="Arial" w:hAnsi="Arial" w:cs="Arial"/>
          <w:i/>
          <w:sz w:val="22"/>
          <w:szCs w:val="22"/>
        </w:rPr>
        <w:t>dane kontaktowe</w:t>
      </w:r>
      <w:r w:rsidRPr="008B1CFA">
        <w:rPr>
          <w:rFonts w:ascii="Arial" w:hAnsi="Arial" w:cs="Arial"/>
          <w:sz w:val="22"/>
          <w:szCs w:val="22"/>
        </w:rPr>
        <w:t xml:space="preserve"> oraz  </w:t>
      </w:r>
      <w:r w:rsidRPr="008B1CFA">
        <w:rPr>
          <w:rFonts w:ascii="Arial" w:hAnsi="Arial" w:cs="Arial"/>
          <w:i/>
          <w:sz w:val="22"/>
          <w:szCs w:val="22"/>
        </w:rPr>
        <w:t>osoba/osoby do kontaktu</w:t>
      </w:r>
      <w:r w:rsidRPr="008B1CFA">
        <w:rPr>
          <w:rFonts w:ascii="Arial" w:hAnsi="Arial" w:cs="Arial"/>
          <w:sz w:val="22"/>
          <w:szCs w:val="22"/>
          <w:lang w:val="pl-PL"/>
        </w:rPr>
        <w:t xml:space="preserve"> </w:t>
      </w:r>
      <w:r w:rsidRPr="008B1CFA">
        <w:rPr>
          <w:rFonts w:ascii="Arial" w:hAnsi="Arial" w:cs="Arial"/>
          <w:sz w:val="22"/>
          <w:szCs w:val="22"/>
        </w:rPr>
        <w:t>na wskazany w części</w:t>
      </w:r>
      <w:r w:rsidRPr="008B1CFA">
        <w:rPr>
          <w:rFonts w:ascii="Arial" w:hAnsi="Arial" w:cs="Arial"/>
          <w:sz w:val="22"/>
          <w:szCs w:val="22"/>
          <w:lang w:val="pl-PL"/>
        </w:rPr>
        <w:t xml:space="preserve"> 3.1.7. niniejszego </w:t>
      </w:r>
      <w:r w:rsidRPr="008B1CFA">
        <w:rPr>
          <w:rFonts w:ascii="Arial" w:hAnsi="Arial" w:cs="Arial"/>
          <w:sz w:val="22"/>
          <w:szCs w:val="22"/>
        </w:rPr>
        <w:t>Regulaminu adres skrzynki mailowej, podając w tytule</w:t>
      </w:r>
      <w:r w:rsidRPr="008B1CFA">
        <w:rPr>
          <w:rFonts w:ascii="Arial" w:hAnsi="Arial" w:cs="Arial"/>
          <w:sz w:val="22"/>
          <w:szCs w:val="22"/>
          <w:lang w:val="pl-PL"/>
        </w:rPr>
        <w:t xml:space="preserve">:  Rezygnacja z ubiegania się o dofinansowanie </w:t>
      </w:r>
      <w:r w:rsidRPr="008B1CFA">
        <w:rPr>
          <w:rFonts w:ascii="Arial" w:hAnsi="Arial" w:cs="Arial"/>
          <w:sz w:val="22"/>
          <w:szCs w:val="22"/>
        </w:rPr>
        <w:t xml:space="preserve">w ramach </w:t>
      </w:r>
      <w:r w:rsidRPr="008B1CFA">
        <w:rPr>
          <w:rFonts w:ascii="Arial" w:hAnsi="Arial" w:cs="Arial"/>
          <w:sz w:val="22"/>
          <w:szCs w:val="22"/>
          <w:lang w:val="pl-PL"/>
        </w:rPr>
        <w:t xml:space="preserve">programu Fundusze Europejskie dla Pomorza Zachodniego </w:t>
      </w:r>
      <w:r w:rsidRPr="008B1CFA">
        <w:rPr>
          <w:rFonts w:ascii="Arial" w:hAnsi="Arial" w:cs="Arial"/>
          <w:sz w:val="22"/>
          <w:szCs w:val="22"/>
        </w:rPr>
        <w:t>20</w:t>
      </w:r>
      <w:r w:rsidRPr="008B1CFA">
        <w:rPr>
          <w:rFonts w:ascii="Arial" w:hAnsi="Arial" w:cs="Arial"/>
          <w:sz w:val="22"/>
          <w:szCs w:val="22"/>
          <w:lang w:val="pl-PL"/>
        </w:rPr>
        <w:t>21</w:t>
      </w:r>
      <w:r w:rsidRPr="008B1CFA">
        <w:rPr>
          <w:rFonts w:ascii="Arial" w:hAnsi="Arial" w:cs="Arial"/>
          <w:sz w:val="22"/>
          <w:szCs w:val="22"/>
        </w:rPr>
        <w:t>-202</w:t>
      </w:r>
      <w:r w:rsidRPr="008B1CFA">
        <w:rPr>
          <w:rFonts w:ascii="Arial" w:hAnsi="Arial" w:cs="Arial"/>
          <w:sz w:val="22"/>
          <w:szCs w:val="22"/>
          <w:lang w:val="pl-PL"/>
        </w:rPr>
        <w:t>7</w:t>
      </w:r>
      <w:r w:rsidRPr="008B1CFA">
        <w:rPr>
          <w:rFonts w:ascii="Arial" w:hAnsi="Arial" w:cs="Arial"/>
          <w:sz w:val="22"/>
          <w:szCs w:val="22"/>
        </w:rPr>
        <w:t xml:space="preserve">, </w:t>
      </w:r>
      <w:r w:rsidRPr="008B1CFA">
        <w:rPr>
          <w:rFonts w:ascii="Arial" w:hAnsi="Arial" w:cs="Arial"/>
          <w:sz w:val="22"/>
          <w:szCs w:val="22"/>
          <w:lang w:val="pl-PL"/>
        </w:rPr>
        <w:t>Nabór</w:t>
      </w:r>
      <w:r w:rsidRPr="008B1CFA">
        <w:rPr>
          <w:rFonts w:ascii="Arial" w:hAnsi="Arial" w:cs="Arial"/>
          <w:sz w:val="22"/>
          <w:szCs w:val="22"/>
        </w:rPr>
        <w:t xml:space="preserve"> nr</w:t>
      </w:r>
      <w:r w:rsidR="00052D0B" w:rsidRPr="008B1CFA">
        <w:rPr>
          <w:rFonts w:ascii="Arial" w:hAnsi="Arial" w:cs="Arial"/>
          <w:sz w:val="22"/>
          <w:szCs w:val="22"/>
          <w:lang w:val="pl-PL"/>
        </w:rPr>
        <w:t> </w:t>
      </w:r>
      <w:r w:rsidR="00B204F1" w:rsidRPr="00B84D28">
        <w:rPr>
          <w:rFonts w:ascii="Arial" w:hAnsi="Arial" w:cs="Arial"/>
          <w:sz w:val="22"/>
          <w:szCs w:val="22"/>
          <w:lang w:val="pl-PL"/>
        </w:rPr>
        <w:t>FEPZ.06.08-IP.01-001</w:t>
      </w:r>
      <w:r w:rsidR="00B204F1" w:rsidRPr="00B204F1">
        <w:rPr>
          <w:rFonts w:ascii="Arial" w:hAnsi="Arial" w:cs="Arial"/>
          <w:sz w:val="22"/>
          <w:szCs w:val="22"/>
          <w:lang w:val="pl-PL"/>
        </w:rPr>
        <w:t xml:space="preserve">/26 </w:t>
      </w:r>
      <w:r w:rsidRPr="00B204F1">
        <w:rPr>
          <w:rFonts w:ascii="Arial" w:hAnsi="Arial" w:cs="Arial"/>
          <w:sz w:val="22"/>
          <w:szCs w:val="22"/>
          <w:lang w:val="pl-PL"/>
        </w:rPr>
        <w:t>. ION niezwłocznie na</w:t>
      </w:r>
      <w:r w:rsidRPr="008B1CFA">
        <w:rPr>
          <w:rFonts w:ascii="Arial" w:hAnsi="Arial" w:cs="Arial"/>
          <w:sz w:val="22"/>
          <w:szCs w:val="22"/>
        </w:rPr>
        <w:t xml:space="preserve"> piśmie potwierdza fakt wycofania projektu.</w:t>
      </w:r>
      <w:r w:rsidRPr="008B1CFA">
        <w:rPr>
          <w:rFonts w:ascii="Arial" w:hAnsi="Arial" w:cs="Arial"/>
          <w:sz w:val="22"/>
          <w:szCs w:val="22"/>
          <w:lang w:val="pl-PL"/>
        </w:rPr>
        <w:t xml:space="preserve"> </w:t>
      </w:r>
    </w:p>
    <w:p w14:paraId="1FFC4A2C" w14:textId="18FFE245" w:rsidR="002C22E7" w:rsidRPr="008B1CFA"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8B1CFA">
        <w:rPr>
          <w:rFonts w:ascii="Arial" w:hAnsi="Arial" w:cs="Arial"/>
          <w:b/>
          <w:sz w:val="22"/>
          <w:szCs w:val="22"/>
        </w:rPr>
        <w:t>Zgodnie z art. 5</w:t>
      </w:r>
      <w:r w:rsidRPr="008B1CFA">
        <w:rPr>
          <w:rFonts w:ascii="Arial" w:hAnsi="Arial" w:cs="Arial"/>
          <w:b/>
          <w:sz w:val="22"/>
          <w:szCs w:val="22"/>
          <w:lang w:val="pl-PL"/>
        </w:rPr>
        <w:t>9</w:t>
      </w:r>
      <w:r w:rsidRPr="008B1CFA">
        <w:rPr>
          <w:rFonts w:ascii="Arial" w:hAnsi="Arial" w:cs="Arial"/>
          <w:b/>
          <w:sz w:val="22"/>
          <w:szCs w:val="22"/>
        </w:rPr>
        <w:t xml:space="preserve"> ustawy, do postępowania w zakresie </w:t>
      </w:r>
      <w:r w:rsidRPr="008B1CFA">
        <w:rPr>
          <w:rFonts w:ascii="Arial" w:hAnsi="Arial" w:cs="Arial"/>
          <w:b/>
          <w:sz w:val="22"/>
          <w:szCs w:val="22"/>
          <w:lang w:val="pl-PL"/>
        </w:rPr>
        <w:t>wyboru projektów do</w:t>
      </w:r>
      <w:r w:rsidR="00052D0B" w:rsidRPr="008B1CFA">
        <w:rPr>
          <w:rFonts w:ascii="Arial" w:hAnsi="Arial" w:cs="Arial"/>
          <w:b/>
          <w:sz w:val="22"/>
          <w:szCs w:val="22"/>
          <w:lang w:val="pl-PL"/>
        </w:rPr>
        <w:t> </w:t>
      </w:r>
      <w:r w:rsidRPr="008B1CFA">
        <w:rPr>
          <w:rFonts w:ascii="Arial" w:hAnsi="Arial" w:cs="Arial"/>
          <w:b/>
          <w:sz w:val="22"/>
          <w:szCs w:val="22"/>
        </w:rPr>
        <w:t>dofinansowani</w:t>
      </w:r>
      <w:r w:rsidRPr="008B1CFA">
        <w:rPr>
          <w:rFonts w:ascii="Arial" w:hAnsi="Arial" w:cs="Arial"/>
          <w:b/>
          <w:sz w:val="22"/>
          <w:szCs w:val="22"/>
          <w:lang w:val="pl-PL"/>
        </w:rPr>
        <w:t>a</w:t>
      </w:r>
      <w:r w:rsidRPr="008B1CFA">
        <w:rPr>
          <w:rFonts w:ascii="Arial" w:hAnsi="Arial" w:cs="Arial"/>
          <w:b/>
          <w:sz w:val="22"/>
          <w:szCs w:val="22"/>
        </w:rPr>
        <w:t xml:space="preserve"> nie stosuje się przepisów ustawy z dnia 14 czerwca 1960 r. – Kodeks postępowania administracyjnego, z wyjątkiem </w:t>
      </w:r>
      <w:r w:rsidRPr="008B1CFA">
        <w:rPr>
          <w:rFonts w:ascii="Arial" w:hAnsi="Arial" w:cs="Arial"/>
          <w:b/>
          <w:sz w:val="22"/>
          <w:szCs w:val="22"/>
          <w:lang w:val="pl-PL"/>
        </w:rPr>
        <w:t>art. 24 i art. 57 § 1-4</w:t>
      </w:r>
      <w:r w:rsidR="00CC7902">
        <w:rPr>
          <w:rFonts w:ascii="Arial" w:hAnsi="Arial" w:cs="Arial"/>
          <w:b/>
          <w:sz w:val="22"/>
          <w:szCs w:val="22"/>
          <w:lang w:val="pl-PL"/>
        </w:rPr>
        <w:t>.</w:t>
      </w:r>
    </w:p>
    <w:p w14:paraId="2CB63D46" w14:textId="77777777" w:rsidR="002C22E7" w:rsidRPr="008B1CFA"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Komunikacja z </w:t>
      </w:r>
      <w:r w:rsidR="00C52EE4" w:rsidRPr="008B1CFA">
        <w:rPr>
          <w:rFonts w:ascii="Arial" w:hAnsi="Arial" w:cs="Arial"/>
          <w:sz w:val="22"/>
          <w:szCs w:val="22"/>
          <w:lang w:val="pl-PL"/>
        </w:rPr>
        <w:t>Wnioskodawcą</w:t>
      </w:r>
      <w:r w:rsidRPr="008B1CFA">
        <w:rPr>
          <w:rFonts w:ascii="Arial" w:hAnsi="Arial" w:cs="Arial"/>
          <w:sz w:val="22"/>
          <w:szCs w:val="22"/>
          <w:lang w:val="pl-PL"/>
        </w:rPr>
        <w:t xml:space="preserve"> na etapie oceny projektu odbywa się za</w:t>
      </w:r>
      <w:r w:rsidR="00052D0B" w:rsidRPr="008B1CFA">
        <w:rPr>
          <w:rFonts w:ascii="Arial" w:hAnsi="Arial" w:cs="Arial"/>
          <w:sz w:val="22"/>
          <w:szCs w:val="22"/>
          <w:lang w:val="pl-PL"/>
        </w:rPr>
        <w:t> </w:t>
      </w:r>
      <w:r w:rsidRPr="008B1CFA">
        <w:rPr>
          <w:rFonts w:ascii="Arial" w:hAnsi="Arial" w:cs="Arial"/>
          <w:sz w:val="22"/>
          <w:szCs w:val="22"/>
          <w:lang w:val="pl-PL"/>
        </w:rPr>
        <w:t>pośrednictwem</w:t>
      </w:r>
      <w:r w:rsidR="002C22E7" w:rsidRPr="008B1CFA">
        <w:rPr>
          <w:rFonts w:ascii="Arial" w:hAnsi="Arial" w:cs="Arial"/>
          <w:sz w:val="22"/>
          <w:szCs w:val="22"/>
        </w:rPr>
        <w:t xml:space="preserve"> </w:t>
      </w:r>
      <w:r w:rsidRPr="008B1CFA">
        <w:rPr>
          <w:rFonts w:ascii="Arial" w:hAnsi="Arial" w:cs="Arial"/>
          <w:b/>
          <w:sz w:val="22"/>
          <w:szCs w:val="22"/>
          <w:lang w:val="pl-PL"/>
        </w:rPr>
        <w:t>s</w:t>
      </w:r>
      <w:r w:rsidR="002C22E7" w:rsidRPr="008B1CFA">
        <w:rPr>
          <w:rFonts w:ascii="Arial" w:hAnsi="Arial" w:cs="Arial"/>
          <w:b/>
          <w:sz w:val="22"/>
          <w:szCs w:val="22"/>
        </w:rPr>
        <w:t>pecjalnie utworzon</w:t>
      </w:r>
      <w:r w:rsidRPr="008B1CFA">
        <w:rPr>
          <w:rFonts w:ascii="Arial" w:hAnsi="Arial" w:cs="Arial"/>
          <w:b/>
          <w:sz w:val="22"/>
          <w:szCs w:val="22"/>
          <w:lang w:val="pl-PL"/>
        </w:rPr>
        <w:t>ego</w:t>
      </w:r>
      <w:r w:rsidR="002C22E7" w:rsidRPr="008B1CFA">
        <w:rPr>
          <w:rFonts w:ascii="Arial" w:hAnsi="Arial" w:cs="Arial"/>
          <w:b/>
          <w:sz w:val="22"/>
          <w:szCs w:val="22"/>
        </w:rPr>
        <w:t xml:space="preserve"> dla danego naboru adres</w:t>
      </w:r>
      <w:r w:rsidRPr="008B1CFA">
        <w:rPr>
          <w:rFonts w:ascii="Arial" w:hAnsi="Arial" w:cs="Arial"/>
          <w:b/>
          <w:sz w:val="22"/>
          <w:szCs w:val="22"/>
          <w:lang w:val="pl-PL"/>
        </w:rPr>
        <w:t>u</w:t>
      </w:r>
      <w:r w:rsidR="002C22E7" w:rsidRPr="008B1CFA">
        <w:rPr>
          <w:rFonts w:ascii="Arial" w:hAnsi="Arial" w:cs="Arial"/>
          <w:b/>
          <w:sz w:val="22"/>
          <w:szCs w:val="22"/>
        </w:rPr>
        <w:t xml:space="preserve"> mailow</w:t>
      </w:r>
      <w:r w:rsidRPr="008B1CFA">
        <w:rPr>
          <w:rFonts w:ascii="Arial" w:hAnsi="Arial" w:cs="Arial"/>
          <w:b/>
          <w:sz w:val="22"/>
          <w:szCs w:val="22"/>
          <w:lang w:val="pl-PL"/>
        </w:rPr>
        <w:t>ego ION.</w:t>
      </w:r>
      <w:r w:rsidR="002C22E7" w:rsidRPr="008B1CFA">
        <w:rPr>
          <w:rFonts w:ascii="Arial" w:hAnsi="Arial" w:cs="Arial"/>
          <w:sz w:val="22"/>
          <w:szCs w:val="22"/>
        </w:rPr>
        <w:t xml:space="preserve"> Adres mailowy odpowiadający przedmiotowemu naborowi:</w:t>
      </w:r>
    </w:p>
    <w:p w14:paraId="66595E40" w14:textId="39EDE9A4" w:rsidR="002C22E7" w:rsidRPr="008B1CFA" w:rsidRDefault="00CC7902" w:rsidP="008D7009">
      <w:pPr>
        <w:pStyle w:val="Akapitzlist"/>
        <w:spacing w:before="120" w:after="120" w:line="271" w:lineRule="auto"/>
        <w:ind w:left="0"/>
        <w:contextualSpacing w:val="0"/>
        <w:rPr>
          <w:rFonts w:ascii="Arial" w:hAnsi="Arial" w:cs="Arial"/>
          <w:b/>
          <w:sz w:val="22"/>
          <w:szCs w:val="22"/>
        </w:rPr>
      </w:pPr>
      <w:r w:rsidRPr="00CC7902">
        <w:rPr>
          <w:rFonts w:ascii="Arial" w:hAnsi="Arial" w:cs="Arial"/>
          <w:b/>
          <w:sz w:val="22"/>
          <w:szCs w:val="22"/>
        </w:rPr>
        <w:t>nabor6.8@wup.pl</w:t>
      </w:r>
      <w:r w:rsidRPr="00CC7902" w:rsidDel="005B7B38">
        <w:rPr>
          <w:rFonts w:ascii="Arial" w:hAnsi="Arial" w:cs="Arial"/>
          <w:b/>
          <w:sz w:val="22"/>
          <w:szCs w:val="22"/>
        </w:rPr>
        <w:t xml:space="preserve"> </w:t>
      </w:r>
    </w:p>
    <w:p w14:paraId="0D81A375" w14:textId="77777777" w:rsidR="00B1655E" w:rsidRPr="008B1CFA" w:rsidRDefault="00C52EE4" w:rsidP="008D7009">
      <w:pPr>
        <w:pStyle w:val="Akapitzlist"/>
        <w:spacing w:before="120" w:after="120" w:line="271" w:lineRule="auto"/>
        <w:ind w:left="0"/>
        <w:contextualSpacing w:val="0"/>
        <w:rPr>
          <w:rFonts w:ascii="Arial" w:hAnsi="Arial" w:cs="Arial"/>
          <w:b/>
          <w:sz w:val="22"/>
          <w:szCs w:val="22"/>
          <w:lang w:val="pl-PL"/>
        </w:rPr>
      </w:pPr>
      <w:r w:rsidRPr="008B1CFA">
        <w:rPr>
          <w:rFonts w:ascii="Arial" w:hAnsi="Arial" w:cs="Arial"/>
          <w:b/>
          <w:sz w:val="22"/>
          <w:szCs w:val="22"/>
          <w:lang w:val="pl-PL"/>
        </w:rPr>
        <w:t>UWAGA!</w:t>
      </w:r>
    </w:p>
    <w:p w14:paraId="416869B0" w14:textId="77777777" w:rsidR="00C52EE4" w:rsidRPr="008B1CFA" w:rsidRDefault="00C52EE4" w:rsidP="008D7009">
      <w:pPr>
        <w:pStyle w:val="Akapitzlist"/>
        <w:spacing w:before="120" w:after="120" w:line="271" w:lineRule="auto"/>
        <w:ind w:left="0"/>
        <w:contextualSpacing w:val="0"/>
        <w:rPr>
          <w:rFonts w:ascii="Arial" w:hAnsi="Arial" w:cs="Arial"/>
          <w:b/>
          <w:sz w:val="22"/>
          <w:szCs w:val="22"/>
          <w:lang w:val="pl-PL"/>
        </w:rPr>
      </w:pPr>
      <w:r w:rsidRPr="008B1CFA">
        <w:rPr>
          <w:rFonts w:ascii="Arial" w:hAnsi="Arial" w:cs="Arial"/>
          <w:b/>
          <w:sz w:val="22"/>
          <w:szCs w:val="22"/>
          <w:lang w:val="pl-PL"/>
        </w:rPr>
        <w:t xml:space="preserve">Komunikacja za pośrednictwem powyższego adresu </w:t>
      </w:r>
      <w:r w:rsidR="00784FD1" w:rsidRPr="008B1CFA">
        <w:rPr>
          <w:rFonts w:ascii="Arial" w:hAnsi="Arial" w:cs="Arial"/>
          <w:b/>
          <w:sz w:val="22"/>
          <w:szCs w:val="22"/>
          <w:lang w:val="pl-PL"/>
        </w:rPr>
        <w:t>dotyczy wniosk</w:t>
      </w:r>
      <w:r w:rsidR="00A45172" w:rsidRPr="008B1CFA">
        <w:rPr>
          <w:rFonts w:ascii="Arial" w:hAnsi="Arial" w:cs="Arial"/>
          <w:b/>
          <w:sz w:val="22"/>
          <w:szCs w:val="22"/>
          <w:lang w:val="pl-PL"/>
        </w:rPr>
        <w:t>u</w:t>
      </w:r>
      <w:r w:rsidR="00784FD1" w:rsidRPr="008B1CFA">
        <w:rPr>
          <w:rFonts w:ascii="Arial" w:hAnsi="Arial" w:cs="Arial"/>
          <w:b/>
          <w:sz w:val="22"/>
          <w:szCs w:val="22"/>
          <w:lang w:val="pl-PL"/>
        </w:rPr>
        <w:t xml:space="preserve"> już złożon</w:t>
      </w:r>
      <w:r w:rsidR="00A45172" w:rsidRPr="008B1CFA">
        <w:rPr>
          <w:rFonts w:ascii="Arial" w:hAnsi="Arial" w:cs="Arial"/>
          <w:b/>
          <w:sz w:val="22"/>
          <w:szCs w:val="22"/>
          <w:lang w:val="pl-PL"/>
        </w:rPr>
        <w:t>ego</w:t>
      </w:r>
      <w:r w:rsidR="00784FD1" w:rsidRPr="008B1CFA">
        <w:rPr>
          <w:rFonts w:ascii="Arial" w:hAnsi="Arial" w:cs="Arial"/>
          <w:b/>
          <w:sz w:val="22"/>
          <w:szCs w:val="22"/>
          <w:lang w:val="pl-PL"/>
        </w:rPr>
        <w:t xml:space="preserve"> do ION. Powyższa skrzynka nie służy przekazywaniu informacji innych niż związanych </w:t>
      </w:r>
      <w:r w:rsidR="008F4ED6" w:rsidRPr="008B1CFA">
        <w:rPr>
          <w:rFonts w:ascii="Arial" w:hAnsi="Arial" w:cs="Arial"/>
          <w:b/>
          <w:sz w:val="22"/>
          <w:szCs w:val="22"/>
          <w:lang w:val="pl-PL"/>
        </w:rPr>
        <w:t>z oceną wniosku</w:t>
      </w:r>
      <w:r w:rsidR="00784FD1" w:rsidRPr="008B1CFA">
        <w:rPr>
          <w:rFonts w:ascii="Arial" w:hAnsi="Arial" w:cs="Arial"/>
          <w:b/>
          <w:sz w:val="22"/>
          <w:szCs w:val="22"/>
          <w:lang w:val="pl-PL"/>
        </w:rPr>
        <w:t xml:space="preserve">.  </w:t>
      </w:r>
    </w:p>
    <w:p w14:paraId="5DAB68E4" w14:textId="77777777" w:rsidR="002C22E7" w:rsidRPr="008B1CFA"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60" w:name="_Hlk133912961"/>
      <w:r w:rsidRPr="008B1CFA">
        <w:rPr>
          <w:rFonts w:ascii="Arial" w:hAnsi="Arial" w:cs="Arial"/>
          <w:sz w:val="22"/>
          <w:szCs w:val="22"/>
          <w:lang w:val="pl-PL"/>
        </w:rPr>
        <w:t>Korespondencja z ION wysyłana będzie</w:t>
      </w:r>
      <w:r w:rsidR="002C22E7" w:rsidRPr="008B1CFA">
        <w:rPr>
          <w:rFonts w:ascii="Arial" w:hAnsi="Arial" w:cs="Arial"/>
          <w:sz w:val="22"/>
          <w:szCs w:val="22"/>
        </w:rPr>
        <w:t xml:space="preserve"> </w:t>
      </w:r>
      <w:bookmarkEnd w:id="160"/>
      <w:r w:rsidR="002C22E7" w:rsidRPr="008B1CFA">
        <w:rPr>
          <w:rFonts w:ascii="Arial" w:hAnsi="Arial" w:cs="Arial"/>
          <w:sz w:val="22"/>
          <w:szCs w:val="22"/>
        </w:rPr>
        <w:t>na adres skrzynki elektronicznej wskazany w</w:t>
      </w:r>
      <w:r w:rsidR="00052D0B" w:rsidRPr="008B1CFA">
        <w:rPr>
          <w:rFonts w:ascii="Arial" w:hAnsi="Arial" w:cs="Arial"/>
          <w:sz w:val="22"/>
          <w:szCs w:val="22"/>
          <w:lang w:val="pl-PL"/>
        </w:rPr>
        <w:t> </w:t>
      </w:r>
      <w:r w:rsidR="002C22E7" w:rsidRPr="008B1CFA">
        <w:rPr>
          <w:rFonts w:ascii="Arial" w:hAnsi="Arial" w:cs="Arial"/>
          <w:sz w:val="22"/>
          <w:szCs w:val="22"/>
        </w:rPr>
        <w:t>polu e-mail we wniosku o dofinansowanie, w sekcji II:</w:t>
      </w:r>
      <w:r w:rsidR="002C22E7" w:rsidRPr="008B1CFA">
        <w:rPr>
          <w:rFonts w:ascii="Arial" w:hAnsi="Arial" w:cs="Arial"/>
          <w:i/>
          <w:sz w:val="22"/>
          <w:szCs w:val="22"/>
        </w:rPr>
        <w:t xml:space="preserve"> Wnioskodawca i realizatorzy</w:t>
      </w:r>
      <w:r w:rsidR="002C22E7" w:rsidRPr="008B1CFA">
        <w:rPr>
          <w:rFonts w:ascii="Arial" w:hAnsi="Arial" w:cs="Arial"/>
          <w:sz w:val="22"/>
          <w:szCs w:val="22"/>
        </w:rPr>
        <w:t>/</w:t>
      </w:r>
      <w:r w:rsidR="002C22E7" w:rsidRPr="008B1CFA">
        <w:rPr>
          <w:rFonts w:ascii="Arial" w:hAnsi="Arial" w:cs="Arial"/>
          <w:i/>
          <w:sz w:val="22"/>
          <w:szCs w:val="22"/>
        </w:rPr>
        <w:t>dane kontaktowe</w:t>
      </w:r>
      <w:r w:rsidR="002C22E7" w:rsidRPr="008B1CFA">
        <w:rPr>
          <w:rFonts w:ascii="Arial" w:hAnsi="Arial" w:cs="Arial"/>
          <w:sz w:val="22"/>
          <w:szCs w:val="22"/>
        </w:rPr>
        <w:t xml:space="preserve"> oraz </w:t>
      </w:r>
      <w:r w:rsidR="002C22E7" w:rsidRPr="008B1CFA">
        <w:rPr>
          <w:rFonts w:ascii="Arial" w:hAnsi="Arial" w:cs="Arial"/>
          <w:i/>
          <w:sz w:val="22"/>
          <w:szCs w:val="22"/>
        </w:rPr>
        <w:t>osoba/osoby do kontaktu</w:t>
      </w:r>
      <w:r w:rsidR="00F9102D" w:rsidRPr="008B1CFA">
        <w:rPr>
          <w:rFonts w:ascii="Arial" w:hAnsi="Arial" w:cs="Arial"/>
          <w:i/>
          <w:sz w:val="22"/>
          <w:szCs w:val="22"/>
          <w:lang w:val="pl-PL"/>
        </w:rPr>
        <w:t xml:space="preserve"> </w:t>
      </w:r>
      <w:r w:rsidR="00F9102D" w:rsidRPr="008B1CFA">
        <w:rPr>
          <w:rFonts w:ascii="Arial" w:hAnsi="Arial" w:cs="Arial"/>
          <w:sz w:val="22"/>
          <w:szCs w:val="22"/>
          <w:lang w:val="pl-PL"/>
        </w:rPr>
        <w:t>i będzie miała charakter wezwania</w:t>
      </w:r>
      <w:r w:rsidR="00DF4B5D" w:rsidRPr="008B1CFA">
        <w:rPr>
          <w:rFonts w:ascii="Arial" w:hAnsi="Arial" w:cs="Arial"/>
          <w:sz w:val="22"/>
          <w:szCs w:val="22"/>
          <w:lang w:val="pl-PL"/>
        </w:rPr>
        <w:t xml:space="preserve"> (zgodnie z</w:t>
      </w:r>
      <w:r w:rsidR="00BC3C6C" w:rsidRPr="008B1CFA">
        <w:rPr>
          <w:rFonts w:ascii="Arial" w:hAnsi="Arial" w:cs="Arial"/>
          <w:sz w:val="22"/>
          <w:szCs w:val="22"/>
          <w:lang w:val="pl-PL"/>
        </w:rPr>
        <w:t> </w:t>
      </w:r>
      <w:r w:rsidR="00DF4B5D" w:rsidRPr="008B1CFA">
        <w:rPr>
          <w:rFonts w:ascii="Arial" w:hAnsi="Arial" w:cs="Arial"/>
          <w:sz w:val="22"/>
          <w:szCs w:val="22"/>
        </w:rPr>
        <w:t>art.</w:t>
      </w:r>
      <w:r w:rsidR="007D0302" w:rsidRPr="008B1CFA">
        <w:rPr>
          <w:rFonts w:ascii="Arial" w:hAnsi="Arial" w:cs="Arial"/>
          <w:sz w:val="22"/>
          <w:szCs w:val="22"/>
          <w:lang w:val="pl-PL"/>
        </w:rPr>
        <w:t> </w:t>
      </w:r>
      <w:r w:rsidR="00DF4B5D" w:rsidRPr="008B1CFA">
        <w:rPr>
          <w:rFonts w:ascii="Arial" w:hAnsi="Arial" w:cs="Arial"/>
          <w:sz w:val="22"/>
          <w:szCs w:val="22"/>
          <w:lang w:val="pl-PL"/>
        </w:rPr>
        <w:t>55 ustawy)</w:t>
      </w:r>
      <w:r w:rsidR="002C22E7" w:rsidRPr="008B1CFA">
        <w:rPr>
          <w:rFonts w:ascii="Arial" w:hAnsi="Arial" w:cs="Arial"/>
          <w:sz w:val="22"/>
          <w:szCs w:val="22"/>
        </w:rPr>
        <w:t>. Wysłanie wezwania na przynajmniej jeden z w/w adresów e-mail stanowi o</w:t>
      </w:r>
      <w:r w:rsidR="00BC3C6C" w:rsidRPr="008B1CFA">
        <w:rPr>
          <w:rFonts w:ascii="Arial" w:hAnsi="Arial" w:cs="Arial"/>
          <w:sz w:val="22"/>
          <w:szCs w:val="22"/>
          <w:lang w:val="pl-PL"/>
        </w:rPr>
        <w:t> </w:t>
      </w:r>
      <w:r w:rsidR="002C22E7" w:rsidRPr="008B1CFA">
        <w:rPr>
          <w:rFonts w:ascii="Arial" w:hAnsi="Arial" w:cs="Arial"/>
          <w:sz w:val="22"/>
          <w:szCs w:val="22"/>
        </w:rPr>
        <w:t>skuteczności jego dostarczenia.</w:t>
      </w:r>
      <w:r w:rsidRPr="008B1CFA">
        <w:rPr>
          <w:rFonts w:ascii="Arial" w:hAnsi="Arial" w:cs="Arial"/>
          <w:sz w:val="22"/>
          <w:szCs w:val="22"/>
          <w:lang w:val="pl-PL"/>
        </w:rPr>
        <w:t xml:space="preserve"> </w:t>
      </w:r>
    </w:p>
    <w:p w14:paraId="13E3D882" w14:textId="01171420" w:rsidR="00F9102D" w:rsidRPr="008B1CFA"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lastRenderedPageBreak/>
        <w:t xml:space="preserve">Termin </w:t>
      </w:r>
      <w:r w:rsidRPr="008B1CFA">
        <w:rPr>
          <w:rFonts w:ascii="Arial" w:hAnsi="Arial" w:cs="Arial"/>
          <w:sz w:val="22"/>
          <w:szCs w:val="22"/>
          <w:lang w:val="pl-PL"/>
        </w:rPr>
        <w:t xml:space="preserve">określony w wezwaniu </w:t>
      </w:r>
      <w:r w:rsidRPr="008B1CFA">
        <w:rPr>
          <w:rFonts w:ascii="Arial" w:hAnsi="Arial" w:cs="Arial"/>
          <w:sz w:val="22"/>
          <w:szCs w:val="22"/>
        </w:rPr>
        <w:t>liczy się</w:t>
      </w:r>
      <w:r w:rsidRPr="008B1CFA">
        <w:rPr>
          <w:rFonts w:ascii="Arial" w:hAnsi="Arial" w:cs="Arial"/>
          <w:b/>
          <w:sz w:val="22"/>
          <w:szCs w:val="22"/>
        </w:rPr>
        <w:t xml:space="preserve"> od dnia następującego po dniu </w:t>
      </w:r>
      <w:r w:rsidRPr="008B1CFA">
        <w:rPr>
          <w:rFonts w:ascii="Arial" w:hAnsi="Arial" w:cs="Arial"/>
          <w:b/>
          <w:sz w:val="22"/>
          <w:szCs w:val="22"/>
          <w:lang w:val="pl-PL"/>
        </w:rPr>
        <w:t>przekazania</w:t>
      </w:r>
      <w:r w:rsidRPr="008B1CFA">
        <w:rPr>
          <w:rFonts w:ascii="Arial" w:hAnsi="Arial" w:cs="Arial"/>
          <w:b/>
          <w:sz w:val="22"/>
          <w:szCs w:val="22"/>
        </w:rPr>
        <w:t xml:space="preserve"> </w:t>
      </w:r>
      <w:r w:rsidRPr="008B1CFA">
        <w:rPr>
          <w:rFonts w:ascii="Arial" w:hAnsi="Arial" w:cs="Arial"/>
          <w:b/>
          <w:sz w:val="22"/>
          <w:szCs w:val="22"/>
          <w:lang w:val="pl-PL"/>
        </w:rPr>
        <w:t xml:space="preserve">wezwania </w:t>
      </w:r>
      <w:r w:rsidRPr="008B1CFA">
        <w:rPr>
          <w:rFonts w:ascii="Arial" w:hAnsi="Arial" w:cs="Arial"/>
          <w:b/>
          <w:sz w:val="22"/>
          <w:szCs w:val="22"/>
        </w:rPr>
        <w:t>przez IO</w:t>
      </w:r>
      <w:r w:rsidRPr="008B1CFA">
        <w:rPr>
          <w:rFonts w:ascii="Arial" w:hAnsi="Arial" w:cs="Arial"/>
          <w:b/>
          <w:sz w:val="22"/>
          <w:szCs w:val="22"/>
          <w:lang w:val="pl-PL"/>
        </w:rPr>
        <w:t>N</w:t>
      </w:r>
      <w:r w:rsidRPr="008B1CFA">
        <w:rPr>
          <w:rFonts w:ascii="Arial" w:hAnsi="Arial"/>
          <w:sz w:val="22"/>
        </w:rPr>
        <w:t xml:space="preserve"> </w:t>
      </w:r>
      <w:r w:rsidRPr="008B1CFA">
        <w:rPr>
          <w:rFonts w:ascii="Arial" w:hAnsi="Arial"/>
          <w:sz w:val="22"/>
          <w:lang w:val="pl-PL"/>
        </w:rPr>
        <w:t>natomiast o</w:t>
      </w:r>
      <w:r w:rsidRPr="008B1CFA">
        <w:rPr>
          <w:rFonts w:ascii="Arial" w:hAnsi="Arial"/>
          <w:sz w:val="22"/>
        </w:rPr>
        <w:t xml:space="preserve"> zachowaniu terminu </w:t>
      </w:r>
      <w:r w:rsidRPr="008B1CFA">
        <w:rPr>
          <w:rFonts w:ascii="Arial" w:hAnsi="Arial" w:cs="Arial"/>
          <w:b/>
          <w:sz w:val="22"/>
          <w:szCs w:val="22"/>
        </w:rPr>
        <w:t xml:space="preserve">decyduje data wpływu </w:t>
      </w:r>
      <w:r w:rsidRPr="008B1CFA">
        <w:rPr>
          <w:rFonts w:ascii="Arial" w:hAnsi="Arial" w:cs="Arial"/>
          <w:b/>
          <w:sz w:val="22"/>
          <w:szCs w:val="22"/>
          <w:lang w:val="pl-PL"/>
        </w:rPr>
        <w:t>koresponden</w:t>
      </w:r>
      <w:r w:rsidR="00C85012" w:rsidRPr="008B1CFA">
        <w:rPr>
          <w:rFonts w:ascii="Arial" w:hAnsi="Arial" w:cs="Arial"/>
          <w:b/>
          <w:sz w:val="22"/>
          <w:szCs w:val="22"/>
          <w:lang w:val="pl-PL"/>
        </w:rPr>
        <w:t>c</w:t>
      </w:r>
      <w:r w:rsidRPr="008B1CFA">
        <w:rPr>
          <w:rFonts w:ascii="Arial" w:hAnsi="Arial" w:cs="Arial"/>
          <w:b/>
          <w:sz w:val="22"/>
          <w:szCs w:val="22"/>
          <w:lang w:val="pl-PL"/>
        </w:rPr>
        <w:t xml:space="preserve">ji na adres wskazany w pkt. 3.1.7 lub data </w:t>
      </w:r>
      <w:r w:rsidR="00AB17CF" w:rsidRPr="008B1CFA">
        <w:rPr>
          <w:rFonts w:ascii="Arial" w:hAnsi="Arial" w:cs="Arial"/>
          <w:b/>
          <w:sz w:val="22"/>
          <w:szCs w:val="22"/>
          <w:lang w:val="pl-PL"/>
        </w:rPr>
        <w:t>przesłania do ION</w:t>
      </w:r>
      <w:r w:rsidRPr="008B1CFA">
        <w:rPr>
          <w:rFonts w:ascii="Arial" w:hAnsi="Arial" w:cs="Arial"/>
          <w:b/>
          <w:sz w:val="22"/>
          <w:szCs w:val="22"/>
          <w:lang w:val="pl-PL"/>
        </w:rPr>
        <w:t xml:space="preserve"> wniosku o</w:t>
      </w:r>
      <w:r w:rsidR="00C32B63" w:rsidRPr="008B1CFA">
        <w:rPr>
          <w:rFonts w:ascii="Arial" w:hAnsi="Arial" w:cs="Arial"/>
          <w:b/>
          <w:sz w:val="22"/>
          <w:szCs w:val="22"/>
          <w:lang w:val="pl-PL"/>
        </w:rPr>
        <w:t> </w:t>
      </w:r>
      <w:r w:rsidRPr="008B1CFA">
        <w:rPr>
          <w:rFonts w:ascii="Arial" w:hAnsi="Arial" w:cs="Arial"/>
          <w:b/>
          <w:sz w:val="22"/>
          <w:szCs w:val="22"/>
          <w:lang w:val="pl-PL"/>
        </w:rPr>
        <w:t>dofinan</w:t>
      </w:r>
      <w:r w:rsidR="005B3626">
        <w:rPr>
          <w:rFonts w:ascii="Arial" w:hAnsi="Arial" w:cs="Arial"/>
          <w:b/>
          <w:sz w:val="22"/>
          <w:szCs w:val="22"/>
          <w:lang w:val="pl-PL"/>
        </w:rPr>
        <w:t>s</w:t>
      </w:r>
      <w:r w:rsidRPr="008B1CFA">
        <w:rPr>
          <w:rFonts w:ascii="Arial" w:hAnsi="Arial" w:cs="Arial"/>
          <w:b/>
          <w:sz w:val="22"/>
          <w:szCs w:val="22"/>
          <w:lang w:val="pl-PL"/>
        </w:rPr>
        <w:t>owanie projektu w systemie SOWA EFS – w zależności od treści wezwania.</w:t>
      </w:r>
    </w:p>
    <w:p w14:paraId="26F5B95C" w14:textId="77777777" w:rsidR="002C22E7" w:rsidRPr="008B1CFA"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Po upływie terminu naboru wniosków Wnioskodawca jest zobowiązany do</w:t>
      </w:r>
      <w:r w:rsidR="00C32B63" w:rsidRPr="008B1CFA">
        <w:rPr>
          <w:rFonts w:ascii="Arial" w:hAnsi="Arial" w:cs="Arial"/>
          <w:sz w:val="22"/>
          <w:szCs w:val="22"/>
          <w:lang w:val="pl-PL"/>
        </w:rPr>
        <w:t> </w:t>
      </w:r>
      <w:r w:rsidRPr="008B1CFA">
        <w:rPr>
          <w:rFonts w:ascii="Arial" w:hAnsi="Arial" w:cs="Arial"/>
          <w:sz w:val="22"/>
          <w:szCs w:val="22"/>
        </w:rPr>
        <w:t>regularnego monitorowania korespondencji przychodzącej na adres mailowy wskazany w</w:t>
      </w:r>
      <w:r w:rsidR="00C32B63" w:rsidRPr="008B1CFA">
        <w:rPr>
          <w:rFonts w:ascii="Arial" w:hAnsi="Arial" w:cs="Arial"/>
          <w:sz w:val="22"/>
          <w:szCs w:val="22"/>
          <w:lang w:val="pl-PL"/>
        </w:rPr>
        <w:t> </w:t>
      </w:r>
      <w:r w:rsidRPr="008B1CFA">
        <w:rPr>
          <w:rFonts w:ascii="Arial" w:hAnsi="Arial" w:cs="Arial"/>
          <w:sz w:val="22"/>
          <w:szCs w:val="22"/>
        </w:rPr>
        <w:t>polu e-mail we wniosku o dofinansowanie, w sekcji II:</w:t>
      </w:r>
      <w:r w:rsidRPr="008B1CFA">
        <w:rPr>
          <w:rFonts w:ascii="Arial" w:hAnsi="Arial" w:cs="Arial"/>
          <w:i/>
          <w:sz w:val="22"/>
          <w:szCs w:val="22"/>
        </w:rPr>
        <w:t xml:space="preserve"> Wnioskodawca i realizatorzy</w:t>
      </w:r>
      <w:r w:rsidRPr="008B1CFA">
        <w:rPr>
          <w:rFonts w:ascii="Arial" w:hAnsi="Arial" w:cs="Arial"/>
          <w:sz w:val="22"/>
          <w:szCs w:val="22"/>
        </w:rPr>
        <w:t>/</w:t>
      </w:r>
      <w:r w:rsidRPr="008B1CFA">
        <w:rPr>
          <w:rFonts w:ascii="Arial" w:hAnsi="Arial" w:cs="Arial"/>
          <w:i/>
          <w:sz w:val="22"/>
          <w:szCs w:val="22"/>
        </w:rPr>
        <w:t>dane kontaktowe</w:t>
      </w:r>
      <w:r w:rsidRPr="008B1CFA">
        <w:rPr>
          <w:rFonts w:ascii="Arial" w:hAnsi="Arial" w:cs="Arial"/>
          <w:sz w:val="22"/>
          <w:szCs w:val="22"/>
        </w:rPr>
        <w:t xml:space="preserve"> oraz </w:t>
      </w:r>
      <w:r w:rsidRPr="008B1CFA">
        <w:rPr>
          <w:rFonts w:ascii="Arial" w:hAnsi="Arial" w:cs="Arial"/>
          <w:i/>
          <w:sz w:val="22"/>
          <w:szCs w:val="22"/>
        </w:rPr>
        <w:t>osoba/osoby do kontaktu</w:t>
      </w:r>
      <w:r w:rsidRPr="008B1CFA">
        <w:rPr>
          <w:rFonts w:ascii="Arial" w:hAnsi="Arial" w:cs="Arial"/>
          <w:sz w:val="22"/>
          <w:szCs w:val="22"/>
        </w:rPr>
        <w:t xml:space="preserve">. </w:t>
      </w:r>
    </w:p>
    <w:p w14:paraId="3BD4D8DC" w14:textId="77777777" w:rsidR="002C22E7" w:rsidRPr="008B1CFA" w:rsidRDefault="008D7009" w:rsidP="008D7009">
      <w:pPr>
        <w:pStyle w:val="Akapitzlist"/>
        <w:spacing w:before="120" w:after="120" w:line="271" w:lineRule="auto"/>
        <w:ind w:left="0"/>
        <w:contextualSpacing w:val="0"/>
        <w:rPr>
          <w:rFonts w:ascii="Arial" w:hAnsi="Arial" w:cs="Arial"/>
          <w:sz w:val="22"/>
          <w:szCs w:val="22"/>
        </w:rPr>
      </w:pPr>
      <w:r w:rsidRPr="008B1CFA">
        <w:rPr>
          <w:rFonts w:ascii="Arial" w:hAnsi="Arial"/>
          <w:sz w:val="22"/>
          <w:lang w:val="pl-PL"/>
        </w:rPr>
        <w:t xml:space="preserve">UWAGA! </w:t>
      </w:r>
      <w:r w:rsidR="002C22E7" w:rsidRPr="008B1CFA">
        <w:rPr>
          <w:rFonts w:ascii="Arial" w:hAnsi="Arial"/>
          <w:sz w:val="22"/>
        </w:rPr>
        <w:t>Wnioskodawca zobowiązany jest do niezwłocznego poinformowania IO</w:t>
      </w:r>
      <w:r w:rsidR="002C22E7" w:rsidRPr="008B1CFA">
        <w:rPr>
          <w:rFonts w:ascii="Arial" w:hAnsi="Arial"/>
          <w:sz w:val="22"/>
          <w:lang w:val="pl-PL"/>
        </w:rPr>
        <w:t>N</w:t>
      </w:r>
      <w:r w:rsidR="002C22E7" w:rsidRPr="008B1CFA">
        <w:rPr>
          <w:rFonts w:ascii="Arial" w:hAnsi="Arial"/>
          <w:sz w:val="22"/>
        </w:rPr>
        <w:t xml:space="preserve"> o</w:t>
      </w:r>
      <w:r w:rsidR="00C32B63" w:rsidRPr="008B1CFA">
        <w:rPr>
          <w:rFonts w:ascii="Arial" w:hAnsi="Arial"/>
          <w:sz w:val="22"/>
          <w:lang w:val="pl-PL"/>
        </w:rPr>
        <w:t> </w:t>
      </w:r>
      <w:r w:rsidR="002C22E7" w:rsidRPr="008B1CFA">
        <w:rPr>
          <w:rFonts w:ascii="Arial" w:hAnsi="Arial"/>
          <w:sz w:val="22"/>
        </w:rPr>
        <w:t xml:space="preserve">planowanej zmianie adresu poczty elektronicznej wskazanego w polu </w:t>
      </w:r>
      <w:r w:rsidR="002C22E7" w:rsidRPr="008B1CFA">
        <w:rPr>
          <w:rFonts w:ascii="Arial" w:hAnsi="Arial"/>
          <w:sz w:val="22"/>
          <w:lang w:val="pl-PL"/>
        </w:rPr>
        <w:t xml:space="preserve">e </w:t>
      </w:r>
      <w:r w:rsidR="002C22E7" w:rsidRPr="008B1CFA">
        <w:rPr>
          <w:rFonts w:ascii="Arial" w:hAnsi="Arial" w:cs="Arial"/>
          <w:sz w:val="22"/>
          <w:szCs w:val="22"/>
        </w:rPr>
        <w:t>-mail we wniosku o dofinansowanie, w sekcji II:</w:t>
      </w:r>
      <w:r w:rsidR="002C22E7" w:rsidRPr="008B1CFA">
        <w:rPr>
          <w:rFonts w:ascii="Arial" w:hAnsi="Arial" w:cs="Arial"/>
          <w:i/>
          <w:sz w:val="22"/>
          <w:szCs w:val="22"/>
        </w:rPr>
        <w:t xml:space="preserve"> Wnioskodawca i realizatorzy</w:t>
      </w:r>
      <w:r w:rsidR="002C22E7" w:rsidRPr="008B1CFA">
        <w:rPr>
          <w:rFonts w:ascii="Arial" w:hAnsi="Arial" w:cs="Arial"/>
          <w:sz w:val="22"/>
          <w:szCs w:val="22"/>
        </w:rPr>
        <w:t>/</w:t>
      </w:r>
      <w:r w:rsidR="002C22E7" w:rsidRPr="008B1CFA">
        <w:rPr>
          <w:rFonts w:ascii="Arial" w:hAnsi="Arial" w:cs="Arial"/>
          <w:i/>
          <w:sz w:val="22"/>
          <w:szCs w:val="22"/>
        </w:rPr>
        <w:t>dane kontaktowe</w:t>
      </w:r>
      <w:r w:rsidR="002C22E7" w:rsidRPr="008B1CFA">
        <w:rPr>
          <w:rFonts w:ascii="Arial" w:hAnsi="Arial" w:cs="Arial"/>
          <w:sz w:val="22"/>
          <w:szCs w:val="22"/>
        </w:rPr>
        <w:t xml:space="preserve"> oraz</w:t>
      </w:r>
      <w:r w:rsidR="00C32B63" w:rsidRPr="008B1CFA">
        <w:rPr>
          <w:rFonts w:ascii="Arial" w:hAnsi="Arial" w:cs="Arial"/>
          <w:sz w:val="22"/>
          <w:szCs w:val="22"/>
          <w:lang w:val="pl-PL"/>
        </w:rPr>
        <w:t> </w:t>
      </w:r>
      <w:r w:rsidR="002C22E7" w:rsidRPr="008B1CFA">
        <w:rPr>
          <w:rFonts w:ascii="Arial" w:hAnsi="Arial" w:cs="Arial"/>
          <w:i/>
          <w:sz w:val="22"/>
          <w:szCs w:val="22"/>
        </w:rPr>
        <w:t>osoba/osoby do kontaktu</w:t>
      </w:r>
      <w:r w:rsidR="002C22E7" w:rsidRPr="008B1CFA">
        <w:rPr>
          <w:rFonts w:ascii="Arial" w:hAnsi="Arial" w:cs="Arial"/>
          <w:sz w:val="22"/>
          <w:szCs w:val="22"/>
        </w:rPr>
        <w:t>.</w:t>
      </w:r>
    </w:p>
    <w:p w14:paraId="6F9052F9" w14:textId="77777777" w:rsidR="00862F38" w:rsidRPr="008B1CFA"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Informacja o negatywnej ocenie projektu, o której mowa w </w:t>
      </w:r>
      <w:r w:rsidR="00862F38" w:rsidRPr="008B1CFA">
        <w:rPr>
          <w:rFonts w:ascii="Arial" w:hAnsi="Arial" w:cs="Arial"/>
          <w:sz w:val="22"/>
          <w:szCs w:val="22"/>
        </w:rPr>
        <w:t>pkt. </w:t>
      </w:r>
      <w:r w:rsidR="00525DB9" w:rsidRPr="008B1CFA">
        <w:rPr>
          <w:rFonts w:ascii="Arial" w:hAnsi="Arial" w:cs="Arial"/>
          <w:sz w:val="22"/>
          <w:szCs w:val="22"/>
        </w:rPr>
        <w:t>4.</w:t>
      </w:r>
      <w:r w:rsidR="007E0996" w:rsidRPr="008B1CFA">
        <w:rPr>
          <w:rFonts w:ascii="Arial" w:hAnsi="Arial" w:cs="Arial"/>
          <w:sz w:val="22"/>
          <w:szCs w:val="22"/>
          <w:lang w:val="pl-PL"/>
        </w:rPr>
        <w:t>7</w:t>
      </w:r>
      <w:r w:rsidR="00525DB9" w:rsidRPr="008B1CFA">
        <w:rPr>
          <w:rFonts w:ascii="Arial" w:hAnsi="Arial" w:cs="Arial"/>
          <w:sz w:val="22"/>
          <w:szCs w:val="22"/>
        </w:rPr>
        <w:t>.3</w:t>
      </w:r>
      <w:r w:rsidRPr="008B1CFA">
        <w:rPr>
          <w:rFonts w:ascii="Arial" w:hAnsi="Arial" w:cs="Arial"/>
          <w:sz w:val="22"/>
          <w:szCs w:val="22"/>
        </w:rPr>
        <w:t xml:space="preserve"> </w:t>
      </w:r>
      <w:r w:rsidR="00862F38" w:rsidRPr="008B1CFA">
        <w:rPr>
          <w:rFonts w:ascii="Arial" w:hAnsi="Arial" w:cs="Arial"/>
          <w:sz w:val="22"/>
          <w:szCs w:val="22"/>
        </w:rPr>
        <w:t>lit. b niniejszego Regulaminu,</w:t>
      </w:r>
      <w:r w:rsidRPr="008B1CFA">
        <w:rPr>
          <w:rFonts w:ascii="Arial" w:hAnsi="Arial" w:cs="Arial"/>
          <w:sz w:val="22"/>
          <w:szCs w:val="22"/>
        </w:rPr>
        <w:t xml:space="preserve"> przekazywana jest w formie pisemnej. Do doręczenia niniejszej informacji stosuje się przepisy działu I rozdziału 8 KPA. </w:t>
      </w:r>
    </w:p>
    <w:p w14:paraId="0ECC1F9C" w14:textId="77291A35" w:rsidR="00C07E1F" w:rsidRPr="008B1CFA"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Informacja o zakończeniu oceny projektu, o której mowa  </w:t>
      </w:r>
      <w:r w:rsidR="00862F38" w:rsidRPr="008B1CFA">
        <w:rPr>
          <w:rFonts w:ascii="Arial" w:hAnsi="Arial" w:cs="Arial"/>
          <w:sz w:val="22"/>
          <w:szCs w:val="22"/>
        </w:rPr>
        <w:t>w pkt. 4.</w:t>
      </w:r>
      <w:r w:rsidR="007E0996" w:rsidRPr="008B1CFA">
        <w:rPr>
          <w:rFonts w:ascii="Arial" w:hAnsi="Arial" w:cs="Arial"/>
          <w:sz w:val="22"/>
          <w:szCs w:val="22"/>
          <w:lang w:val="pl-PL"/>
        </w:rPr>
        <w:t>7</w:t>
      </w:r>
      <w:r w:rsidR="00862F38" w:rsidRPr="008B1CFA">
        <w:rPr>
          <w:rFonts w:ascii="Arial" w:hAnsi="Arial" w:cs="Arial"/>
          <w:sz w:val="22"/>
          <w:szCs w:val="22"/>
        </w:rPr>
        <w:t xml:space="preserve">.3 lit. a niniejszego Regulaminu, </w:t>
      </w:r>
      <w:r w:rsidRPr="008B1CFA">
        <w:rPr>
          <w:rFonts w:ascii="Arial" w:hAnsi="Arial" w:cs="Arial"/>
          <w:sz w:val="22"/>
          <w:szCs w:val="22"/>
        </w:rPr>
        <w:t>przekazywana jest w formie pisemnej. Do doręczenia niniejszej informacji stosuje się przepisy działu I rozdziału 8 KPA.</w:t>
      </w:r>
    </w:p>
    <w:p w14:paraId="47E54E9B" w14:textId="77777777" w:rsidR="00AC3A0A" w:rsidRPr="008B1CFA" w:rsidRDefault="0010665A" w:rsidP="003A3602">
      <w:pPr>
        <w:pStyle w:val="Akapitzlist"/>
        <w:numPr>
          <w:ilvl w:val="2"/>
          <w:numId w:val="8"/>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I</w:t>
      </w:r>
      <w:r w:rsidR="001E6EF0" w:rsidRPr="008B1CFA">
        <w:rPr>
          <w:rFonts w:ascii="Arial" w:hAnsi="Arial" w:cs="Arial"/>
          <w:sz w:val="22"/>
          <w:szCs w:val="22"/>
        </w:rPr>
        <w:t>nformacje, o których mowa w</w:t>
      </w:r>
      <w:r w:rsidR="001E6EF0" w:rsidRPr="008B1CFA">
        <w:rPr>
          <w:rFonts w:ascii="Arial" w:hAnsi="Arial" w:cs="Arial"/>
          <w:sz w:val="22"/>
          <w:szCs w:val="22"/>
          <w:lang w:val="pl-PL"/>
        </w:rPr>
        <w:t> </w:t>
      </w:r>
      <w:r w:rsidR="001E6EF0" w:rsidRPr="008B1CFA">
        <w:rPr>
          <w:rFonts w:ascii="Arial" w:hAnsi="Arial" w:cs="Arial"/>
          <w:sz w:val="22"/>
          <w:szCs w:val="22"/>
        </w:rPr>
        <w:t xml:space="preserve">pkt 3.1.11. oraz 3.1.12. w formie elektronicznej doręcza się na </w:t>
      </w:r>
      <w:r w:rsidR="001E6EF0" w:rsidRPr="008B1CFA">
        <w:rPr>
          <w:rFonts w:ascii="Arial" w:hAnsi="Arial" w:cs="Arial"/>
          <w:sz w:val="22"/>
          <w:szCs w:val="22"/>
          <w:lang w:val="pl-PL"/>
        </w:rPr>
        <w:t>adres do doręczeń elektronicznych</w:t>
      </w:r>
      <w:r w:rsidR="00AC3A0A" w:rsidRPr="008B1CFA">
        <w:rPr>
          <w:rFonts w:ascii="Arial" w:hAnsi="Arial" w:cs="Arial"/>
          <w:sz w:val="22"/>
          <w:szCs w:val="22"/>
          <w:lang w:val="pl-PL"/>
        </w:rPr>
        <w:t xml:space="preserve"> wpisany do </w:t>
      </w:r>
      <w:r w:rsidR="008C1F01" w:rsidRPr="008B1CFA">
        <w:rPr>
          <w:rFonts w:ascii="Arial" w:hAnsi="Arial" w:cs="Arial"/>
          <w:sz w:val="22"/>
          <w:szCs w:val="22"/>
          <w:lang w:val="pl-PL"/>
        </w:rPr>
        <w:t>B</w:t>
      </w:r>
      <w:r w:rsidR="00AC3A0A" w:rsidRPr="008B1CFA">
        <w:rPr>
          <w:rFonts w:ascii="Arial" w:hAnsi="Arial" w:cs="Arial"/>
          <w:sz w:val="22"/>
          <w:szCs w:val="22"/>
          <w:lang w:val="pl-PL"/>
        </w:rPr>
        <w:t xml:space="preserve">azy adresów elektronicznych (BAE). </w:t>
      </w:r>
      <w:r w:rsidR="00AC3A0A" w:rsidRPr="008B1CFA">
        <w:rPr>
          <w:rFonts w:ascii="Arial" w:hAnsi="Arial" w:cs="Arial"/>
          <w:b/>
          <w:sz w:val="22"/>
          <w:szCs w:val="22"/>
          <w:lang w:val="pl-PL"/>
        </w:rPr>
        <w:t>Adres</w:t>
      </w:r>
      <w:r w:rsidR="00AC3A0A" w:rsidRPr="008B1CFA">
        <w:rPr>
          <w:rFonts w:ascii="Arial" w:hAnsi="Arial" w:cs="Arial"/>
          <w:b/>
          <w:sz w:val="22"/>
          <w:szCs w:val="22"/>
        </w:rPr>
        <w:t xml:space="preserve"> </w:t>
      </w:r>
      <w:r w:rsidR="00D0562D" w:rsidRPr="008B1CFA">
        <w:rPr>
          <w:rFonts w:ascii="Arial" w:hAnsi="Arial" w:cs="Arial"/>
          <w:b/>
          <w:sz w:val="22"/>
          <w:szCs w:val="22"/>
          <w:lang w:val="pl-PL"/>
        </w:rPr>
        <w:t xml:space="preserve">ten należy </w:t>
      </w:r>
      <w:r w:rsidR="00AC3A0A" w:rsidRPr="008B1CFA">
        <w:rPr>
          <w:rFonts w:ascii="Arial" w:hAnsi="Arial" w:cs="Arial"/>
          <w:b/>
          <w:sz w:val="22"/>
          <w:szCs w:val="22"/>
        </w:rPr>
        <w:t>wskaza</w:t>
      </w:r>
      <w:r w:rsidR="00D0562D" w:rsidRPr="008B1CFA">
        <w:rPr>
          <w:rFonts w:ascii="Arial" w:hAnsi="Arial" w:cs="Arial"/>
          <w:b/>
          <w:sz w:val="22"/>
          <w:szCs w:val="22"/>
          <w:lang w:val="pl-PL"/>
        </w:rPr>
        <w:t>ć</w:t>
      </w:r>
      <w:r w:rsidR="00AC3A0A" w:rsidRPr="008B1CFA">
        <w:rPr>
          <w:rFonts w:ascii="Arial" w:hAnsi="Arial" w:cs="Arial"/>
          <w:b/>
          <w:sz w:val="22"/>
          <w:szCs w:val="22"/>
        </w:rPr>
        <w:t xml:space="preserve"> we</w:t>
      </w:r>
      <w:r w:rsidR="00B07040" w:rsidRPr="008B1CFA">
        <w:rPr>
          <w:rFonts w:ascii="Arial" w:hAnsi="Arial" w:cs="Arial"/>
          <w:b/>
          <w:sz w:val="22"/>
          <w:szCs w:val="22"/>
          <w:lang w:val="pl-PL"/>
        </w:rPr>
        <w:t> </w:t>
      </w:r>
      <w:r w:rsidR="00AC3A0A" w:rsidRPr="008B1CFA">
        <w:rPr>
          <w:rFonts w:ascii="Arial" w:hAnsi="Arial" w:cs="Arial"/>
          <w:b/>
          <w:sz w:val="22"/>
          <w:szCs w:val="22"/>
        </w:rPr>
        <w:t xml:space="preserve">wniosku o dofinansowanie projektu </w:t>
      </w:r>
      <w:r w:rsidR="00AC3A0A" w:rsidRPr="008B1CFA">
        <w:rPr>
          <w:rFonts w:ascii="Arial" w:hAnsi="Arial" w:cs="Arial"/>
          <w:sz w:val="22"/>
          <w:szCs w:val="22"/>
        </w:rPr>
        <w:t>w</w:t>
      </w:r>
      <w:r w:rsidR="00AC3A0A" w:rsidRPr="008B1CFA">
        <w:rPr>
          <w:rFonts w:ascii="Arial" w:hAnsi="Arial" w:cs="Arial"/>
          <w:sz w:val="22"/>
          <w:szCs w:val="22"/>
          <w:lang w:val="pl-PL"/>
        </w:rPr>
        <w:t> </w:t>
      </w:r>
      <w:r w:rsidR="00AC3A0A" w:rsidRPr="008B1CFA">
        <w:rPr>
          <w:rFonts w:ascii="Arial" w:hAnsi="Arial" w:cs="Arial"/>
          <w:sz w:val="22"/>
          <w:szCs w:val="22"/>
        </w:rPr>
        <w:t>sekcji X</w:t>
      </w:r>
      <w:r w:rsidR="0086299A" w:rsidRPr="008B1CFA">
        <w:rPr>
          <w:rFonts w:ascii="Arial" w:hAnsi="Arial" w:cs="Arial"/>
          <w:b/>
          <w:sz w:val="22"/>
          <w:szCs w:val="22"/>
          <w:lang w:val="pl-PL"/>
        </w:rPr>
        <w:t>:</w:t>
      </w:r>
      <w:r w:rsidR="00AC3A0A" w:rsidRPr="008B1CFA">
        <w:rPr>
          <w:rFonts w:ascii="Arial" w:hAnsi="Arial" w:cs="Arial"/>
          <w:b/>
          <w:sz w:val="22"/>
          <w:szCs w:val="22"/>
        </w:rPr>
        <w:t xml:space="preserve"> </w:t>
      </w:r>
      <w:r w:rsidR="00AC3A0A" w:rsidRPr="008B1CFA">
        <w:rPr>
          <w:rFonts w:ascii="Arial" w:hAnsi="Arial" w:cs="Arial"/>
          <w:i/>
          <w:sz w:val="22"/>
          <w:szCs w:val="22"/>
        </w:rPr>
        <w:t xml:space="preserve">Dodatkowe Informacje: </w:t>
      </w:r>
      <w:r w:rsidR="003233DE" w:rsidRPr="008B1CFA">
        <w:rPr>
          <w:rFonts w:ascii="Arial" w:hAnsi="Arial" w:cs="Arial"/>
          <w:i/>
          <w:sz w:val="22"/>
          <w:szCs w:val="22"/>
          <w:lang w:val="pl-PL"/>
        </w:rPr>
        <w:t xml:space="preserve">Komponent </w:t>
      </w:r>
      <w:r w:rsidR="00AC3A0A" w:rsidRPr="008B1CFA">
        <w:rPr>
          <w:rFonts w:ascii="Arial" w:hAnsi="Arial" w:cs="Arial"/>
          <w:i/>
          <w:sz w:val="22"/>
          <w:szCs w:val="22"/>
          <w:lang w:val="pl-PL"/>
        </w:rPr>
        <w:t>komunikacja e-Doręczenia</w:t>
      </w:r>
      <w:r w:rsidR="000770E1" w:rsidRPr="008B1CFA">
        <w:rPr>
          <w:rFonts w:ascii="Arial" w:hAnsi="Arial" w:cs="Arial"/>
          <w:i/>
          <w:sz w:val="22"/>
          <w:szCs w:val="22"/>
          <w:lang w:val="pl-PL"/>
        </w:rPr>
        <w:t>.</w:t>
      </w:r>
      <w:r w:rsidR="000770E1" w:rsidRPr="008B1CFA">
        <w:rPr>
          <w:rFonts w:ascii="Arial" w:hAnsi="Arial" w:cs="Arial"/>
          <w:sz w:val="22"/>
          <w:szCs w:val="22"/>
          <w:lang w:val="pl-PL"/>
        </w:rPr>
        <w:t xml:space="preserve"> </w:t>
      </w:r>
    </w:p>
    <w:p w14:paraId="43056D38" w14:textId="77777777" w:rsidR="000770E1" w:rsidRPr="008B1CFA" w:rsidRDefault="001E6EF0" w:rsidP="003A3602">
      <w:pPr>
        <w:pStyle w:val="Akapitzlist"/>
        <w:numPr>
          <w:ilvl w:val="2"/>
          <w:numId w:val="8"/>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W przypadku </w:t>
      </w:r>
      <w:r w:rsidR="008C1F01" w:rsidRPr="008B1CFA">
        <w:rPr>
          <w:rFonts w:ascii="Arial" w:hAnsi="Arial" w:cs="Arial"/>
          <w:sz w:val="22"/>
          <w:szCs w:val="22"/>
          <w:lang w:val="pl-PL"/>
        </w:rPr>
        <w:t>braku adresu w Bazie adresów elektronicznych (BAE)</w:t>
      </w:r>
      <w:r w:rsidRPr="008B1CFA">
        <w:rPr>
          <w:rFonts w:ascii="Arial" w:hAnsi="Arial" w:cs="Arial"/>
          <w:sz w:val="22"/>
          <w:szCs w:val="22"/>
          <w:lang w:val="pl-PL"/>
        </w:rPr>
        <w:t xml:space="preserve"> </w:t>
      </w:r>
      <w:r w:rsidRPr="008B1CFA">
        <w:rPr>
          <w:rFonts w:ascii="Arial" w:hAnsi="Arial" w:cs="Arial"/>
          <w:sz w:val="22"/>
          <w:szCs w:val="22"/>
        </w:rPr>
        <w:t>informacj</w:t>
      </w:r>
      <w:r w:rsidR="00EE0CC8" w:rsidRPr="008B1CFA">
        <w:rPr>
          <w:rFonts w:ascii="Arial" w:hAnsi="Arial" w:cs="Arial"/>
          <w:sz w:val="22"/>
          <w:szCs w:val="22"/>
          <w:lang w:val="pl-PL"/>
        </w:rPr>
        <w:t>a</w:t>
      </w:r>
      <w:r w:rsidRPr="008B1CFA">
        <w:rPr>
          <w:rFonts w:ascii="Arial" w:hAnsi="Arial" w:cs="Arial"/>
          <w:sz w:val="22"/>
          <w:szCs w:val="22"/>
        </w:rPr>
        <w:t>, o</w:t>
      </w:r>
      <w:r w:rsidR="008C1F01" w:rsidRPr="008B1CFA">
        <w:rPr>
          <w:rFonts w:ascii="Arial" w:hAnsi="Arial" w:cs="Arial"/>
          <w:sz w:val="22"/>
          <w:szCs w:val="22"/>
          <w:lang w:val="pl-PL"/>
        </w:rPr>
        <w:t> </w:t>
      </w:r>
      <w:r w:rsidRPr="008B1CFA">
        <w:rPr>
          <w:rFonts w:ascii="Arial" w:hAnsi="Arial" w:cs="Arial"/>
          <w:sz w:val="22"/>
          <w:szCs w:val="22"/>
        </w:rPr>
        <w:t>któr</w:t>
      </w:r>
      <w:r w:rsidR="00EE0CC8" w:rsidRPr="008B1CFA">
        <w:rPr>
          <w:rFonts w:ascii="Arial" w:hAnsi="Arial" w:cs="Arial"/>
          <w:sz w:val="22"/>
          <w:szCs w:val="22"/>
          <w:lang w:val="pl-PL"/>
        </w:rPr>
        <w:t>ej</w:t>
      </w:r>
      <w:r w:rsidRPr="008B1CFA">
        <w:rPr>
          <w:rFonts w:ascii="Arial" w:hAnsi="Arial" w:cs="Arial"/>
          <w:sz w:val="22"/>
          <w:szCs w:val="22"/>
        </w:rPr>
        <w:t xml:space="preserve"> mowa w</w:t>
      </w:r>
      <w:r w:rsidRPr="008B1CFA">
        <w:rPr>
          <w:rFonts w:ascii="Arial" w:hAnsi="Arial" w:cs="Arial"/>
          <w:sz w:val="22"/>
          <w:szCs w:val="22"/>
          <w:lang w:val="pl-PL"/>
        </w:rPr>
        <w:t> </w:t>
      </w:r>
      <w:r w:rsidRPr="008B1CFA">
        <w:rPr>
          <w:rFonts w:ascii="Arial" w:hAnsi="Arial" w:cs="Arial"/>
          <w:sz w:val="22"/>
          <w:szCs w:val="22"/>
        </w:rPr>
        <w:t xml:space="preserve">pkt 3.1.11. </w:t>
      </w:r>
      <w:r w:rsidR="00EE0CC8" w:rsidRPr="008B1CFA">
        <w:rPr>
          <w:rFonts w:ascii="Arial" w:hAnsi="Arial" w:cs="Arial"/>
          <w:sz w:val="22"/>
          <w:szCs w:val="22"/>
          <w:lang w:val="pl-PL"/>
        </w:rPr>
        <w:t>lub</w:t>
      </w:r>
      <w:r w:rsidRPr="008B1CFA">
        <w:rPr>
          <w:rFonts w:ascii="Arial" w:hAnsi="Arial" w:cs="Arial"/>
          <w:sz w:val="22"/>
          <w:szCs w:val="22"/>
        </w:rPr>
        <w:t xml:space="preserve"> 3.1.12. </w:t>
      </w:r>
      <w:r w:rsidR="00EE0CC8" w:rsidRPr="008B1CFA">
        <w:rPr>
          <w:rFonts w:ascii="Arial" w:hAnsi="Arial" w:cs="Arial"/>
          <w:sz w:val="22"/>
          <w:szCs w:val="22"/>
          <w:lang w:val="pl-PL"/>
        </w:rPr>
        <w:t xml:space="preserve">zostanie </w:t>
      </w:r>
      <w:r w:rsidR="00AC3A0A" w:rsidRPr="008B1CFA">
        <w:rPr>
          <w:rFonts w:ascii="Arial" w:hAnsi="Arial" w:cs="Arial"/>
          <w:sz w:val="22"/>
          <w:szCs w:val="22"/>
          <w:lang w:val="pl-PL"/>
        </w:rPr>
        <w:t>doręcz</w:t>
      </w:r>
      <w:r w:rsidR="00EE0CC8" w:rsidRPr="008B1CFA">
        <w:rPr>
          <w:rFonts w:ascii="Arial" w:hAnsi="Arial" w:cs="Arial"/>
          <w:sz w:val="22"/>
          <w:szCs w:val="22"/>
          <w:lang w:val="pl-PL"/>
        </w:rPr>
        <w:t xml:space="preserve">ona </w:t>
      </w:r>
      <w:r w:rsidR="009E183C" w:rsidRPr="008B1CFA">
        <w:rPr>
          <w:rFonts w:ascii="Arial" w:hAnsi="Arial" w:cs="Arial"/>
          <w:sz w:val="22"/>
          <w:szCs w:val="22"/>
          <w:lang w:val="pl-PL"/>
        </w:rPr>
        <w:t>przesyłką rejestrowaną, o której mowa w art. 3 pkt 23 ustawy z dnia 23 listopada 2012 r. - Prawo pocztowe</w:t>
      </w:r>
      <w:r w:rsidR="006D7693" w:rsidRPr="008B1CFA">
        <w:rPr>
          <w:rFonts w:ascii="Arial" w:hAnsi="Arial" w:cs="Arial"/>
          <w:sz w:val="22"/>
          <w:szCs w:val="22"/>
          <w:lang w:val="pl-PL"/>
        </w:rPr>
        <w:t>,</w:t>
      </w:r>
      <w:r w:rsidR="0047798C" w:rsidRPr="008B1CFA">
        <w:rPr>
          <w:rFonts w:ascii="Arial" w:hAnsi="Arial" w:cs="Arial"/>
          <w:sz w:val="22"/>
          <w:szCs w:val="22"/>
          <w:lang w:val="pl-PL"/>
        </w:rPr>
        <w:t xml:space="preserve"> na adres </w:t>
      </w:r>
      <w:r w:rsidR="006D7693" w:rsidRPr="008B1CFA">
        <w:rPr>
          <w:rFonts w:ascii="Arial" w:hAnsi="Arial" w:cs="Arial"/>
          <w:sz w:val="22"/>
          <w:szCs w:val="22"/>
          <w:lang w:val="pl-PL"/>
        </w:rPr>
        <w:t xml:space="preserve">Wnioskodawcy </w:t>
      </w:r>
      <w:r w:rsidR="0047798C" w:rsidRPr="008B1CFA">
        <w:rPr>
          <w:rFonts w:ascii="Arial" w:hAnsi="Arial" w:cs="Arial"/>
          <w:b/>
          <w:sz w:val="22"/>
          <w:szCs w:val="22"/>
        </w:rPr>
        <w:t>wskazan</w:t>
      </w:r>
      <w:r w:rsidR="0047798C" w:rsidRPr="008B1CFA">
        <w:rPr>
          <w:rFonts w:ascii="Arial" w:hAnsi="Arial" w:cs="Arial"/>
          <w:b/>
          <w:sz w:val="22"/>
          <w:szCs w:val="22"/>
          <w:lang w:val="pl-PL"/>
        </w:rPr>
        <w:t>y</w:t>
      </w:r>
      <w:r w:rsidR="001E1D39" w:rsidRPr="008B1CFA">
        <w:rPr>
          <w:rFonts w:ascii="Arial" w:hAnsi="Arial" w:cs="Arial"/>
          <w:b/>
          <w:sz w:val="22"/>
          <w:szCs w:val="22"/>
          <w:lang w:val="pl-PL"/>
        </w:rPr>
        <w:t xml:space="preserve"> </w:t>
      </w:r>
      <w:r w:rsidR="003D5D63" w:rsidRPr="008B1CFA">
        <w:rPr>
          <w:rFonts w:ascii="Arial" w:hAnsi="Arial" w:cs="Arial"/>
          <w:b/>
          <w:sz w:val="22"/>
          <w:szCs w:val="22"/>
        </w:rPr>
        <w:t>we wniosku o dofinansowanie</w:t>
      </w:r>
      <w:r w:rsidR="003D5D63" w:rsidRPr="008B1CFA">
        <w:rPr>
          <w:rFonts w:ascii="Arial" w:hAnsi="Arial" w:cs="Arial"/>
          <w:b/>
          <w:sz w:val="22"/>
          <w:szCs w:val="22"/>
          <w:lang w:val="pl-PL"/>
        </w:rPr>
        <w:t xml:space="preserve"> </w:t>
      </w:r>
      <w:r w:rsidR="001E1D39" w:rsidRPr="008B1CFA">
        <w:rPr>
          <w:rFonts w:ascii="Arial" w:hAnsi="Arial" w:cs="Arial"/>
          <w:sz w:val="22"/>
          <w:szCs w:val="22"/>
          <w:lang w:val="pl-PL"/>
        </w:rPr>
        <w:t>w sekcji</w:t>
      </w:r>
      <w:r w:rsidR="003D5D63" w:rsidRPr="008B1CFA">
        <w:rPr>
          <w:rFonts w:ascii="Arial" w:hAnsi="Arial" w:cs="Arial"/>
          <w:sz w:val="22"/>
          <w:szCs w:val="22"/>
          <w:lang w:val="pl-PL"/>
        </w:rPr>
        <w:t xml:space="preserve"> II:</w:t>
      </w:r>
      <w:r w:rsidR="001E1D39" w:rsidRPr="008B1CFA">
        <w:rPr>
          <w:rFonts w:ascii="Arial" w:hAnsi="Arial" w:cs="Arial"/>
          <w:b/>
          <w:sz w:val="22"/>
          <w:szCs w:val="22"/>
          <w:lang w:val="pl-PL"/>
        </w:rPr>
        <w:t xml:space="preserve"> </w:t>
      </w:r>
      <w:r w:rsidR="001E1D39" w:rsidRPr="008B1CFA">
        <w:rPr>
          <w:rFonts w:ascii="Arial" w:hAnsi="Arial" w:cs="Arial"/>
          <w:i/>
          <w:sz w:val="22"/>
          <w:szCs w:val="22"/>
          <w:lang w:val="pl-PL"/>
        </w:rPr>
        <w:t>Wnioskodawca i</w:t>
      </w:r>
      <w:r w:rsidR="009359CC">
        <w:rPr>
          <w:rFonts w:ascii="Arial" w:hAnsi="Arial" w:cs="Arial"/>
          <w:i/>
          <w:sz w:val="22"/>
          <w:szCs w:val="22"/>
          <w:lang w:val="pl-PL"/>
        </w:rPr>
        <w:t> </w:t>
      </w:r>
      <w:r w:rsidR="001E1D39" w:rsidRPr="008B1CFA">
        <w:rPr>
          <w:rFonts w:ascii="Arial" w:hAnsi="Arial" w:cs="Arial"/>
          <w:i/>
          <w:sz w:val="22"/>
          <w:szCs w:val="22"/>
          <w:lang w:val="pl-PL"/>
        </w:rPr>
        <w:t>realizatorzy</w:t>
      </w:r>
      <w:r w:rsidR="008C1F01" w:rsidRPr="008B1CFA">
        <w:rPr>
          <w:rFonts w:ascii="Arial" w:hAnsi="Arial" w:cs="Arial"/>
          <w:b/>
          <w:sz w:val="22"/>
          <w:szCs w:val="22"/>
          <w:lang w:val="pl-PL"/>
        </w:rPr>
        <w:t xml:space="preserve">. </w:t>
      </w:r>
    </w:p>
    <w:p w14:paraId="423BE02D" w14:textId="77777777" w:rsidR="00C07E1F" w:rsidRPr="008B1CFA" w:rsidRDefault="006D7693" w:rsidP="000770E1">
      <w:pPr>
        <w:pStyle w:val="Akapitzlist"/>
        <w:numPr>
          <w:ilvl w:val="2"/>
          <w:numId w:val="8"/>
        </w:numPr>
        <w:spacing w:before="120" w:after="120" w:line="271" w:lineRule="auto"/>
        <w:ind w:left="0" w:firstLine="0"/>
        <w:contextualSpacing w:val="0"/>
        <w:rPr>
          <w:rFonts w:ascii="Arial" w:hAnsi="Arial" w:cs="Arial"/>
          <w:sz w:val="22"/>
          <w:szCs w:val="22"/>
        </w:rPr>
      </w:pPr>
      <w:r w:rsidRPr="008B1CFA">
        <w:rPr>
          <w:rFonts w:ascii="Arial" w:hAnsi="Arial" w:cs="Arial"/>
          <w:b/>
          <w:sz w:val="22"/>
          <w:szCs w:val="22"/>
          <w:lang w:val="pl-PL"/>
        </w:rPr>
        <w:t xml:space="preserve"> </w:t>
      </w:r>
      <w:r w:rsidR="00FF72F1" w:rsidRPr="008B1CFA">
        <w:rPr>
          <w:rFonts w:ascii="Arial" w:hAnsi="Arial" w:cs="Arial"/>
          <w:sz w:val="22"/>
          <w:szCs w:val="22"/>
          <w:lang w:val="pl-PL"/>
        </w:rPr>
        <w:t xml:space="preserve">Jeśli Wnioskodawca </w:t>
      </w:r>
      <w:r w:rsidR="002075CC" w:rsidRPr="008B1CFA">
        <w:rPr>
          <w:rFonts w:ascii="Arial" w:hAnsi="Arial" w:cs="Arial"/>
          <w:b/>
          <w:sz w:val="22"/>
          <w:szCs w:val="22"/>
          <w:lang w:val="pl-PL"/>
        </w:rPr>
        <w:t>pomimo</w:t>
      </w:r>
      <w:r w:rsidR="002075CC" w:rsidRPr="008B1CFA">
        <w:rPr>
          <w:rFonts w:ascii="Arial" w:hAnsi="Arial" w:cs="Arial"/>
          <w:sz w:val="22"/>
          <w:szCs w:val="22"/>
          <w:lang w:val="pl-PL"/>
        </w:rPr>
        <w:t xml:space="preserve"> </w:t>
      </w:r>
      <w:r w:rsidR="00FF72F1" w:rsidRPr="008B1CFA">
        <w:rPr>
          <w:rFonts w:ascii="Arial" w:hAnsi="Arial" w:cs="Arial"/>
          <w:b/>
          <w:sz w:val="22"/>
          <w:szCs w:val="22"/>
          <w:lang w:val="pl-PL"/>
        </w:rPr>
        <w:t>posiada</w:t>
      </w:r>
      <w:r w:rsidR="002075CC" w:rsidRPr="008B1CFA">
        <w:rPr>
          <w:rFonts w:ascii="Arial" w:hAnsi="Arial" w:cs="Arial"/>
          <w:b/>
          <w:sz w:val="22"/>
          <w:szCs w:val="22"/>
          <w:lang w:val="pl-PL"/>
        </w:rPr>
        <w:t>nia</w:t>
      </w:r>
      <w:r w:rsidR="00FF72F1" w:rsidRPr="008B1CFA">
        <w:rPr>
          <w:rFonts w:ascii="Arial" w:hAnsi="Arial" w:cs="Arial"/>
          <w:b/>
          <w:sz w:val="22"/>
          <w:szCs w:val="22"/>
          <w:lang w:val="pl-PL"/>
        </w:rPr>
        <w:t xml:space="preserve"> adres</w:t>
      </w:r>
      <w:r w:rsidR="002075CC" w:rsidRPr="008B1CFA">
        <w:rPr>
          <w:rFonts w:ascii="Arial" w:hAnsi="Arial" w:cs="Arial"/>
          <w:b/>
          <w:sz w:val="22"/>
          <w:szCs w:val="22"/>
          <w:lang w:val="pl-PL"/>
        </w:rPr>
        <w:t>u</w:t>
      </w:r>
      <w:r w:rsidR="00FF72F1" w:rsidRPr="008B1CFA">
        <w:rPr>
          <w:rFonts w:ascii="Arial" w:hAnsi="Arial" w:cs="Arial"/>
          <w:b/>
          <w:sz w:val="22"/>
          <w:szCs w:val="22"/>
          <w:lang w:val="pl-PL"/>
        </w:rPr>
        <w:t xml:space="preserve"> do doręczeń elektronicznych wpisan</w:t>
      </w:r>
      <w:r w:rsidR="002075CC" w:rsidRPr="008B1CFA">
        <w:rPr>
          <w:rFonts w:ascii="Arial" w:hAnsi="Arial" w:cs="Arial"/>
          <w:b/>
          <w:sz w:val="22"/>
          <w:szCs w:val="22"/>
          <w:lang w:val="pl-PL"/>
        </w:rPr>
        <w:t>ego</w:t>
      </w:r>
      <w:r w:rsidR="00FF72F1" w:rsidRPr="008B1CFA">
        <w:rPr>
          <w:rFonts w:ascii="Arial" w:hAnsi="Arial" w:cs="Arial"/>
          <w:b/>
          <w:sz w:val="22"/>
          <w:szCs w:val="22"/>
          <w:lang w:val="pl-PL"/>
        </w:rPr>
        <w:t xml:space="preserve"> do bazy adresów elektronicznych (BAE</w:t>
      </w:r>
      <w:r w:rsidR="002075CC" w:rsidRPr="008B1CFA">
        <w:rPr>
          <w:rFonts w:ascii="Arial" w:hAnsi="Arial" w:cs="Arial"/>
          <w:b/>
          <w:sz w:val="22"/>
          <w:szCs w:val="22"/>
          <w:lang w:val="pl-PL"/>
        </w:rPr>
        <w:t>) nie</w:t>
      </w:r>
      <w:r w:rsidR="00FF72F1" w:rsidRPr="008B1CFA">
        <w:rPr>
          <w:rFonts w:ascii="Arial" w:hAnsi="Arial" w:cs="Arial"/>
          <w:b/>
          <w:sz w:val="22"/>
          <w:szCs w:val="22"/>
          <w:lang w:val="pl-PL"/>
        </w:rPr>
        <w:t xml:space="preserve"> wskaże</w:t>
      </w:r>
      <w:r w:rsidR="00FF72F1" w:rsidRPr="008B1CFA">
        <w:rPr>
          <w:rFonts w:ascii="Arial" w:hAnsi="Arial" w:cs="Arial"/>
          <w:sz w:val="22"/>
          <w:szCs w:val="22"/>
          <w:lang w:val="pl-PL"/>
        </w:rPr>
        <w:t xml:space="preserve"> </w:t>
      </w:r>
      <w:r w:rsidR="00FF72F1" w:rsidRPr="008B1CFA">
        <w:rPr>
          <w:rFonts w:ascii="Arial" w:hAnsi="Arial" w:cs="Arial"/>
          <w:b/>
          <w:sz w:val="22"/>
          <w:szCs w:val="22"/>
          <w:lang w:val="pl-PL"/>
        </w:rPr>
        <w:t xml:space="preserve">tego adresu </w:t>
      </w:r>
      <w:r w:rsidR="00FF72F1" w:rsidRPr="008B1CFA">
        <w:rPr>
          <w:rFonts w:ascii="Arial" w:hAnsi="Arial" w:cs="Arial"/>
          <w:sz w:val="22"/>
          <w:szCs w:val="22"/>
          <w:lang w:val="pl-PL"/>
        </w:rPr>
        <w:t>w</w:t>
      </w:r>
      <w:r w:rsidR="00E72A05" w:rsidRPr="008B1CFA">
        <w:rPr>
          <w:rFonts w:ascii="Arial" w:hAnsi="Arial" w:cs="Arial"/>
          <w:sz w:val="22"/>
          <w:szCs w:val="22"/>
          <w:lang w:val="pl-PL"/>
        </w:rPr>
        <w:t> </w:t>
      </w:r>
      <w:r w:rsidR="00FF72F1" w:rsidRPr="008B1CFA">
        <w:rPr>
          <w:rFonts w:ascii="Arial" w:hAnsi="Arial" w:cs="Arial"/>
          <w:i/>
          <w:sz w:val="22"/>
          <w:szCs w:val="22"/>
          <w:lang w:val="pl-PL"/>
        </w:rPr>
        <w:t xml:space="preserve">Komponencie </w:t>
      </w:r>
      <w:r w:rsidR="00124887" w:rsidRPr="008B1CFA">
        <w:rPr>
          <w:rFonts w:ascii="Arial" w:hAnsi="Arial" w:cs="Arial"/>
          <w:i/>
          <w:sz w:val="22"/>
          <w:szCs w:val="22"/>
          <w:lang w:val="pl-PL"/>
        </w:rPr>
        <w:t xml:space="preserve">komunikacja </w:t>
      </w:r>
      <w:r w:rsidR="00FF72F1" w:rsidRPr="008B1CFA">
        <w:rPr>
          <w:rFonts w:ascii="Arial" w:hAnsi="Arial" w:cs="Arial"/>
          <w:i/>
          <w:sz w:val="22"/>
          <w:szCs w:val="22"/>
          <w:lang w:val="pl-PL"/>
        </w:rPr>
        <w:t>e</w:t>
      </w:r>
      <w:r w:rsidR="00124887" w:rsidRPr="008B1CFA">
        <w:rPr>
          <w:rFonts w:ascii="Arial" w:hAnsi="Arial" w:cs="Arial"/>
          <w:i/>
          <w:sz w:val="22"/>
          <w:szCs w:val="22"/>
          <w:lang w:val="pl-PL"/>
        </w:rPr>
        <w:t>-</w:t>
      </w:r>
      <w:r w:rsidR="00FF72F1" w:rsidRPr="008B1CFA">
        <w:rPr>
          <w:rFonts w:ascii="Arial" w:hAnsi="Arial" w:cs="Arial"/>
          <w:i/>
          <w:sz w:val="22"/>
          <w:szCs w:val="22"/>
          <w:lang w:val="pl-PL"/>
        </w:rPr>
        <w:t xml:space="preserve"> Doręczenia</w:t>
      </w:r>
      <w:r w:rsidR="00866F3A" w:rsidRPr="008B1CFA">
        <w:rPr>
          <w:rFonts w:ascii="Arial" w:hAnsi="Arial" w:cs="Arial"/>
          <w:sz w:val="22"/>
          <w:szCs w:val="22"/>
          <w:lang w:val="pl-PL"/>
        </w:rPr>
        <w:t xml:space="preserve"> lub wskaże inny adres elektroniczny np. adres EPUAP</w:t>
      </w:r>
      <w:r w:rsidR="00FF72F1" w:rsidRPr="008B1CFA">
        <w:rPr>
          <w:rFonts w:ascii="Arial" w:hAnsi="Arial" w:cs="Arial"/>
          <w:sz w:val="22"/>
          <w:szCs w:val="22"/>
          <w:lang w:val="pl-PL"/>
        </w:rPr>
        <w:t xml:space="preserve">, WUP doręczy korespondencję </w:t>
      </w:r>
      <w:r w:rsidR="00FF72F1" w:rsidRPr="008B1CFA">
        <w:rPr>
          <w:rFonts w:ascii="Arial" w:hAnsi="Arial" w:cs="Arial"/>
          <w:sz w:val="22"/>
          <w:szCs w:val="22"/>
        </w:rPr>
        <w:t xml:space="preserve">na </w:t>
      </w:r>
      <w:r w:rsidR="00FF72F1" w:rsidRPr="008B1CFA">
        <w:rPr>
          <w:rFonts w:ascii="Arial" w:hAnsi="Arial" w:cs="Arial"/>
          <w:sz w:val="22"/>
          <w:szCs w:val="22"/>
          <w:lang w:val="pl-PL"/>
        </w:rPr>
        <w:t>adres do doręczeń elektronicznych wpisany do</w:t>
      </w:r>
      <w:r w:rsidR="00E72A05" w:rsidRPr="008B1CFA">
        <w:rPr>
          <w:rFonts w:ascii="Arial" w:hAnsi="Arial" w:cs="Arial"/>
          <w:sz w:val="22"/>
          <w:szCs w:val="22"/>
          <w:lang w:val="pl-PL"/>
        </w:rPr>
        <w:t> </w:t>
      </w:r>
      <w:r w:rsidR="00FF72F1" w:rsidRPr="008B1CFA">
        <w:rPr>
          <w:rFonts w:ascii="Arial" w:hAnsi="Arial" w:cs="Arial"/>
          <w:sz w:val="22"/>
          <w:szCs w:val="22"/>
          <w:lang w:val="pl-PL"/>
        </w:rPr>
        <w:t>bazy adresów elektronicznych</w:t>
      </w:r>
      <w:r w:rsidR="00866F3A" w:rsidRPr="008B1CFA">
        <w:rPr>
          <w:rFonts w:ascii="Arial" w:hAnsi="Arial" w:cs="Arial"/>
          <w:sz w:val="22"/>
          <w:szCs w:val="22"/>
          <w:lang w:val="pl-PL"/>
        </w:rPr>
        <w:t xml:space="preserve"> (BAE)</w:t>
      </w:r>
      <w:r w:rsidR="00124887" w:rsidRPr="008B1CFA">
        <w:rPr>
          <w:rFonts w:ascii="Arial" w:hAnsi="Arial" w:cs="Arial"/>
          <w:sz w:val="22"/>
          <w:szCs w:val="22"/>
          <w:lang w:val="pl-PL"/>
        </w:rPr>
        <w:t xml:space="preserve">. </w:t>
      </w:r>
      <w:r w:rsidR="00C07E1F" w:rsidRPr="008B1CFA">
        <w:rPr>
          <w:rFonts w:ascii="Arial" w:hAnsi="Arial" w:cs="Arial"/>
          <w:sz w:val="22"/>
          <w:szCs w:val="22"/>
        </w:rPr>
        <w:t xml:space="preserve"> </w:t>
      </w:r>
    </w:p>
    <w:p w14:paraId="0E13E83B" w14:textId="77777777" w:rsidR="000770E1" w:rsidRPr="008B1CFA" w:rsidRDefault="000770E1" w:rsidP="0054002B">
      <w:pPr>
        <w:pStyle w:val="Akapitzlist"/>
        <w:spacing w:before="120" w:after="120" w:line="271" w:lineRule="auto"/>
        <w:ind w:left="0"/>
        <w:contextualSpacing w:val="0"/>
        <w:rPr>
          <w:rFonts w:ascii="Arial" w:hAnsi="Arial" w:cs="Arial"/>
          <w:sz w:val="22"/>
          <w:szCs w:val="22"/>
        </w:rPr>
      </w:pPr>
    </w:p>
    <w:p w14:paraId="2CC0D6A8" w14:textId="77777777" w:rsidR="00284529" w:rsidRPr="008B1CFA" w:rsidRDefault="00254F5D" w:rsidP="003A4438">
      <w:pPr>
        <w:pStyle w:val="Styl5"/>
      </w:pPr>
      <w:bookmarkStart w:id="161" w:name="_Toc430646255"/>
      <w:bookmarkStart w:id="162" w:name="_Toc430646256"/>
      <w:bookmarkStart w:id="163" w:name="_Toc430646257"/>
      <w:bookmarkStart w:id="164" w:name="_Toc430646258"/>
      <w:bookmarkStart w:id="165" w:name="_Toc430646259"/>
      <w:bookmarkStart w:id="166" w:name="_Toc430646263"/>
      <w:bookmarkStart w:id="167" w:name="_Toc430646264"/>
      <w:bookmarkStart w:id="168" w:name="_Toc430646265"/>
      <w:bookmarkStart w:id="169" w:name="_Toc430646266"/>
      <w:bookmarkStart w:id="170" w:name="_Toc430646267"/>
      <w:bookmarkStart w:id="171" w:name="_Toc430646268"/>
      <w:bookmarkStart w:id="172" w:name="_Toc430646269"/>
      <w:bookmarkStart w:id="173" w:name="_Toc430646270"/>
      <w:bookmarkStart w:id="174" w:name="_Toc430646271"/>
      <w:bookmarkStart w:id="175" w:name="_Toc499204351"/>
      <w:bookmarkStart w:id="176" w:name="_Toc222223833"/>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Pr="008B1CFA">
        <w:rPr>
          <w:lang w:val="pl-PL"/>
        </w:rPr>
        <w:t>Dokumentacja aplikacyjna</w:t>
      </w:r>
      <w:bookmarkEnd w:id="176"/>
    </w:p>
    <w:p w14:paraId="7CF7BFD9" w14:textId="77777777" w:rsidR="002C22E7" w:rsidRPr="008B1CFA" w:rsidRDefault="002C22E7" w:rsidP="008A3DAB">
      <w:pPr>
        <w:pStyle w:val="Akapitzlist"/>
        <w:numPr>
          <w:ilvl w:val="1"/>
          <w:numId w:val="19"/>
        </w:numPr>
        <w:spacing w:before="120" w:after="120" w:line="271" w:lineRule="auto"/>
        <w:ind w:left="0" w:firstLine="0"/>
        <w:contextualSpacing w:val="0"/>
        <w:rPr>
          <w:rStyle w:val="Hipercze"/>
          <w:rFonts w:ascii="Arial" w:hAnsi="Arial" w:cs="Arial"/>
          <w:color w:val="auto"/>
          <w:sz w:val="22"/>
          <w:szCs w:val="22"/>
          <w:u w:val="none"/>
        </w:rPr>
      </w:pPr>
      <w:r w:rsidRPr="008B1CFA">
        <w:rPr>
          <w:rFonts w:ascii="Arial" w:hAnsi="Arial" w:cs="Arial"/>
          <w:sz w:val="22"/>
          <w:szCs w:val="22"/>
        </w:rPr>
        <w:t>Wybór projektów do dofinansowania następuje w oparciu o wniosek o</w:t>
      </w:r>
      <w:r w:rsidR="00BA1B9F" w:rsidRPr="008B1CFA">
        <w:rPr>
          <w:rFonts w:ascii="Arial" w:hAnsi="Arial" w:cs="Arial"/>
          <w:sz w:val="22"/>
          <w:szCs w:val="22"/>
          <w:lang w:val="pl-PL"/>
        </w:rPr>
        <w:t> </w:t>
      </w:r>
      <w:r w:rsidRPr="008B1CFA">
        <w:rPr>
          <w:rFonts w:ascii="Arial" w:hAnsi="Arial" w:cs="Arial"/>
          <w:sz w:val="22"/>
          <w:szCs w:val="22"/>
        </w:rPr>
        <w:t>dofinansowanie</w:t>
      </w:r>
      <w:r w:rsidRPr="008B1CFA">
        <w:rPr>
          <w:rFonts w:ascii="Arial" w:hAnsi="Arial" w:cs="Arial"/>
          <w:sz w:val="22"/>
          <w:szCs w:val="22"/>
          <w:lang w:val="pl-PL"/>
        </w:rPr>
        <w:t xml:space="preserve"> wraz z załącznikami (jeśli dotyczy). Wniosek aplikacyjny </w:t>
      </w:r>
      <w:r w:rsidRPr="008B1CFA">
        <w:rPr>
          <w:rFonts w:ascii="Arial" w:hAnsi="Arial" w:cs="Arial"/>
          <w:sz w:val="22"/>
          <w:szCs w:val="22"/>
        </w:rPr>
        <w:t xml:space="preserve"> należy wypełnić w</w:t>
      </w:r>
      <w:r w:rsidR="00BA1B9F" w:rsidRPr="008B1CFA">
        <w:rPr>
          <w:rFonts w:ascii="Arial" w:hAnsi="Arial" w:cs="Arial"/>
          <w:sz w:val="22"/>
          <w:szCs w:val="22"/>
          <w:lang w:val="pl-PL"/>
        </w:rPr>
        <w:t> </w:t>
      </w:r>
      <w:r w:rsidRPr="008B1CFA">
        <w:rPr>
          <w:rFonts w:ascii="Arial" w:hAnsi="Arial" w:cs="Arial"/>
          <w:sz w:val="22"/>
          <w:szCs w:val="22"/>
        </w:rPr>
        <w:t>systemie obsługi wniosków aplikacyjnych SOWA</w:t>
      </w:r>
      <w:r w:rsidRPr="008B1CFA">
        <w:rPr>
          <w:rFonts w:ascii="Arial" w:hAnsi="Arial" w:cs="Arial"/>
          <w:sz w:val="22"/>
          <w:szCs w:val="22"/>
          <w:lang w:val="pl-PL"/>
        </w:rPr>
        <w:t xml:space="preserve"> EFS</w:t>
      </w:r>
      <w:r w:rsidRPr="008B1CFA">
        <w:rPr>
          <w:rFonts w:ascii="Arial" w:hAnsi="Arial" w:cs="Arial"/>
          <w:sz w:val="22"/>
          <w:szCs w:val="22"/>
        </w:rPr>
        <w:t xml:space="preserve">. Dostęp do tej aplikacji można uzyskać za pośrednictwem strony internetowej </w:t>
      </w:r>
      <w:hyperlink r:id="rId92" w:history="1">
        <w:r w:rsidRPr="008B1CFA">
          <w:rPr>
            <w:rStyle w:val="Hipercze"/>
            <w:rFonts w:ascii="Arial" w:hAnsi="Arial" w:cs="Arial"/>
            <w:sz w:val="22"/>
            <w:szCs w:val="22"/>
          </w:rPr>
          <w:t>https://sowa2021.efs.gov.pl/</w:t>
        </w:r>
      </w:hyperlink>
    </w:p>
    <w:p w14:paraId="4787D959" w14:textId="77777777" w:rsidR="006A4001" w:rsidRPr="008B1CFA" w:rsidRDefault="002C22E7" w:rsidP="008A3DAB">
      <w:pPr>
        <w:pStyle w:val="Akapitzlist"/>
        <w:numPr>
          <w:ilvl w:val="1"/>
          <w:numId w:val="19"/>
        </w:numPr>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rPr>
        <w:t>System obsługi wniosków aplikacyjnych SOWA EFS jest dostosowany do potrzeb użytkowników z niepełnosprawnościami. Informacje na temat podstawowych funkcjonalności, które powinny umożliwić osobie z niepełnosprawnościami skorzystanie z</w:t>
      </w:r>
      <w:r w:rsidR="00BA1B9F" w:rsidRPr="008B1CFA">
        <w:rPr>
          <w:rFonts w:ascii="Arial" w:hAnsi="Arial" w:cs="Arial"/>
          <w:sz w:val="22"/>
          <w:szCs w:val="22"/>
          <w:lang w:val="pl-PL"/>
        </w:rPr>
        <w:t> </w:t>
      </w:r>
      <w:r w:rsidRPr="008B1CFA">
        <w:rPr>
          <w:rFonts w:ascii="Arial" w:hAnsi="Arial" w:cs="Arial"/>
          <w:sz w:val="22"/>
          <w:szCs w:val="22"/>
        </w:rPr>
        <w:t xml:space="preserve">generatora są dostępne w zakładce DOSTĘPNOŚĆ na stronie </w:t>
      </w:r>
      <w:hyperlink r:id="rId93" w:history="1">
        <w:r w:rsidRPr="008B1CFA">
          <w:rPr>
            <w:rFonts w:ascii="Arial" w:hAnsi="Arial" w:cs="Arial"/>
            <w:sz w:val="22"/>
            <w:szCs w:val="22"/>
          </w:rPr>
          <w:t>https://sowa2021.efs.gov.pl/</w:t>
        </w:r>
      </w:hyperlink>
    </w:p>
    <w:p w14:paraId="41AA0C5D" w14:textId="77777777" w:rsidR="002C22E7" w:rsidRPr="008B1CFA" w:rsidRDefault="002C22E7" w:rsidP="008A3DAB">
      <w:pPr>
        <w:pStyle w:val="Akapitzlist"/>
        <w:numPr>
          <w:ilvl w:val="1"/>
          <w:numId w:val="19"/>
        </w:numPr>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rPr>
        <w:lastRenderedPageBreak/>
        <w:t xml:space="preserve">Przed przystąpieniem do wypełniania wniosku w SOWA EFS należy utworzyć konto wnioskodawcy. Przy zakładaniu konta należy korzystać z </w:t>
      </w:r>
      <w:r w:rsidRPr="008B1CFA">
        <w:rPr>
          <w:rFonts w:ascii="Arial" w:hAnsi="Arial" w:cs="Arial"/>
          <w:i/>
          <w:sz w:val="22"/>
          <w:szCs w:val="22"/>
        </w:rPr>
        <w:t>Instrukcji użytkownika SOWA</w:t>
      </w:r>
      <w:r w:rsidRPr="008B1CFA">
        <w:rPr>
          <w:rFonts w:ascii="Arial" w:hAnsi="Arial" w:cs="Arial"/>
          <w:i/>
          <w:sz w:val="22"/>
          <w:szCs w:val="22"/>
          <w:lang w:val="pl-PL"/>
        </w:rPr>
        <w:t xml:space="preserve"> EFS </w:t>
      </w:r>
      <w:r w:rsidRPr="008B1CFA">
        <w:rPr>
          <w:rFonts w:ascii="Arial" w:hAnsi="Arial" w:cs="Arial"/>
          <w:i/>
          <w:sz w:val="22"/>
          <w:szCs w:val="22"/>
        </w:rPr>
        <w:t xml:space="preserve"> dla wnioskodawców/beneficjentów</w:t>
      </w:r>
      <w:r w:rsidRPr="008B1CFA">
        <w:rPr>
          <w:rFonts w:ascii="Arial" w:hAnsi="Arial" w:cs="Arial"/>
          <w:sz w:val="22"/>
          <w:szCs w:val="22"/>
        </w:rPr>
        <w:t>, która dostępna jest pod adresem</w:t>
      </w:r>
      <w:r w:rsidRPr="008B1CFA">
        <w:rPr>
          <w:rFonts w:ascii="Arial" w:hAnsi="Arial" w:cs="Arial"/>
          <w:sz w:val="22"/>
          <w:szCs w:val="22"/>
          <w:lang w:val="pl-PL"/>
        </w:rPr>
        <w:t xml:space="preserve"> </w:t>
      </w:r>
      <w:bookmarkStart w:id="177" w:name="_Hlk132305311"/>
      <w:r w:rsidRPr="008B1CFA">
        <w:rPr>
          <w:rFonts w:ascii="Arial" w:hAnsi="Arial" w:cs="Arial"/>
          <w:sz w:val="22"/>
          <w:szCs w:val="22"/>
        </w:rPr>
        <w:fldChar w:fldCharType="begin"/>
      </w:r>
      <w:r w:rsidRPr="008B1CFA">
        <w:rPr>
          <w:rFonts w:ascii="Arial" w:hAnsi="Arial" w:cs="Arial"/>
          <w:sz w:val="22"/>
          <w:szCs w:val="22"/>
        </w:rPr>
        <w:instrText xml:space="preserve"> HYPERLINK "https://sowa2021.efs.gov.pl/" </w:instrText>
      </w:r>
      <w:r w:rsidRPr="008B1CFA">
        <w:rPr>
          <w:rFonts w:ascii="Arial" w:hAnsi="Arial" w:cs="Arial"/>
          <w:sz w:val="22"/>
          <w:szCs w:val="22"/>
        </w:rPr>
        <w:fldChar w:fldCharType="separate"/>
      </w:r>
      <w:r w:rsidRPr="008B1CFA">
        <w:rPr>
          <w:rStyle w:val="Hipercze"/>
          <w:rFonts w:ascii="Arial" w:hAnsi="Arial" w:cs="Arial"/>
          <w:sz w:val="22"/>
          <w:szCs w:val="22"/>
        </w:rPr>
        <w:t>https://sowa2021.efs.gov.pl/</w:t>
      </w:r>
      <w:bookmarkEnd w:id="177"/>
      <w:r w:rsidRPr="008B1CFA">
        <w:rPr>
          <w:rFonts w:ascii="Arial" w:hAnsi="Arial" w:cs="Arial"/>
          <w:sz w:val="22"/>
          <w:szCs w:val="22"/>
        </w:rPr>
        <w:fldChar w:fldCharType="end"/>
      </w:r>
      <w:r w:rsidRPr="008B1CFA">
        <w:rPr>
          <w:rFonts w:ascii="Arial" w:hAnsi="Arial" w:cs="Arial"/>
          <w:sz w:val="22"/>
          <w:szCs w:val="22"/>
        </w:rPr>
        <w:t xml:space="preserve">  w zakładce POMOC.</w:t>
      </w:r>
    </w:p>
    <w:p w14:paraId="33A92E3E" w14:textId="145FD3B4" w:rsidR="002C22E7" w:rsidRPr="008B1CFA" w:rsidRDefault="002C22E7" w:rsidP="008A3DAB">
      <w:pPr>
        <w:pStyle w:val="Akapitzlist"/>
        <w:numPr>
          <w:ilvl w:val="1"/>
          <w:numId w:val="19"/>
        </w:numPr>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 xml:space="preserve">Wzór wniosku o dofinansowanie stanowi załącznik </w:t>
      </w:r>
      <w:r w:rsidR="00AA5EAC">
        <w:rPr>
          <w:rFonts w:ascii="Arial" w:hAnsi="Arial" w:cs="Arial"/>
          <w:sz w:val="22"/>
          <w:szCs w:val="22"/>
          <w:lang w:val="pl-PL"/>
        </w:rPr>
        <w:t>7.1</w:t>
      </w:r>
      <w:r w:rsidRPr="008B1CFA">
        <w:rPr>
          <w:rFonts w:ascii="Arial" w:hAnsi="Arial" w:cs="Arial"/>
          <w:sz w:val="22"/>
          <w:szCs w:val="22"/>
          <w:lang w:val="pl-PL"/>
        </w:rPr>
        <w:t xml:space="preserve"> do</w:t>
      </w:r>
      <w:r w:rsidR="00EE33D1" w:rsidRPr="008B1CFA">
        <w:rPr>
          <w:rFonts w:ascii="Arial" w:hAnsi="Arial" w:cs="Arial"/>
          <w:sz w:val="22"/>
          <w:szCs w:val="22"/>
          <w:lang w:val="pl-PL"/>
        </w:rPr>
        <w:t> </w:t>
      </w:r>
      <w:r w:rsidRPr="008B1CFA">
        <w:rPr>
          <w:rFonts w:ascii="Arial" w:hAnsi="Arial" w:cs="Arial"/>
          <w:sz w:val="22"/>
          <w:szCs w:val="22"/>
          <w:lang w:val="pl-PL"/>
        </w:rPr>
        <w:t>niniejszego Regulaminu wyboru.</w:t>
      </w:r>
    </w:p>
    <w:p w14:paraId="7C5FCDEC" w14:textId="5074065D" w:rsidR="00B1655E" w:rsidRPr="008B1CFA" w:rsidRDefault="002C22E7" w:rsidP="008A3DAB">
      <w:pPr>
        <w:pStyle w:val="Akapitzlist"/>
        <w:numPr>
          <w:ilvl w:val="1"/>
          <w:numId w:val="19"/>
        </w:numPr>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Wniosek o dofinansowanie projektu powinien zostać przygotowany zgodnie z</w:t>
      </w:r>
      <w:r w:rsidR="00BA1B9F" w:rsidRPr="008B1CFA">
        <w:rPr>
          <w:rFonts w:ascii="Arial" w:hAnsi="Arial" w:cs="Arial"/>
          <w:sz w:val="22"/>
          <w:szCs w:val="22"/>
          <w:lang w:val="pl-PL"/>
        </w:rPr>
        <w:t> </w:t>
      </w:r>
      <w:r w:rsidRPr="008B1CFA">
        <w:rPr>
          <w:rFonts w:ascii="Arial" w:hAnsi="Arial" w:cs="Arial"/>
          <w:b/>
          <w:i/>
          <w:sz w:val="22"/>
          <w:szCs w:val="22"/>
          <w:lang w:val="pl-PL"/>
        </w:rPr>
        <w:t>Instrukcją wypełniania wniosku o dofinansowanie projektu</w:t>
      </w:r>
      <w:r w:rsidRPr="008B1CFA">
        <w:rPr>
          <w:rFonts w:ascii="Arial" w:hAnsi="Arial" w:cs="Arial"/>
          <w:b/>
          <w:sz w:val="22"/>
          <w:szCs w:val="22"/>
          <w:lang w:val="pl-PL"/>
        </w:rPr>
        <w:t xml:space="preserve">, która stanowi załącznik </w:t>
      </w:r>
      <w:r w:rsidRPr="00EE2571">
        <w:rPr>
          <w:rFonts w:ascii="Arial" w:hAnsi="Arial" w:cs="Arial"/>
          <w:b/>
          <w:sz w:val="22"/>
          <w:szCs w:val="22"/>
          <w:lang w:val="pl-PL"/>
        </w:rPr>
        <w:t xml:space="preserve">nr </w:t>
      </w:r>
      <w:r w:rsidR="00EE2571" w:rsidRPr="00EE2571">
        <w:rPr>
          <w:rFonts w:ascii="Arial" w:hAnsi="Arial" w:cs="Arial"/>
          <w:b/>
          <w:sz w:val="22"/>
          <w:szCs w:val="22"/>
          <w:lang w:val="pl-PL"/>
        </w:rPr>
        <w:t>7.16</w:t>
      </w:r>
      <w:r w:rsidRPr="008B1CFA">
        <w:rPr>
          <w:rFonts w:ascii="Arial" w:hAnsi="Arial" w:cs="Arial"/>
          <w:b/>
          <w:sz w:val="22"/>
          <w:szCs w:val="22"/>
          <w:lang w:val="pl-PL"/>
        </w:rPr>
        <w:t xml:space="preserve"> do niniejszego Regulaminu wyboru projektów</w:t>
      </w:r>
      <w:r w:rsidRPr="008B1CFA">
        <w:rPr>
          <w:rFonts w:ascii="Arial" w:hAnsi="Arial" w:cs="Arial"/>
          <w:sz w:val="22"/>
          <w:szCs w:val="22"/>
          <w:lang w:val="pl-PL"/>
        </w:rPr>
        <w:t>.</w:t>
      </w:r>
    </w:p>
    <w:p w14:paraId="026BC8EE" w14:textId="77777777" w:rsidR="002C22E7" w:rsidRPr="008B1CFA" w:rsidRDefault="002C22E7" w:rsidP="008A3DAB">
      <w:pPr>
        <w:pStyle w:val="Akapitzlist"/>
        <w:numPr>
          <w:ilvl w:val="1"/>
          <w:numId w:val="19"/>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 przedmiotowym naborze na etapie wyboru projektów do dofinansowania co do zasady nie są wymagane załączniki, składane wraz z wnioskiem o dofinansowanie z</w:t>
      </w:r>
      <w:r w:rsidR="00BA1B9F" w:rsidRPr="008B1CFA">
        <w:rPr>
          <w:rFonts w:ascii="Arial" w:hAnsi="Arial" w:cs="Arial"/>
          <w:sz w:val="22"/>
          <w:szCs w:val="22"/>
          <w:lang w:val="pl-PL"/>
        </w:rPr>
        <w:t> </w:t>
      </w:r>
      <w:r w:rsidRPr="008B1CFA">
        <w:rPr>
          <w:rFonts w:ascii="Arial" w:hAnsi="Arial" w:cs="Arial"/>
          <w:sz w:val="22"/>
          <w:szCs w:val="22"/>
        </w:rPr>
        <w:t>zastrzeżeniem przypadków, o których mowa poniżej. Ocenie podlega wniosek o</w:t>
      </w:r>
      <w:r w:rsidR="00BA1B9F" w:rsidRPr="008B1CFA">
        <w:rPr>
          <w:rFonts w:ascii="Arial" w:hAnsi="Arial" w:cs="Arial"/>
          <w:sz w:val="22"/>
          <w:szCs w:val="22"/>
          <w:lang w:val="pl-PL"/>
        </w:rPr>
        <w:t> </w:t>
      </w:r>
      <w:r w:rsidRPr="008B1CFA">
        <w:rPr>
          <w:rFonts w:ascii="Arial" w:hAnsi="Arial" w:cs="Arial"/>
          <w:sz w:val="22"/>
          <w:szCs w:val="22"/>
        </w:rPr>
        <w:t>dofinansowanie oraz</w:t>
      </w:r>
      <w:r w:rsidRPr="008B1CFA">
        <w:rPr>
          <w:rFonts w:ascii="Arial" w:hAnsi="Arial" w:cs="Arial"/>
          <w:sz w:val="22"/>
          <w:szCs w:val="22"/>
          <w:lang w:val="pl-PL"/>
        </w:rPr>
        <w:t xml:space="preserve"> wskazany/e w sekcji XIII wniosku o dofinansowanie załączniki/i </w:t>
      </w:r>
      <w:r w:rsidRPr="008B1CFA">
        <w:rPr>
          <w:rFonts w:ascii="Arial" w:hAnsi="Arial" w:cs="Arial"/>
          <w:sz w:val="22"/>
          <w:szCs w:val="22"/>
        </w:rPr>
        <w:t>:</w:t>
      </w:r>
    </w:p>
    <w:p w14:paraId="59D025C2" w14:textId="0FFD456C" w:rsidR="002C22E7" w:rsidRPr="008B1CFA" w:rsidRDefault="002C22E7" w:rsidP="008A3DAB">
      <w:pPr>
        <w:pStyle w:val="Akapitzlist"/>
        <w:numPr>
          <w:ilvl w:val="0"/>
          <w:numId w:val="39"/>
        </w:numPr>
        <w:spacing w:before="120" w:after="120" w:line="271" w:lineRule="auto"/>
        <w:contextualSpacing w:val="0"/>
        <w:rPr>
          <w:rFonts w:ascii="Arial" w:hAnsi="Arial" w:cs="Arial"/>
          <w:sz w:val="22"/>
          <w:szCs w:val="22"/>
        </w:rPr>
      </w:pPr>
      <w:r w:rsidRPr="008B1CFA">
        <w:rPr>
          <w:rFonts w:ascii="Arial" w:hAnsi="Arial"/>
          <w:sz w:val="22"/>
        </w:rPr>
        <w:t xml:space="preserve">w przypadku zidentyfikowania w projekcie </w:t>
      </w:r>
      <w:r w:rsidRPr="008B1CFA">
        <w:rPr>
          <w:rFonts w:ascii="Arial" w:hAnsi="Arial"/>
          <w:b/>
          <w:sz w:val="22"/>
        </w:rPr>
        <w:t>pomocy de minimis/pomocy publicznej:</w:t>
      </w:r>
    </w:p>
    <w:p w14:paraId="21456F73" w14:textId="31029667" w:rsidR="002C22E7" w:rsidRPr="008B1CFA" w:rsidRDefault="002C22E7" w:rsidP="008A3DAB">
      <w:pPr>
        <w:pStyle w:val="NormalnyWeb"/>
        <w:numPr>
          <w:ilvl w:val="0"/>
          <w:numId w:val="40"/>
        </w:numPr>
        <w:spacing w:before="120" w:after="120" w:line="271" w:lineRule="auto"/>
        <w:ind w:left="993" w:hanging="284"/>
        <w:rPr>
          <w:rFonts w:ascii="Arial" w:hAnsi="Arial" w:cs="Arial"/>
          <w:iCs/>
          <w:sz w:val="22"/>
          <w:szCs w:val="22"/>
        </w:rPr>
      </w:pPr>
      <w:r w:rsidRPr="008B1CFA">
        <w:rPr>
          <w:rFonts w:ascii="Arial" w:hAnsi="Arial" w:cs="Arial"/>
          <w:iCs/>
          <w:sz w:val="22"/>
          <w:szCs w:val="22"/>
        </w:rPr>
        <w:t>Formularz informacji przedstawianych przy ubieganiu się o pomoc de minimis lub</w:t>
      </w:r>
      <w:r w:rsidR="00BA1B9F" w:rsidRPr="008B1CFA">
        <w:rPr>
          <w:rFonts w:ascii="Arial" w:hAnsi="Arial" w:cs="Arial"/>
          <w:iCs/>
          <w:sz w:val="22"/>
          <w:szCs w:val="22"/>
        </w:rPr>
        <w:t> </w:t>
      </w:r>
      <w:r w:rsidRPr="008B1CFA">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w:t>
      </w:r>
      <w:r w:rsidR="00BA1B9F" w:rsidRPr="008B1CFA">
        <w:rPr>
          <w:rStyle w:val="Hipercze"/>
          <w:rFonts w:ascii="Arial" w:hAnsi="Arial" w:cs="Arial"/>
          <w:color w:val="auto"/>
          <w:sz w:val="22"/>
          <w:szCs w:val="22"/>
          <w:u w:val="none"/>
        </w:rPr>
        <w:t> </w:t>
      </w:r>
      <w:r w:rsidRPr="008B1CFA">
        <w:rPr>
          <w:rStyle w:val="Hipercze"/>
          <w:rFonts w:ascii="Arial" w:hAnsi="Arial" w:cs="Arial"/>
          <w:color w:val="auto"/>
          <w:sz w:val="22"/>
          <w:szCs w:val="22"/>
          <w:u w:val="none"/>
        </w:rPr>
        <w:t>rolnictwie lub rybołówstwie</w:t>
      </w:r>
      <w:r w:rsidRPr="008B1CFA">
        <w:rPr>
          <w:rFonts w:ascii="Arial" w:hAnsi="Arial" w:cs="Arial"/>
          <w:iCs/>
          <w:sz w:val="22"/>
          <w:szCs w:val="22"/>
        </w:rPr>
        <w:t xml:space="preserve">, stanowiące odpowiednio: załącznik nr </w:t>
      </w:r>
      <w:r w:rsidR="00EE2571">
        <w:rPr>
          <w:rFonts w:ascii="Arial" w:hAnsi="Arial" w:cs="Arial"/>
          <w:iCs/>
          <w:sz w:val="22"/>
          <w:szCs w:val="22"/>
        </w:rPr>
        <w:t>7.10</w:t>
      </w:r>
      <w:r w:rsidRPr="008B1CFA">
        <w:rPr>
          <w:rFonts w:ascii="Arial" w:hAnsi="Arial" w:cs="Arial"/>
          <w:iCs/>
          <w:sz w:val="22"/>
          <w:szCs w:val="22"/>
        </w:rPr>
        <w:t xml:space="preserve"> oraz załącznik nr </w:t>
      </w:r>
      <w:r w:rsidR="00EE2571">
        <w:rPr>
          <w:rFonts w:ascii="Arial" w:hAnsi="Arial" w:cs="Arial"/>
          <w:iCs/>
          <w:sz w:val="22"/>
          <w:szCs w:val="22"/>
        </w:rPr>
        <w:t>7.11</w:t>
      </w:r>
      <w:r w:rsidRPr="008B1CFA">
        <w:rPr>
          <w:rFonts w:ascii="Arial" w:hAnsi="Arial" w:cs="Arial"/>
          <w:iCs/>
          <w:sz w:val="22"/>
          <w:szCs w:val="22"/>
        </w:rPr>
        <w:t xml:space="preserve"> do</w:t>
      </w:r>
      <w:r w:rsidR="00BA1B9F" w:rsidRPr="008B1CFA">
        <w:rPr>
          <w:rFonts w:ascii="Arial" w:hAnsi="Arial" w:cs="Arial"/>
          <w:iCs/>
          <w:sz w:val="22"/>
          <w:szCs w:val="22"/>
        </w:rPr>
        <w:t> </w:t>
      </w:r>
      <w:r w:rsidRPr="008B1CFA">
        <w:rPr>
          <w:rFonts w:ascii="Arial" w:hAnsi="Arial" w:cs="Arial"/>
          <w:iCs/>
          <w:sz w:val="22"/>
          <w:szCs w:val="22"/>
        </w:rPr>
        <w:t xml:space="preserve">Regulaminu wyboru projektów </w:t>
      </w:r>
      <w:r w:rsidRPr="008B1CFA">
        <w:rPr>
          <w:rFonts w:ascii="Arial" w:hAnsi="Arial" w:cs="Arial"/>
          <w:b/>
          <w:iCs/>
          <w:sz w:val="22"/>
          <w:szCs w:val="22"/>
        </w:rPr>
        <w:t>oraz</w:t>
      </w:r>
    </w:p>
    <w:p w14:paraId="0F08B6D7" w14:textId="490695A3" w:rsidR="00EE2571" w:rsidRDefault="002C22E7" w:rsidP="008A3DAB">
      <w:pPr>
        <w:pStyle w:val="NormalnyWeb"/>
        <w:numPr>
          <w:ilvl w:val="0"/>
          <w:numId w:val="40"/>
        </w:numPr>
        <w:spacing w:before="120" w:after="120" w:line="271" w:lineRule="auto"/>
        <w:ind w:left="993" w:hanging="284"/>
        <w:rPr>
          <w:rFonts w:ascii="Arial" w:hAnsi="Arial" w:cs="Arial"/>
          <w:iCs/>
          <w:sz w:val="22"/>
          <w:szCs w:val="22"/>
        </w:rPr>
      </w:pPr>
      <w:r w:rsidRPr="008B1CFA">
        <w:rPr>
          <w:rFonts w:ascii="Arial" w:hAnsi="Arial" w:cs="Arial"/>
          <w:iCs/>
          <w:sz w:val="22"/>
          <w:szCs w:val="22"/>
        </w:rPr>
        <w:t>Oświadczenie o wysokości uzyskanej pomocy de minimis stanowiące załącznik nr</w:t>
      </w:r>
      <w:r w:rsidR="00BA1B9F" w:rsidRPr="008B1CFA">
        <w:rPr>
          <w:rFonts w:ascii="Arial" w:hAnsi="Arial" w:cs="Arial"/>
          <w:iCs/>
          <w:sz w:val="22"/>
          <w:szCs w:val="22"/>
        </w:rPr>
        <w:t> </w:t>
      </w:r>
      <w:r w:rsidR="00EE2571">
        <w:rPr>
          <w:rFonts w:ascii="Arial" w:hAnsi="Arial" w:cs="Arial"/>
          <w:iCs/>
          <w:sz w:val="22"/>
          <w:szCs w:val="22"/>
        </w:rPr>
        <w:t>7.13</w:t>
      </w:r>
      <w:r w:rsidRPr="008B1CFA">
        <w:rPr>
          <w:rFonts w:ascii="Arial" w:hAnsi="Arial" w:cs="Arial"/>
          <w:iCs/>
          <w:sz w:val="22"/>
          <w:szCs w:val="22"/>
        </w:rPr>
        <w:t xml:space="preserve"> do Regulaminu wyboru projektów lub wszystkie posiadane przez Wnioskodawcę zaświadczenia o uzyskanej pomocy de minimis</w:t>
      </w:r>
      <w:r w:rsidRPr="008B1CFA" w:rsidDel="006C5440">
        <w:rPr>
          <w:rFonts w:ascii="Arial" w:hAnsi="Arial" w:cs="Arial"/>
          <w:iCs/>
          <w:sz w:val="22"/>
          <w:szCs w:val="22"/>
        </w:rPr>
        <w:t xml:space="preserve"> </w:t>
      </w:r>
      <w:r w:rsidRPr="008B1CFA">
        <w:rPr>
          <w:rFonts w:ascii="Arial" w:hAnsi="Arial" w:cs="Arial"/>
          <w:b/>
          <w:iCs/>
          <w:sz w:val="22"/>
          <w:szCs w:val="22"/>
        </w:rPr>
        <w:t>albo</w:t>
      </w:r>
      <w:r w:rsidRPr="008B1CFA" w:rsidDel="006C5440">
        <w:rPr>
          <w:rFonts w:ascii="Arial" w:hAnsi="Arial" w:cs="Arial"/>
          <w:iCs/>
          <w:sz w:val="22"/>
          <w:szCs w:val="22"/>
        </w:rPr>
        <w:t xml:space="preserve"> </w:t>
      </w:r>
      <w:r w:rsidRPr="008B1CFA">
        <w:rPr>
          <w:rFonts w:ascii="Arial" w:hAnsi="Arial" w:cs="Arial"/>
          <w:iCs/>
          <w:sz w:val="22"/>
          <w:szCs w:val="22"/>
        </w:rPr>
        <w:t>Oświadczenie o nieuzyskaniu pomocy de minimis, stanowiące załącznik nr</w:t>
      </w:r>
      <w:r w:rsidR="00BA1B9F" w:rsidRPr="008B1CFA">
        <w:rPr>
          <w:rFonts w:ascii="Arial" w:hAnsi="Arial" w:cs="Arial"/>
          <w:iCs/>
          <w:sz w:val="22"/>
          <w:szCs w:val="22"/>
        </w:rPr>
        <w:t> </w:t>
      </w:r>
      <w:r w:rsidR="00EE2571">
        <w:rPr>
          <w:rFonts w:ascii="Arial" w:hAnsi="Arial" w:cs="Arial"/>
          <w:iCs/>
          <w:sz w:val="22"/>
          <w:szCs w:val="22"/>
        </w:rPr>
        <w:t>7.14</w:t>
      </w:r>
      <w:r w:rsidRPr="008B1CFA">
        <w:rPr>
          <w:rFonts w:ascii="Arial" w:hAnsi="Arial" w:cs="Arial"/>
          <w:iCs/>
          <w:sz w:val="22"/>
          <w:szCs w:val="22"/>
        </w:rPr>
        <w:t xml:space="preserve"> do Regulaminu wyboru projektów</w:t>
      </w:r>
    </w:p>
    <w:p w14:paraId="1CA7692E" w14:textId="77777777" w:rsidR="00C60685" w:rsidRDefault="00C60685" w:rsidP="00C60685">
      <w:pPr>
        <w:pStyle w:val="NormalnyWeb"/>
        <w:spacing w:before="120" w:after="120" w:line="271" w:lineRule="auto"/>
        <w:ind w:left="993"/>
        <w:rPr>
          <w:rFonts w:ascii="Arial" w:hAnsi="Arial" w:cs="Arial"/>
          <w:iCs/>
          <w:sz w:val="22"/>
          <w:szCs w:val="22"/>
        </w:rPr>
      </w:pPr>
    </w:p>
    <w:p w14:paraId="0C85BC41" w14:textId="4BA9CA3A" w:rsidR="00EE2571" w:rsidRPr="00B84D28" w:rsidRDefault="00C60685" w:rsidP="003F65E5">
      <w:pPr>
        <w:pStyle w:val="NormalnyWeb"/>
        <w:spacing w:before="120" w:after="120" w:line="271" w:lineRule="auto"/>
        <w:ind w:left="709" w:hanging="352"/>
        <w:rPr>
          <w:rFonts w:ascii="Arial" w:hAnsi="Arial" w:cs="Arial"/>
          <w:iCs/>
          <w:sz w:val="22"/>
          <w:szCs w:val="22"/>
        </w:rPr>
      </w:pPr>
      <w:r w:rsidRPr="00C60685">
        <w:rPr>
          <w:rFonts w:ascii="Arial" w:hAnsi="Arial" w:cs="Arial"/>
          <w:iCs/>
          <w:sz w:val="20"/>
          <w:szCs w:val="20"/>
        </w:rPr>
        <w:t>2</w:t>
      </w:r>
      <w:r w:rsidR="00EE2571" w:rsidRPr="00C60685">
        <w:rPr>
          <w:rFonts w:ascii="Arial" w:hAnsi="Arial" w:cs="Arial"/>
          <w:iCs/>
          <w:sz w:val="20"/>
          <w:szCs w:val="20"/>
        </w:rPr>
        <w:t>)</w:t>
      </w:r>
      <w:r w:rsidR="00EE2571">
        <w:rPr>
          <w:rFonts w:ascii="Arial" w:hAnsi="Arial" w:cs="Arial"/>
          <w:iCs/>
          <w:sz w:val="22"/>
          <w:szCs w:val="22"/>
        </w:rPr>
        <w:t xml:space="preserve"> </w:t>
      </w:r>
      <w:r w:rsidR="003F65E5">
        <w:rPr>
          <w:rFonts w:ascii="Arial" w:hAnsi="Arial" w:cs="Arial"/>
          <w:iCs/>
          <w:sz w:val="22"/>
          <w:szCs w:val="22"/>
        </w:rPr>
        <w:t xml:space="preserve">  </w:t>
      </w:r>
      <w:r w:rsidR="00EE2571" w:rsidRPr="00B84D28">
        <w:rPr>
          <w:rFonts w:ascii="Arial" w:hAnsi="Arial" w:cs="Arial"/>
          <w:sz w:val="22"/>
          <w:szCs w:val="22"/>
        </w:rPr>
        <w:t xml:space="preserve">załączony do wniosku dokument urzędowy wydany przez właściwy organ administracji publicznej, potwierdzający spełnienie kryterium specyficznego dopuszczalności nr </w:t>
      </w:r>
      <w:r w:rsidR="003F65E5">
        <w:rPr>
          <w:rFonts w:ascii="Arial" w:hAnsi="Arial" w:cs="Arial"/>
          <w:sz w:val="22"/>
          <w:szCs w:val="22"/>
        </w:rPr>
        <w:t>2</w:t>
      </w:r>
      <w:r w:rsidR="00EE2571" w:rsidRPr="00B84D28">
        <w:rPr>
          <w:rFonts w:ascii="Arial" w:hAnsi="Arial" w:cs="Arial"/>
          <w:sz w:val="22"/>
          <w:szCs w:val="22"/>
        </w:rPr>
        <w:t xml:space="preserve"> Siedziba Wnioskodawcy dot. posiadania siedziby lub oddziału lub głównego miejsca wykonywania działalności lub dodatkowego miejsca wykonywania działalności na terenie województwa zachodniopomorskiego - w przypadku</w:t>
      </w:r>
      <w:r w:rsidR="005B3626">
        <w:rPr>
          <w:rFonts w:ascii="Arial" w:hAnsi="Arial" w:cs="Arial"/>
          <w:sz w:val="22"/>
          <w:szCs w:val="22"/>
        </w:rPr>
        <w:t>,</w:t>
      </w:r>
      <w:r w:rsidR="00EE2571" w:rsidRPr="00B84D28">
        <w:rPr>
          <w:rFonts w:ascii="Arial" w:hAnsi="Arial" w:cs="Arial"/>
          <w:sz w:val="22"/>
          <w:szCs w:val="22"/>
        </w:rPr>
        <w:t xml:space="preserve"> kiedy nie wynika to z dostępnych rejestrów publicznych</w:t>
      </w:r>
      <w:r w:rsidR="003F65E5">
        <w:rPr>
          <w:rFonts w:ascii="Arial" w:hAnsi="Arial" w:cs="Arial"/>
          <w:sz w:val="22"/>
          <w:szCs w:val="22"/>
        </w:rPr>
        <w:t xml:space="preserve"> (KRS, CEIDG)</w:t>
      </w:r>
      <w:r w:rsidR="00EE2571" w:rsidRPr="00B84D28">
        <w:rPr>
          <w:rFonts w:ascii="Arial" w:hAnsi="Arial" w:cs="Arial"/>
          <w:sz w:val="22"/>
          <w:szCs w:val="22"/>
        </w:rPr>
        <w:t>.</w:t>
      </w:r>
    </w:p>
    <w:p w14:paraId="7FD15ECC" w14:textId="77B3A894" w:rsidR="002C22E7" w:rsidRPr="008B1CFA" w:rsidRDefault="002C22E7" w:rsidP="00EE2571">
      <w:pPr>
        <w:pStyle w:val="NormalnyWeb"/>
        <w:spacing w:before="120" w:after="120" w:line="271" w:lineRule="auto"/>
        <w:ind w:firstLine="357"/>
        <w:rPr>
          <w:rFonts w:ascii="Arial" w:hAnsi="Arial" w:cs="Arial"/>
          <w:iCs/>
          <w:sz w:val="22"/>
          <w:szCs w:val="22"/>
        </w:rPr>
      </w:pPr>
    </w:p>
    <w:p w14:paraId="1E2EB804" w14:textId="4C9F6EA4" w:rsidR="002C22E7" w:rsidRDefault="002C22E7" w:rsidP="003F65E5">
      <w:pPr>
        <w:pStyle w:val="Akapitzlist"/>
        <w:spacing w:before="120" w:after="120" w:line="271" w:lineRule="auto"/>
        <w:rPr>
          <w:rFonts w:ascii="Arial" w:hAnsi="Arial" w:cs="Arial"/>
        </w:rPr>
      </w:pPr>
      <w:r w:rsidRPr="00171BA7">
        <w:rPr>
          <w:rFonts w:ascii="Arial" w:hAnsi="Arial" w:cs="Arial"/>
          <w:sz w:val="22"/>
          <w:szCs w:val="22"/>
        </w:rPr>
        <w:t>(</w:t>
      </w:r>
      <w:r w:rsidR="00342008" w:rsidRPr="00171BA7">
        <w:rPr>
          <w:rFonts w:ascii="Arial" w:hAnsi="Arial" w:cs="Arial"/>
          <w:sz w:val="22"/>
          <w:szCs w:val="22"/>
          <w:lang w:val="pl-PL"/>
        </w:rPr>
        <w:t>P</w:t>
      </w:r>
      <w:r w:rsidR="00452EC8" w:rsidRPr="00171BA7">
        <w:rPr>
          <w:rFonts w:ascii="Arial" w:hAnsi="Arial" w:cs="Arial"/>
          <w:sz w:val="22"/>
          <w:szCs w:val="22"/>
          <w:lang w:val="pl-PL"/>
        </w:rPr>
        <w:t>owyższe dokumenty wypełnione zgodnie ze stanem faktycznym należy  złożyć wraz z wnioskiem o dofinansowanie w sekcji XIII Zał</w:t>
      </w:r>
      <w:r w:rsidR="005B3626">
        <w:rPr>
          <w:rFonts w:ascii="Arial" w:hAnsi="Arial" w:cs="Arial"/>
          <w:sz w:val="22"/>
          <w:szCs w:val="22"/>
          <w:lang w:val="pl-PL"/>
        </w:rPr>
        <w:t>ą</w:t>
      </w:r>
      <w:r w:rsidR="00452EC8" w:rsidRPr="00171BA7">
        <w:rPr>
          <w:rFonts w:ascii="Arial" w:hAnsi="Arial" w:cs="Arial"/>
          <w:sz w:val="22"/>
          <w:szCs w:val="22"/>
          <w:lang w:val="pl-PL"/>
        </w:rPr>
        <w:t xml:space="preserve">czniki. Dokument/y powinien/powinny </w:t>
      </w:r>
      <w:r w:rsidR="00397F69" w:rsidRPr="00171BA7">
        <w:rPr>
          <w:rFonts w:ascii="Arial" w:hAnsi="Arial" w:cs="Arial"/>
          <w:sz w:val="22"/>
          <w:szCs w:val="22"/>
          <w:lang w:val="pl-PL"/>
        </w:rPr>
        <w:t xml:space="preserve">zostać </w:t>
      </w:r>
      <w:r w:rsidR="00397F69" w:rsidRPr="00171BA7">
        <w:rPr>
          <w:rFonts w:ascii="Arial" w:hAnsi="Arial" w:cs="Arial"/>
          <w:sz w:val="22"/>
          <w:szCs w:val="22"/>
        </w:rPr>
        <w:t>podpisany</w:t>
      </w:r>
      <w:r w:rsidR="00397F69" w:rsidRPr="00171BA7">
        <w:rPr>
          <w:rFonts w:ascii="Arial" w:hAnsi="Arial" w:cs="Arial"/>
          <w:sz w:val="22"/>
          <w:szCs w:val="22"/>
          <w:lang w:val="pl-PL"/>
        </w:rPr>
        <w:t>/e</w:t>
      </w:r>
      <w:r w:rsidR="00397F69" w:rsidRPr="00171BA7">
        <w:rPr>
          <w:rFonts w:ascii="Arial" w:hAnsi="Arial" w:cs="Arial"/>
          <w:sz w:val="22"/>
          <w:szCs w:val="22"/>
        </w:rPr>
        <w:t xml:space="preserve"> podpisem kwalifikowalnym przez osobę/y upoważnioną/e </w:t>
      </w:r>
      <w:r w:rsidR="00397F69" w:rsidRPr="00171BA7">
        <w:rPr>
          <w:rFonts w:ascii="Arial" w:hAnsi="Arial" w:cs="Arial"/>
          <w:sz w:val="22"/>
          <w:szCs w:val="22"/>
          <w:lang w:val="pl-PL"/>
        </w:rPr>
        <w:t xml:space="preserve">lub </w:t>
      </w:r>
      <w:r w:rsidR="00452EC8" w:rsidRPr="00171BA7">
        <w:rPr>
          <w:rFonts w:ascii="Arial" w:hAnsi="Arial" w:cs="Arial"/>
          <w:sz w:val="22"/>
          <w:szCs w:val="22"/>
          <w:lang w:val="pl-PL"/>
        </w:rPr>
        <w:t>zostać podpisany/podpisane przez osoby upoważnione a</w:t>
      </w:r>
      <w:r w:rsidR="00BA1B9F" w:rsidRPr="00171BA7">
        <w:rPr>
          <w:rFonts w:ascii="Arial" w:hAnsi="Arial" w:cs="Arial"/>
          <w:sz w:val="22"/>
          <w:szCs w:val="22"/>
          <w:lang w:val="pl-PL"/>
        </w:rPr>
        <w:t> </w:t>
      </w:r>
      <w:r w:rsidR="00452EC8" w:rsidRPr="00171BA7">
        <w:rPr>
          <w:rFonts w:ascii="Arial" w:hAnsi="Arial" w:cs="Arial"/>
          <w:sz w:val="22"/>
          <w:szCs w:val="22"/>
          <w:lang w:val="pl-PL"/>
        </w:rPr>
        <w:t>następnie zeskanowany/zeskanowane lub sfotografowany/sfotografowane i</w:t>
      </w:r>
      <w:r w:rsidR="00BA1B9F" w:rsidRPr="00171BA7">
        <w:rPr>
          <w:rFonts w:ascii="Arial" w:hAnsi="Arial" w:cs="Arial"/>
          <w:sz w:val="22"/>
          <w:szCs w:val="22"/>
          <w:lang w:val="pl-PL"/>
        </w:rPr>
        <w:t> </w:t>
      </w:r>
      <w:r w:rsidR="00452EC8" w:rsidRPr="00171BA7">
        <w:rPr>
          <w:rFonts w:ascii="Arial" w:hAnsi="Arial" w:cs="Arial"/>
          <w:sz w:val="22"/>
          <w:szCs w:val="22"/>
          <w:lang w:val="pl-PL"/>
        </w:rPr>
        <w:t>zapisany/zapisane w nieedytowalnym formacie (PDF lub JPG), uniemożliwiający wprowadzenie zmian do jego/ich treści</w:t>
      </w:r>
      <w:r w:rsidRPr="00171BA7">
        <w:rPr>
          <w:rFonts w:ascii="Arial" w:hAnsi="Arial" w:cs="Arial"/>
          <w:sz w:val="22"/>
          <w:szCs w:val="22"/>
        </w:rPr>
        <w:t>).</w:t>
      </w:r>
      <w:r w:rsidR="00AB2875" w:rsidRPr="00171BA7">
        <w:rPr>
          <w:rFonts w:ascii="Arial" w:hAnsi="Arial" w:cs="Arial"/>
          <w:sz w:val="22"/>
          <w:szCs w:val="22"/>
        </w:rPr>
        <w:t xml:space="preserve"> Dokumenty dotyczące Partnera podpisuje Partner, a Wnioskodawca składa je wraz z wnioskiem o dofinansowanie.</w:t>
      </w:r>
      <w:r w:rsidR="00AB2875" w:rsidRPr="00171BA7">
        <w:rPr>
          <w:rFonts w:ascii="Arial" w:hAnsi="Arial" w:cs="Arial"/>
        </w:rPr>
        <w:t xml:space="preserve"> </w:t>
      </w:r>
    </w:p>
    <w:p w14:paraId="5A91273C" w14:textId="77777777" w:rsidR="00EA36A7" w:rsidRPr="00171BA7" w:rsidRDefault="00EA36A7" w:rsidP="003F65E5">
      <w:pPr>
        <w:pStyle w:val="Akapitzlist"/>
        <w:spacing w:before="120" w:after="120" w:line="271" w:lineRule="auto"/>
        <w:rPr>
          <w:rFonts w:ascii="Arial" w:hAnsi="Arial" w:cs="Arial"/>
        </w:rPr>
      </w:pPr>
    </w:p>
    <w:p w14:paraId="01562755" w14:textId="72DB904D" w:rsidR="00AB2875" w:rsidRPr="00171BA7" w:rsidRDefault="00AB2875" w:rsidP="003F65E5">
      <w:pPr>
        <w:pStyle w:val="Akapitzlist"/>
        <w:spacing w:before="120" w:after="120" w:line="271" w:lineRule="auto"/>
        <w:rPr>
          <w:rFonts w:ascii="Arial" w:hAnsi="Arial" w:cs="Arial"/>
          <w:sz w:val="22"/>
          <w:szCs w:val="22"/>
        </w:rPr>
      </w:pPr>
      <w:r w:rsidRPr="00171BA7">
        <w:rPr>
          <w:rFonts w:ascii="Arial" w:hAnsi="Arial" w:cs="Arial"/>
          <w:sz w:val="22"/>
          <w:szCs w:val="22"/>
        </w:rPr>
        <w:t xml:space="preserve">W przypadku projektu partnerskiego, do wniosku należy załączyć dokumenty dotyczące Wnioskodawcy oraz osobne dokumenty dotyczące Partnera (jeśli oba podmioty ubiegają się o przyznanie pomocy. Jeśli o pomoc na I poziomie ubiega się </w:t>
      </w:r>
      <w:r w:rsidRPr="00171BA7">
        <w:rPr>
          <w:rFonts w:ascii="Arial" w:hAnsi="Arial" w:cs="Arial"/>
          <w:sz w:val="22"/>
          <w:szCs w:val="22"/>
        </w:rPr>
        <w:lastRenderedPageBreak/>
        <w:t>tylko Partner, wówczas Wnioskodawca w imieniu Partnera składa wyłącznie dokumenty dotyczące Partnera. Jeśli natomiast o pomoc publiczną/de minimis ubiega się tylko Wnioskodawca, to Wnioskodawca składa dokumenty dotyczące wyłącznie własnego podmiotu.</w:t>
      </w:r>
    </w:p>
    <w:p w14:paraId="612F8BFE" w14:textId="77777777" w:rsidR="00AB2875" w:rsidRPr="00171BA7" w:rsidRDefault="00AB2875" w:rsidP="002C22E7">
      <w:pPr>
        <w:pStyle w:val="Akapitzlist"/>
        <w:spacing w:before="120" w:after="120" w:line="271" w:lineRule="auto"/>
        <w:contextualSpacing w:val="0"/>
        <w:rPr>
          <w:rFonts w:ascii="Arial" w:hAnsi="Arial" w:cs="Arial"/>
          <w:sz w:val="22"/>
          <w:szCs w:val="22"/>
        </w:rPr>
      </w:pPr>
    </w:p>
    <w:p w14:paraId="20020C10" w14:textId="77777777" w:rsidR="00B249C2" w:rsidRPr="008B1CFA" w:rsidRDefault="00832F27" w:rsidP="003A4438">
      <w:pPr>
        <w:pStyle w:val="Styl5"/>
      </w:pPr>
      <w:bookmarkStart w:id="178" w:name="_Toc219444080"/>
      <w:bookmarkStart w:id="179" w:name="_Toc219444081"/>
      <w:bookmarkStart w:id="180" w:name="_Toc219444082"/>
      <w:bookmarkStart w:id="181" w:name="_Toc219444083"/>
      <w:bookmarkStart w:id="182" w:name="_Toc219444084"/>
      <w:bookmarkStart w:id="183" w:name="_Toc219444085"/>
      <w:bookmarkStart w:id="184" w:name="_Toc219444086"/>
      <w:bookmarkStart w:id="185" w:name="_Toc219444087"/>
      <w:bookmarkStart w:id="186" w:name="_Toc219444088"/>
      <w:bookmarkStart w:id="187" w:name="_Toc440453328"/>
      <w:bookmarkStart w:id="188" w:name="_Toc440617826"/>
      <w:bookmarkStart w:id="189" w:name="_Toc430615387"/>
      <w:bookmarkStart w:id="190" w:name="_Toc430633308"/>
      <w:bookmarkStart w:id="191" w:name="_Toc430646273"/>
      <w:bookmarkStart w:id="192" w:name="_Toc430615388"/>
      <w:bookmarkStart w:id="193" w:name="_Toc430633309"/>
      <w:bookmarkStart w:id="194" w:name="_Toc430646274"/>
      <w:bookmarkStart w:id="195" w:name="_Toc430615389"/>
      <w:bookmarkStart w:id="196" w:name="_Toc430633310"/>
      <w:bookmarkStart w:id="197" w:name="_Toc430646275"/>
      <w:bookmarkStart w:id="198" w:name="_Toc430545316"/>
      <w:bookmarkStart w:id="199" w:name="_Toc430615390"/>
      <w:bookmarkStart w:id="200" w:name="_Toc430633311"/>
      <w:bookmarkStart w:id="201" w:name="_Toc430646276"/>
      <w:bookmarkStart w:id="202" w:name="_Toc430545317"/>
      <w:bookmarkStart w:id="203" w:name="_Toc430615391"/>
      <w:bookmarkStart w:id="204" w:name="_Toc430633312"/>
      <w:bookmarkStart w:id="205" w:name="_Toc430646277"/>
      <w:bookmarkStart w:id="206" w:name="_Toc430545318"/>
      <w:bookmarkStart w:id="207" w:name="_Toc430615392"/>
      <w:bookmarkStart w:id="208" w:name="_Toc430633313"/>
      <w:bookmarkStart w:id="209" w:name="_Toc430646278"/>
      <w:bookmarkStart w:id="210" w:name="_Toc430545319"/>
      <w:bookmarkStart w:id="211" w:name="_Toc430615393"/>
      <w:bookmarkStart w:id="212" w:name="_Toc430633314"/>
      <w:bookmarkStart w:id="213" w:name="_Toc430646279"/>
      <w:bookmarkStart w:id="214" w:name="_Toc430545320"/>
      <w:bookmarkStart w:id="215" w:name="_Toc430615394"/>
      <w:bookmarkStart w:id="216" w:name="_Toc430633315"/>
      <w:bookmarkStart w:id="217" w:name="_Toc430646280"/>
      <w:bookmarkStart w:id="218" w:name="_Toc430545321"/>
      <w:bookmarkStart w:id="219" w:name="_Toc430615395"/>
      <w:bookmarkStart w:id="220" w:name="_Toc430633316"/>
      <w:bookmarkStart w:id="221" w:name="_Toc430646281"/>
      <w:bookmarkStart w:id="222" w:name="_Toc430545322"/>
      <w:bookmarkStart w:id="223" w:name="_Toc430615396"/>
      <w:bookmarkStart w:id="224" w:name="_Toc430633317"/>
      <w:bookmarkStart w:id="225" w:name="_Toc430646282"/>
      <w:bookmarkStart w:id="226" w:name="_Toc430545323"/>
      <w:bookmarkStart w:id="227" w:name="_Toc430615397"/>
      <w:bookmarkStart w:id="228" w:name="_Toc430633318"/>
      <w:bookmarkStart w:id="229" w:name="_Toc430646283"/>
      <w:bookmarkStart w:id="230" w:name="_Toc430545324"/>
      <w:bookmarkStart w:id="231" w:name="_Toc430615398"/>
      <w:bookmarkStart w:id="232" w:name="_Toc430633319"/>
      <w:bookmarkStart w:id="233" w:name="_Toc430646284"/>
      <w:bookmarkStart w:id="234" w:name="_Toc430545325"/>
      <w:bookmarkStart w:id="235" w:name="_Toc430615399"/>
      <w:bookmarkStart w:id="236" w:name="_Toc430633320"/>
      <w:bookmarkStart w:id="237" w:name="_Toc430646285"/>
      <w:bookmarkStart w:id="238" w:name="_Toc430545326"/>
      <w:bookmarkStart w:id="239" w:name="_Toc430615400"/>
      <w:bookmarkStart w:id="240" w:name="_Toc430633321"/>
      <w:bookmarkStart w:id="241" w:name="_Toc430646286"/>
      <w:bookmarkStart w:id="242" w:name="_Toc430545327"/>
      <w:bookmarkStart w:id="243" w:name="_Toc430615401"/>
      <w:bookmarkStart w:id="244" w:name="_Toc430633322"/>
      <w:bookmarkStart w:id="245" w:name="_Toc430646287"/>
      <w:bookmarkStart w:id="246" w:name="_Toc430545328"/>
      <w:bookmarkStart w:id="247" w:name="_Toc430615402"/>
      <w:bookmarkStart w:id="248" w:name="_Toc430633323"/>
      <w:bookmarkStart w:id="249" w:name="_Toc430646288"/>
      <w:bookmarkStart w:id="250" w:name="_Toc430545329"/>
      <w:bookmarkStart w:id="251" w:name="_Toc430615403"/>
      <w:bookmarkStart w:id="252" w:name="_Toc430633324"/>
      <w:bookmarkStart w:id="253" w:name="_Toc430646289"/>
      <w:bookmarkStart w:id="254" w:name="_Toc430545330"/>
      <w:bookmarkStart w:id="255" w:name="_Toc430615404"/>
      <w:bookmarkStart w:id="256" w:name="_Toc430633325"/>
      <w:bookmarkStart w:id="257" w:name="_Toc430646290"/>
      <w:bookmarkStart w:id="258" w:name="_Toc430545331"/>
      <w:bookmarkStart w:id="259" w:name="_Toc430615405"/>
      <w:bookmarkStart w:id="260" w:name="_Toc430633326"/>
      <w:bookmarkStart w:id="261" w:name="_Toc430646291"/>
      <w:bookmarkStart w:id="262" w:name="_Toc430545332"/>
      <w:bookmarkStart w:id="263" w:name="_Toc430615406"/>
      <w:bookmarkStart w:id="264" w:name="_Toc430633327"/>
      <w:bookmarkStart w:id="265" w:name="_Toc430646292"/>
      <w:bookmarkStart w:id="266" w:name="_Toc430545333"/>
      <w:bookmarkStart w:id="267" w:name="_Toc430615407"/>
      <w:bookmarkStart w:id="268" w:name="_Toc430633328"/>
      <w:bookmarkStart w:id="269" w:name="_Toc430646293"/>
      <w:bookmarkStart w:id="270" w:name="_Toc430545334"/>
      <w:bookmarkStart w:id="271" w:name="_Toc430615408"/>
      <w:bookmarkStart w:id="272" w:name="_Toc430633329"/>
      <w:bookmarkStart w:id="273" w:name="_Toc430646294"/>
      <w:bookmarkStart w:id="274" w:name="_Toc430545335"/>
      <w:bookmarkStart w:id="275" w:name="_Toc430615409"/>
      <w:bookmarkStart w:id="276" w:name="_Toc430633330"/>
      <w:bookmarkStart w:id="277" w:name="_Toc430646295"/>
      <w:bookmarkStart w:id="278" w:name="_Toc430545336"/>
      <w:bookmarkStart w:id="279" w:name="_Toc430615410"/>
      <w:bookmarkStart w:id="280" w:name="_Toc430633331"/>
      <w:bookmarkStart w:id="281" w:name="_Toc430646296"/>
      <w:bookmarkStart w:id="282" w:name="_Toc430545337"/>
      <w:bookmarkStart w:id="283" w:name="_Toc430615411"/>
      <w:bookmarkStart w:id="284" w:name="_Toc430633332"/>
      <w:bookmarkStart w:id="285" w:name="_Toc430646297"/>
      <w:bookmarkStart w:id="286" w:name="_Toc430545338"/>
      <w:bookmarkStart w:id="287" w:name="_Toc430615412"/>
      <w:bookmarkStart w:id="288" w:name="_Toc430633333"/>
      <w:bookmarkStart w:id="289" w:name="_Toc430646298"/>
      <w:bookmarkStart w:id="290" w:name="_Toc222223834"/>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8B1CFA">
        <w:t>Wymagania czasowe</w:t>
      </w:r>
      <w:bookmarkEnd w:id="290"/>
    </w:p>
    <w:p w14:paraId="09957DD5" w14:textId="48E219E5" w:rsidR="004E75AD" w:rsidRPr="008B1CFA" w:rsidRDefault="007E6385" w:rsidP="008A3DAB">
      <w:pPr>
        <w:pStyle w:val="Akapitzlist"/>
        <w:numPr>
          <w:ilvl w:val="2"/>
          <w:numId w:val="20"/>
        </w:numPr>
        <w:spacing w:before="120" w:after="120" w:line="271" w:lineRule="auto"/>
        <w:ind w:left="0" w:firstLine="0"/>
        <w:contextualSpacing w:val="0"/>
        <w:rPr>
          <w:rFonts w:ascii="Arial" w:hAnsi="Arial" w:cs="Arial"/>
          <w:spacing w:val="-4"/>
          <w:sz w:val="22"/>
          <w:szCs w:val="22"/>
        </w:rPr>
      </w:pPr>
      <w:r w:rsidRPr="008B1CFA">
        <w:rPr>
          <w:rFonts w:ascii="Arial" w:hAnsi="Arial"/>
          <w:spacing w:val="-4"/>
          <w:sz w:val="22"/>
        </w:rPr>
        <w:t>Maksymalny</w:t>
      </w:r>
      <w:r w:rsidRPr="008B1CFA">
        <w:rPr>
          <w:rFonts w:ascii="Arial" w:hAnsi="Arial" w:cs="Arial"/>
          <w:spacing w:val="-4"/>
          <w:sz w:val="22"/>
          <w:szCs w:val="22"/>
        </w:rPr>
        <w:t xml:space="preserve"> okres realizacji projektu</w:t>
      </w:r>
      <w:r w:rsidR="00DB2313">
        <w:rPr>
          <w:rFonts w:ascii="Arial" w:hAnsi="Arial" w:cs="Arial"/>
          <w:spacing w:val="-4"/>
          <w:sz w:val="22"/>
          <w:szCs w:val="22"/>
          <w:lang w:val="pl-PL"/>
        </w:rPr>
        <w:t xml:space="preserve"> </w:t>
      </w:r>
      <w:r w:rsidR="00DB2313" w:rsidRPr="00B84D28">
        <w:rPr>
          <w:rFonts w:ascii="Arial" w:hAnsi="Arial" w:cs="Arial"/>
          <w:sz w:val="22"/>
          <w:szCs w:val="22"/>
        </w:rPr>
        <w:t xml:space="preserve">tożsamy jest z końcową datą kwalifikowalności wydatków zgodnie z zapisami Wytycznych w zakresie kwalifikowalności wydatków </w:t>
      </w:r>
      <w:r w:rsidR="00DB2313" w:rsidRPr="00B84D28">
        <w:rPr>
          <w:rFonts w:ascii="Arial" w:hAnsi="Arial" w:cs="Arial"/>
          <w:sz w:val="22"/>
          <w:szCs w:val="22"/>
          <w:lang w:val="pl-PL"/>
        </w:rPr>
        <w:t>na lata 2021-2027</w:t>
      </w:r>
      <w:r w:rsidR="00DB2313" w:rsidRPr="00B84D28">
        <w:rPr>
          <w:rFonts w:ascii="Arial" w:hAnsi="Arial" w:cs="Arial"/>
          <w:spacing w:val="-4"/>
          <w:sz w:val="22"/>
          <w:szCs w:val="22"/>
        </w:rPr>
        <w:t>.</w:t>
      </w:r>
      <w:r w:rsidR="00DB2313">
        <w:rPr>
          <w:rFonts w:ascii="Arial" w:hAnsi="Arial" w:cs="Arial"/>
          <w:spacing w:val="-4"/>
          <w:sz w:val="22"/>
          <w:szCs w:val="22"/>
          <w:lang w:val="pl-PL"/>
        </w:rPr>
        <w:t xml:space="preserve"> </w:t>
      </w:r>
      <w:r w:rsidR="00BA02CB">
        <w:rPr>
          <w:rFonts w:ascii="Arial" w:hAnsi="Arial" w:cs="Arial"/>
          <w:spacing w:val="-4"/>
          <w:sz w:val="22"/>
          <w:szCs w:val="22"/>
          <w:lang w:val="pl-PL"/>
        </w:rPr>
        <w:t>Jednocześnie n</w:t>
      </w:r>
      <w:r w:rsidR="00DB2313" w:rsidRPr="00B84D28">
        <w:rPr>
          <w:rFonts w:ascii="Arial" w:hAnsi="Arial" w:cs="Arial"/>
          <w:spacing w:val="-4"/>
          <w:sz w:val="22"/>
          <w:szCs w:val="22"/>
        </w:rPr>
        <w:t>ależy pamięta</w:t>
      </w:r>
      <w:r w:rsidR="00DB2313" w:rsidRPr="00B84D28">
        <w:rPr>
          <w:rFonts w:ascii="Arial" w:hAnsi="Arial" w:cs="Arial"/>
          <w:spacing w:val="-4"/>
          <w:sz w:val="22"/>
          <w:szCs w:val="22"/>
          <w:lang w:val="pl-PL"/>
        </w:rPr>
        <w:t>ć</w:t>
      </w:r>
      <w:r w:rsidR="00DB2313" w:rsidRPr="00B84D28">
        <w:rPr>
          <w:rFonts w:ascii="Arial" w:hAnsi="Arial" w:cs="Arial"/>
          <w:spacing w:val="-4"/>
          <w:sz w:val="22"/>
          <w:szCs w:val="22"/>
        </w:rPr>
        <w:t xml:space="preserve">, iż </w:t>
      </w:r>
      <w:r w:rsidR="00DB2313" w:rsidRPr="00B84D28">
        <w:rPr>
          <w:rFonts w:ascii="Arial" w:hAnsi="Arial" w:cs="Arial"/>
          <w:spacing w:val="-4"/>
          <w:sz w:val="22"/>
          <w:szCs w:val="22"/>
          <w:lang w:val="pl-PL"/>
        </w:rPr>
        <w:t>finansowanie działań zaplanowanych w ramach realizacji projektu w zakresie zajęć dodatkowych i bieżącej działalności</w:t>
      </w:r>
      <w:r w:rsidR="00DB2313" w:rsidRPr="00DB2313">
        <w:rPr>
          <w:rFonts w:ascii="Arial" w:hAnsi="Arial" w:cs="Arial"/>
          <w:spacing w:val="-4"/>
          <w:sz w:val="22"/>
          <w:szCs w:val="22"/>
          <w:lang w:val="pl-PL"/>
        </w:rPr>
        <w:t xml:space="preserve"> </w:t>
      </w:r>
      <w:r w:rsidR="00DB2313" w:rsidRPr="00B84D28">
        <w:rPr>
          <w:rFonts w:ascii="Arial" w:hAnsi="Arial" w:cs="Arial"/>
          <w:spacing w:val="-4"/>
          <w:sz w:val="22"/>
          <w:szCs w:val="22"/>
          <w:lang w:val="pl-PL"/>
        </w:rPr>
        <w:t>placówki nie może</w:t>
      </w:r>
      <w:r w:rsidR="00DB2313">
        <w:rPr>
          <w:rFonts w:ascii="Arial" w:hAnsi="Arial" w:cs="Arial"/>
          <w:spacing w:val="-4"/>
          <w:sz w:val="22"/>
          <w:szCs w:val="22"/>
          <w:lang w:val="pl-PL"/>
        </w:rPr>
        <w:t xml:space="preserve"> trwać dłużej niż 12 miesięcy.</w:t>
      </w:r>
    </w:p>
    <w:p w14:paraId="47091AD0" w14:textId="77777777" w:rsidR="004E75AD" w:rsidRPr="008B1CFA" w:rsidRDefault="007E6385" w:rsidP="008A3DAB">
      <w:pPr>
        <w:pStyle w:val="Akapitzlist"/>
        <w:numPr>
          <w:ilvl w:val="2"/>
          <w:numId w:val="20"/>
        </w:numPr>
        <w:spacing w:before="120" w:after="120" w:line="271" w:lineRule="auto"/>
        <w:ind w:left="0" w:firstLine="0"/>
        <w:contextualSpacing w:val="0"/>
        <w:rPr>
          <w:rFonts w:ascii="Arial" w:hAnsi="Arial" w:cs="Arial"/>
          <w:sz w:val="22"/>
          <w:szCs w:val="22"/>
        </w:rPr>
      </w:pPr>
      <w:r w:rsidRPr="008B1CFA">
        <w:rPr>
          <w:rFonts w:ascii="Arial" w:hAnsi="Arial" w:cs="Arial"/>
          <w:spacing w:val="-4"/>
          <w:sz w:val="22"/>
          <w:szCs w:val="22"/>
        </w:rPr>
        <w:t>Wnioskodawca określa datę rozpoczęcia i zakończenia realizacji projektu, mając na</w:t>
      </w:r>
      <w:r w:rsidR="002D1FCD" w:rsidRPr="008B1CFA">
        <w:rPr>
          <w:rFonts w:ascii="Arial" w:hAnsi="Arial" w:cs="Arial"/>
          <w:spacing w:val="-4"/>
          <w:sz w:val="22"/>
          <w:szCs w:val="22"/>
          <w:lang w:val="pl-PL"/>
        </w:rPr>
        <w:t> </w:t>
      </w:r>
      <w:r w:rsidRPr="008B1CFA">
        <w:rPr>
          <w:rFonts w:ascii="Arial" w:hAnsi="Arial" w:cs="Arial"/>
          <w:spacing w:val="-4"/>
          <w:sz w:val="22"/>
          <w:szCs w:val="22"/>
        </w:rPr>
        <w:t>uwadze, że okres realizacji projektu jest tożsamy z okresem, w którym poniesione wydatki mogą zostać uznane za kwalifikowalne.</w:t>
      </w:r>
    </w:p>
    <w:p w14:paraId="43566D83" w14:textId="41451990" w:rsidR="004E75AD" w:rsidRPr="008B1CFA" w:rsidRDefault="00B23F7A" w:rsidP="008A3DAB">
      <w:pPr>
        <w:pStyle w:val="Akapitzlist"/>
        <w:numPr>
          <w:ilvl w:val="2"/>
          <w:numId w:val="20"/>
        </w:numPr>
        <w:spacing w:before="120" w:after="120" w:line="271" w:lineRule="auto"/>
        <w:ind w:left="0" w:firstLine="0"/>
        <w:contextualSpacing w:val="0"/>
        <w:rPr>
          <w:rFonts w:ascii="Arial" w:hAnsi="Arial" w:cs="Arial"/>
          <w:sz w:val="22"/>
          <w:szCs w:val="22"/>
        </w:rPr>
      </w:pPr>
      <w:r w:rsidRPr="008B1CFA">
        <w:rPr>
          <w:rFonts w:ascii="Arial" w:hAnsi="Arial" w:cs="Arial"/>
          <w:spacing w:val="-4"/>
          <w:sz w:val="22"/>
          <w:szCs w:val="22"/>
        </w:rPr>
        <w:t>Okres kwalifikowalności wydatków rozpoczyna się</w:t>
      </w:r>
      <w:r w:rsidR="00437AB3">
        <w:rPr>
          <w:rFonts w:ascii="Arial" w:hAnsi="Arial" w:cs="Arial"/>
          <w:spacing w:val="-4"/>
          <w:sz w:val="22"/>
          <w:szCs w:val="22"/>
          <w:lang w:val="pl-PL"/>
        </w:rPr>
        <w:t xml:space="preserve"> </w:t>
      </w:r>
      <w:r w:rsidR="00D34AE9">
        <w:rPr>
          <w:rFonts w:ascii="Arial" w:hAnsi="Arial" w:cs="Arial"/>
          <w:spacing w:val="-4"/>
          <w:sz w:val="22"/>
          <w:szCs w:val="22"/>
          <w:lang w:val="pl-PL"/>
        </w:rPr>
        <w:t>nie wcześniej niż w dniu złożenia wniosku o dofinansowanie i nie później niż 1 października 2026 r</w:t>
      </w:r>
      <w:r w:rsidR="00437AB3">
        <w:rPr>
          <w:rFonts w:ascii="Arial" w:hAnsi="Arial" w:cs="Arial"/>
          <w:spacing w:val="-4"/>
          <w:sz w:val="22"/>
          <w:szCs w:val="22"/>
          <w:lang w:val="pl-PL"/>
        </w:rPr>
        <w:t>.</w:t>
      </w:r>
      <w:r w:rsidR="00D34AE9">
        <w:rPr>
          <w:rFonts w:ascii="Arial" w:hAnsi="Arial" w:cs="Arial"/>
          <w:spacing w:val="-4"/>
          <w:sz w:val="22"/>
          <w:szCs w:val="22"/>
          <w:lang w:val="pl-PL"/>
        </w:rPr>
        <w:t xml:space="preserve"> </w:t>
      </w:r>
      <w:r w:rsidR="007E6385" w:rsidRPr="008B1CFA">
        <w:rPr>
          <w:rFonts w:ascii="Arial" w:hAnsi="Arial" w:cs="Arial"/>
          <w:spacing w:val="-4"/>
          <w:sz w:val="22"/>
          <w:szCs w:val="22"/>
        </w:rPr>
        <w:t>Od tego momentu możliwe jest ponoszenie wydatków w ramach projektu, pod warunkiem prowadzenia odrębnej księgowości dla tych kosztów. Równocześnie należy podkreślić, że</w:t>
      </w:r>
      <w:r w:rsidR="002D1FCD" w:rsidRPr="008B1CFA">
        <w:rPr>
          <w:rFonts w:ascii="Arial" w:hAnsi="Arial" w:cs="Arial"/>
          <w:spacing w:val="-4"/>
          <w:sz w:val="22"/>
          <w:szCs w:val="22"/>
          <w:lang w:val="pl-PL"/>
        </w:rPr>
        <w:t> </w:t>
      </w:r>
      <w:r w:rsidR="007E6385" w:rsidRPr="008B1CFA">
        <w:rPr>
          <w:rFonts w:ascii="Arial" w:hAnsi="Arial" w:cs="Arial"/>
          <w:spacing w:val="-4"/>
          <w:sz w:val="22"/>
          <w:szCs w:val="22"/>
        </w:rPr>
        <w:t>wydatkowanie środków do chwili zatwierdzenia wniosku i podpisania umowy, odbywa się na</w:t>
      </w:r>
      <w:r w:rsidR="002D1FCD" w:rsidRPr="008B1CFA">
        <w:rPr>
          <w:rFonts w:ascii="Arial" w:hAnsi="Arial" w:cs="Arial"/>
          <w:spacing w:val="-4"/>
          <w:sz w:val="22"/>
          <w:szCs w:val="22"/>
          <w:lang w:val="pl-PL"/>
        </w:rPr>
        <w:t> </w:t>
      </w:r>
      <w:r w:rsidR="007E6385" w:rsidRPr="008B1CFA">
        <w:rPr>
          <w:rFonts w:ascii="Arial" w:hAnsi="Arial" w:cs="Arial"/>
          <w:spacing w:val="-4"/>
          <w:sz w:val="22"/>
          <w:szCs w:val="22"/>
        </w:rPr>
        <w:t xml:space="preserve">wyłączną odpowiedzialność danego projektodawcy. W przypadku, gdy </w:t>
      </w:r>
      <w:r w:rsidR="00B81A74" w:rsidRPr="008B1CFA">
        <w:rPr>
          <w:rFonts w:ascii="Arial" w:hAnsi="Arial" w:cs="Arial"/>
          <w:spacing w:val="-4"/>
          <w:sz w:val="22"/>
          <w:szCs w:val="22"/>
          <w:lang w:val="pl-PL"/>
        </w:rPr>
        <w:t>Wnioskodawca</w:t>
      </w:r>
      <w:r w:rsidR="00B81A74" w:rsidRPr="008B1CFA">
        <w:rPr>
          <w:rFonts w:ascii="Arial" w:hAnsi="Arial" w:cs="Arial"/>
          <w:spacing w:val="-4"/>
          <w:sz w:val="22"/>
          <w:szCs w:val="22"/>
        </w:rPr>
        <w:t xml:space="preserve"> </w:t>
      </w:r>
      <w:r w:rsidR="007E6385" w:rsidRPr="008B1CFA">
        <w:rPr>
          <w:rFonts w:ascii="Arial" w:hAnsi="Arial" w:cs="Arial"/>
          <w:spacing w:val="-4"/>
          <w:sz w:val="22"/>
          <w:szCs w:val="22"/>
        </w:rPr>
        <w:t>nie przejdzie pozytywnie oceny i nie podpisze umowy o dofinansowanie projektu, uprzednio poniesione wydatki nie będą mogły być zrefundowane</w:t>
      </w:r>
      <w:r w:rsidR="007E6385" w:rsidRPr="008B1CFA">
        <w:rPr>
          <w:rFonts w:ascii="Arial" w:hAnsi="Arial" w:cs="Arial"/>
          <w:sz w:val="22"/>
          <w:szCs w:val="22"/>
        </w:rPr>
        <w:t>.</w:t>
      </w:r>
    </w:p>
    <w:p w14:paraId="65B40D29" w14:textId="77777777" w:rsidR="004E75AD" w:rsidRPr="008B1CFA" w:rsidRDefault="007E6385" w:rsidP="008A3DAB">
      <w:pPr>
        <w:pStyle w:val="Akapitzlist"/>
        <w:numPr>
          <w:ilvl w:val="2"/>
          <w:numId w:val="20"/>
        </w:numPr>
        <w:spacing w:before="120" w:after="120" w:line="271" w:lineRule="auto"/>
        <w:ind w:left="0" w:firstLine="0"/>
        <w:contextualSpacing w:val="0"/>
        <w:rPr>
          <w:rFonts w:ascii="Arial" w:hAnsi="Arial" w:cs="Arial"/>
          <w:spacing w:val="-4"/>
          <w:sz w:val="22"/>
          <w:szCs w:val="22"/>
        </w:rPr>
      </w:pPr>
      <w:r w:rsidRPr="008B1CFA">
        <w:rPr>
          <w:rFonts w:ascii="Arial" w:hAnsi="Arial" w:cs="Arial"/>
          <w:sz w:val="22"/>
          <w:szCs w:val="22"/>
        </w:rPr>
        <w:t xml:space="preserve">Przy określaniu daty rozpoczęcia realizacji projektu wnioskodawca powinien uwzględnić czas niezbędny na przeprowadzenie oceny </w:t>
      </w:r>
      <w:r w:rsidR="00B50150" w:rsidRPr="008B1CFA">
        <w:rPr>
          <w:rFonts w:ascii="Arial" w:hAnsi="Arial" w:cs="Arial"/>
          <w:sz w:val="22"/>
          <w:szCs w:val="22"/>
        </w:rPr>
        <w:t>projektu</w:t>
      </w:r>
      <w:r w:rsidRPr="008B1CFA">
        <w:rPr>
          <w:rFonts w:ascii="Arial" w:hAnsi="Arial" w:cs="Arial"/>
          <w:sz w:val="22"/>
          <w:szCs w:val="22"/>
        </w:rPr>
        <w:t xml:space="preserve"> oraz czas niezbędny na</w:t>
      </w:r>
      <w:r w:rsidR="002D1FCD" w:rsidRPr="008B1CFA">
        <w:rPr>
          <w:rFonts w:ascii="Arial" w:hAnsi="Arial" w:cs="Arial"/>
          <w:sz w:val="22"/>
          <w:szCs w:val="22"/>
          <w:lang w:val="pl-PL"/>
        </w:rPr>
        <w:t> </w:t>
      </w:r>
      <w:r w:rsidRPr="008B1CFA">
        <w:rPr>
          <w:rFonts w:ascii="Arial" w:hAnsi="Arial" w:cs="Arial"/>
          <w:sz w:val="22"/>
          <w:szCs w:val="22"/>
        </w:rPr>
        <w:t>przygotowanie przez wnioskodawcę dokumentów wymaganych do zawarcia umowy z</w:t>
      </w:r>
      <w:r w:rsidR="002D1FCD" w:rsidRPr="008B1CFA">
        <w:rPr>
          <w:rFonts w:ascii="Arial" w:hAnsi="Arial" w:cs="Arial"/>
          <w:sz w:val="22"/>
          <w:szCs w:val="22"/>
          <w:lang w:val="pl-PL"/>
        </w:rPr>
        <w:t> </w:t>
      </w:r>
      <w:r w:rsidRPr="008B1CFA">
        <w:rPr>
          <w:rFonts w:ascii="Arial" w:hAnsi="Arial" w:cs="Arial"/>
          <w:sz w:val="22"/>
          <w:szCs w:val="22"/>
        </w:rPr>
        <w:t>Wojewódzkim Urzędem Pracy w Szczecinie.</w:t>
      </w:r>
    </w:p>
    <w:p w14:paraId="4769BE2D" w14:textId="77777777" w:rsidR="004E75AD" w:rsidRPr="008B1CFA" w:rsidRDefault="007E6385" w:rsidP="008A3DAB">
      <w:pPr>
        <w:pStyle w:val="Akapitzlist"/>
        <w:numPr>
          <w:ilvl w:val="2"/>
          <w:numId w:val="20"/>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Wskazany przez wnioskodawcę w</w:t>
      </w:r>
      <w:r w:rsidR="00EF3031" w:rsidRPr="008B1CFA">
        <w:rPr>
          <w:rFonts w:ascii="Arial" w:hAnsi="Arial" w:cs="Arial"/>
          <w:sz w:val="22"/>
          <w:szCs w:val="22"/>
        </w:rPr>
        <w:t>e</w:t>
      </w:r>
      <w:r w:rsidR="00B50150" w:rsidRPr="008B1CFA">
        <w:rPr>
          <w:rFonts w:ascii="Arial" w:hAnsi="Arial" w:cs="Arial"/>
          <w:sz w:val="22"/>
          <w:szCs w:val="22"/>
        </w:rPr>
        <w:t xml:space="preserve"> </w:t>
      </w:r>
      <w:r w:rsidRPr="008B1CFA">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8B1CFA">
        <w:rPr>
          <w:rFonts w:ascii="Arial" w:hAnsi="Arial" w:cs="Arial"/>
          <w:sz w:val="22"/>
          <w:szCs w:val="22"/>
        </w:rPr>
        <w:t>ww.</w:t>
      </w:r>
      <w:r w:rsidRPr="008B1CFA">
        <w:rPr>
          <w:rFonts w:ascii="Arial" w:hAnsi="Arial" w:cs="Arial"/>
          <w:sz w:val="22"/>
          <w:szCs w:val="22"/>
        </w:rPr>
        <w:t xml:space="preserve"> wniosku powinny pokrywać się z informacjami zawartymi w </w:t>
      </w:r>
      <w:r w:rsidRPr="008B1CFA">
        <w:rPr>
          <w:rFonts w:ascii="Arial" w:hAnsi="Arial" w:cs="Arial"/>
          <w:b/>
          <w:sz w:val="22"/>
          <w:szCs w:val="22"/>
        </w:rPr>
        <w:t>Harmonogramie realizacji projektu</w:t>
      </w:r>
      <w:r w:rsidRPr="008B1CFA">
        <w:rPr>
          <w:rFonts w:ascii="Arial" w:hAnsi="Arial" w:cs="Arial"/>
          <w:sz w:val="22"/>
          <w:szCs w:val="22"/>
        </w:rPr>
        <w:t>.</w:t>
      </w:r>
    </w:p>
    <w:p w14:paraId="3EB1ADD9" w14:textId="77777777" w:rsidR="00B249C2" w:rsidRPr="008B1CFA" w:rsidRDefault="007E6385" w:rsidP="003A4438">
      <w:pPr>
        <w:pStyle w:val="Styl5"/>
      </w:pPr>
      <w:bookmarkStart w:id="291" w:name="_Toc440617828"/>
      <w:bookmarkStart w:id="292" w:name="_Toc447021729"/>
      <w:bookmarkStart w:id="293" w:name="_Toc447021730"/>
      <w:bookmarkStart w:id="294" w:name="_Toc447021731"/>
      <w:bookmarkStart w:id="295" w:name="_Toc447021732"/>
      <w:bookmarkStart w:id="296" w:name="_Toc447021733"/>
      <w:bookmarkStart w:id="297" w:name="_Toc447021734"/>
      <w:bookmarkStart w:id="298" w:name="_Toc447021735"/>
      <w:bookmarkStart w:id="299" w:name="_Toc447021736"/>
      <w:bookmarkStart w:id="300" w:name="_Toc447021737"/>
      <w:bookmarkStart w:id="301" w:name="_Toc447021738"/>
      <w:bookmarkStart w:id="302" w:name="_Toc447021739"/>
      <w:bookmarkStart w:id="303" w:name="_Toc447021740"/>
      <w:bookmarkStart w:id="304" w:name="_Toc440617830"/>
      <w:bookmarkStart w:id="305" w:name="_Toc222223835"/>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8B1CFA">
        <w:t>Wymagane rezultaty</w:t>
      </w:r>
      <w:bookmarkEnd w:id="305"/>
    </w:p>
    <w:p w14:paraId="41672E15" w14:textId="77777777" w:rsidR="004E75AD" w:rsidRPr="008B1CFA" w:rsidRDefault="00680D5A" w:rsidP="008A3DAB">
      <w:pPr>
        <w:pStyle w:val="Akapitzlist"/>
        <w:numPr>
          <w:ilvl w:val="2"/>
          <w:numId w:val="31"/>
        </w:numPr>
        <w:spacing w:before="120" w:after="120" w:line="271" w:lineRule="auto"/>
        <w:ind w:left="0" w:firstLine="0"/>
        <w:contextualSpacing w:val="0"/>
        <w:rPr>
          <w:rFonts w:ascii="Arial" w:hAnsi="Arial" w:cs="Arial"/>
          <w:color w:val="000000"/>
          <w:sz w:val="22"/>
          <w:szCs w:val="22"/>
        </w:rPr>
      </w:pPr>
      <w:r w:rsidRPr="008B1CFA">
        <w:rPr>
          <w:rFonts w:ascii="Arial" w:hAnsi="Arial" w:cs="Arial"/>
          <w:sz w:val="22"/>
          <w:szCs w:val="22"/>
        </w:rPr>
        <w:t>Wnioskodawca</w:t>
      </w:r>
      <w:r w:rsidR="007E6385" w:rsidRPr="008B1CFA">
        <w:rPr>
          <w:rFonts w:ascii="Arial" w:hAnsi="Arial" w:cs="Arial"/>
          <w:sz w:val="22"/>
          <w:szCs w:val="22"/>
        </w:rPr>
        <w:t xml:space="preserve"> zobowiązany jest przedstawić we wniosku o dofinansowanie projektu przewidywane rezultaty (efekty) realizacji projektu, określając przy tym wskaźniki rezultatu i</w:t>
      </w:r>
      <w:r w:rsidR="009B5233" w:rsidRPr="008B1CFA">
        <w:rPr>
          <w:rFonts w:ascii="Arial" w:hAnsi="Arial" w:cs="Arial"/>
          <w:sz w:val="22"/>
          <w:szCs w:val="22"/>
          <w:lang w:val="pl-PL"/>
        </w:rPr>
        <w:t> </w:t>
      </w:r>
      <w:r w:rsidR="007E6385" w:rsidRPr="008B1CFA">
        <w:rPr>
          <w:rFonts w:ascii="Arial" w:hAnsi="Arial" w:cs="Arial"/>
          <w:sz w:val="22"/>
          <w:szCs w:val="22"/>
        </w:rPr>
        <w:t xml:space="preserve">produktu. </w:t>
      </w:r>
      <w:r w:rsidR="00FF14B6" w:rsidRPr="008B1CFA">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2E5FA3B6" w14:textId="77777777" w:rsidR="004E75AD" w:rsidRPr="008B1CFA" w:rsidRDefault="00FF14B6" w:rsidP="003A4438">
      <w:pPr>
        <w:pStyle w:val="Akapitzlist"/>
        <w:spacing w:before="120" w:after="120" w:line="271" w:lineRule="auto"/>
        <w:ind w:left="0"/>
        <w:contextualSpacing w:val="0"/>
        <w:rPr>
          <w:rFonts w:ascii="Arial" w:hAnsi="Arial" w:cs="Arial"/>
          <w:color w:val="000000"/>
          <w:sz w:val="22"/>
          <w:szCs w:val="22"/>
        </w:rPr>
      </w:pPr>
      <w:r w:rsidRPr="008B1CFA">
        <w:rPr>
          <w:rFonts w:ascii="Arial" w:hAnsi="Arial" w:cs="Arial"/>
          <w:color w:val="000000"/>
          <w:sz w:val="22"/>
          <w:szCs w:val="22"/>
        </w:rPr>
        <w:t xml:space="preserve">Wskaźniki są głównym narzędziem służącym monitorowaniu postępu w realizacji założonych działań i celów </w:t>
      </w:r>
      <w:r w:rsidR="004A63DE" w:rsidRPr="008B1CFA">
        <w:rPr>
          <w:rFonts w:ascii="Arial" w:hAnsi="Arial" w:cs="Arial"/>
          <w:color w:val="000000"/>
          <w:sz w:val="22"/>
          <w:szCs w:val="22"/>
          <w:lang w:val="pl-PL"/>
        </w:rPr>
        <w:t>FEPZ 2021-2027</w:t>
      </w:r>
      <w:r w:rsidRPr="008B1CFA">
        <w:rPr>
          <w:rFonts w:ascii="Arial" w:hAnsi="Arial" w:cs="Arial"/>
          <w:color w:val="000000"/>
          <w:sz w:val="22"/>
          <w:szCs w:val="22"/>
        </w:rPr>
        <w:t xml:space="preserve"> lub pojedynczego projektu. Wskaźniki odnoszą się zarówno do produktów, jak</w:t>
      </w:r>
      <w:r w:rsidR="00341A06" w:rsidRPr="008B1CFA">
        <w:rPr>
          <w:rFonts w:ascii="Arial" w:hAnsi="Arial" w:cs="Arial"/>
          <w:color w:val="000000"/>
          <w:sz w:val="22"/>
          <w:szCs w:val="22"/>
        </w:rPr>
        <w:t> </w:t>
      </w:r>
      <w:r w:rsidRPr="008B1CFA">
        <w:rPr>
          <w:rFonts w:ascii="Arial" w:hAnsi="Arial" w:cs="Arial"/>
          <w:color w:val="000000"/>
          <w:sz w:val="22"/>
          <w:szCs w:val="22"/>
        </w:rPr>
        <w:t>i</w:t>
      </w:r>
      <w:r w:rsidR="00341A06" w:rsidRPr="008B1CFA">
        <w:rPr>
          <w:rFonts w:ascii="Arial" w:hAnsi="Arial" w:cs="Arial"/>
          <w:color w:val="000000"/>
          <w:sz w:val="22"/>
          <w:szCs w:val="22"/>
        </w:rPr>
        <w:t> </w:t>
      </w:r>
      <w:r w:rsidRPr="008B1CFA">
        <w:rPr>
          <w:rFonts w:ascii="Arial" w:hAnsi="Arial" w:cs="Arial"/>
          <w:color w:val="000000"/>
          <w:sz w:val="22"/>
          <w:szCs w:val="22"/>
        </w:rPr>
        <w:t>rezultatów.</w:t>
      </w:r>
      <w:r w:rsidR="007E6385" w:rsidRPr="008B1CFA">
        <w:rPr>
          <w:rFonts w:ascii="Arial" w:hAnsi="Arial" w:cs="Arial"/>
          <w:color w:val="000000"/>
          <w:sz w:val="22"/>
          <w:szCs w:val="22"/>
        </w:rPr>
        <w:t xml:space="preserve"> </w:t>
      </w:r>
    </w:p>
    <w:p w14:paraId="26184CEB" w14:textId="77777777" w:rsidR="000E0950" w:rsidRPr="008B1CFA" w:rsidRDefault="007E6385" w:rsidP="008A3DAB">
      <w:pPr>
        <w:pStyle w:val="Akapitzlist"/>
        <w:numPr>
          <w:ilvl w:val="2"/>
          <w:numId w:val="31"/>
        </w:numPr>
        <w:spacing w:before="120" w:after="120" w:line="271" w:lineRule="auto"/>
        <w:ind w:left="0" w:firstLine="0"/>
        <w:contextualSpacing w:val="0"/>
        <w:rPr>
          <w:rFonts w:ascii="Arial" w:hAnsi="Arial" w:cs="Arial"/>
          <w:color w:val="000000"/>
          <w:sz w:val="22"/>
          <w:szCs w:val="22"/>
        </w:rPr>
      </w:pPr>
      <w:r w:rsidRPr="008B1CFA">
        <w:rPr>
          <w:rFonts w:ascii="Arial" w:hAnsi="Arial" w:cs="Arial"/>
          <w:b/>
          <w:color w:val="000000"/>
          <w:sz w:val="22"/>
          <w:szCs w:val="22"/>
        </w:rPr>
        <w:t>Wskaźniki produktu</w:t>
      </w:r>
      <w:r w:rsidRPr="008B1CFA">
        <w:rPr>
          <w:rFonts w:ascii="Arial" w:hAnsi="Arial" w:cs="Arial"/>
          <w:color w:val="000000"/>
          <w:sz w:val="22"/>
          <w:szCs w:val="22"/>
        </w:rPr>
        <w:t xml:space="preserve"> – </w:t>
      </w:r>
      <w:r w:rsidR="00FF14B6" w:rsidRPr="008B1CFA">
        <w:rPr>
          <w:rFonts w:ascii="Arial" w:hAnsi="Arial" w:cs="Arial"/>
          <w:color w:val="000000"/>
          <w:sz w:val="22"/>
          <w:szCs w:val="22"/>
        </w:rPr>
        <w:t>dotyczą realizowanych działań. Produkt stanowi wszystko, co</w:t>
      </w:r>
      <w:r w:rsidR="00B056CF" w:rsidRPr="008B1CFA">
        <w:rPr>
          <w:rFonts w:ascii="Arial" w:hAnsi="Arial" w:cs="Arial"/>
          <w:color w:val="000000"/>
          <w:sz w:val="22"/>
          <w:szCs w:val="22"/>
          <w:lang w:val="pl-PL"/>
        </w:rPr>
        <w:t> </w:t>
      </w:r>
      <w:r w:rsidR="00FF14B6" w:rsidRPr="008B1CFA">
        <w:rPr>
          <w:rFonts w:ascii="Arial" w:hAnsi="Arial" w:cs="Arial"/>
          <w:color w:val="000000"/>
          <w:sz w:val="22"/>
          <w:szCs w:val="22"/>
        </w:rPr>
        <w:t>zostało uzyskane w wyniku działań współfinansowanych z EFS</w:t>
      </w:r>
      <w:r w:rsidR="004A63DE" w:rsidRPr="008B1CFA">
        <w:rPr>
          <w:rFonts w:ascii="Arial" w:hAnsi="Arial" w:cs="Arial"/>
          <w:color w:val="000000"/>
          <w:sz w:val="22"/>
          <w:szCs w:val="22"/>
          <w:lang w:val="pl-PL"/>
        </w:rPr>
        <w:t>+</w:t>
      </w:r>
      <w:r w:rsidR="00FF14B6" w:rsidRPr="008B1CFA">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8B1CFA">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8B1CFA" w14:paraId="281346E4" w14:textId="77777777" w:rsidTr="00F35941">
        <w:trPr>
          <w:trHeight w:val="388"/>
          <w:tblHeader/>
          <w:jc w:val="center"/>
        </w:trPr>
        <w:tc>
          <w:tcPr>
            <w:tcW w:w="9493" w:type="dxa"/>
            <w:gridSpan w:val="3"/>
            <w:shd w:val="clear" w:color="auto" w:fill="DEEAF6"/>
          </w:tcPr>
          <w:p w14:paraId="0D4B9802" w14:textId="77777777" w:rsidR="000E0950" w:rsidRPr="008B1CFA" w:rsidRDefault="000E0950" w:rsidP="000E0950">
            <w:pPr>
              <w:spacing w:before="120" w:after="120" w:line="271" w:lineRule="auto"/>
              <w:rPr>
                <w:rFonts w:ascii="Arial" w:hAnsi="Arial" w:cs="Arial"/>
                <w:b/>
                <w:sz w:val="22"/>
                <w:szCs w:val="22"/>
              </w:rPr>
            </w:pPr>
            <w:r w:rsidRPr="008B1CFA">
              <w:rPr>
                <w:rFonts w:ascii="Arial" w:hAnsi="Arial" w:cs="Arial"/>
                <w:b/>
                <w:sz w:val="22"/>
                <w:szCs w:val="22"/>
              </w:rPr>
              <w:lastRenderedPageBreak/>
              <w:t xml:space="preserve">Wskaźniki produktu zgodne ze Szczegółowym Opisem Priorytetów  programu Fundusze Europejskie dla Pomorza Zachodniego 2021-2027 </w:t>
            </w:r>
          </w:p>
        </w:tc>
      </w:tr>
      <w:tr w:rsidR="000E0950" w:rsidRPr="008B1CFA" w14:paraId="2747017A" w14:textId="77777777" w:rsidTr="00F35941">
        <w:trPr>
          <w:trHeight w:val="343"/>
          <w:jc w:val="center"/>
        </w:trPr>
        <w:tc>
          <w:tcPr>
            <w:tcW w:w="4673" w:type="dxa"/>
            <w:shd w:val="clear" w:color="auto" w:fill="DBE5F1"/>
            <w:vAlign w:val="center"/>
          </w:tcPr>
          <w:p w14:paraId="06935B38" w14:textId="77777777" w:rsidR="000E0950" w:rsidRPr="008B1CFA" w:rsidRDefault="000E0950" w:rsidP="000E0950">
            <w:pPr>
              <w:spacing w:before="120" w:after="120" w:line="271" w:lineRule="auto"/>
              <w:rPr>
                <w:rFonts w:ascii="Arial" w:hAnsi="Arial" w:cs="Arial"/>
                <w:sz w:val="22"/>
                <w:szCs w:val="22"/>
              </w:rPr>
            </w:pPr>
            <w:r w:rsidRPr="008B1CFA">
              <w:rPr>
                <w:rFonts w:ascii="Arial" w:hAnsi="Arial" w:cs="Arial"/>
                <w:sz w:val="22"/>
                <w:szCs w:val="22"/>
              </w:rPr>
              <w:t>Nazwa wskaźnika</w:t>
            </w:r>
          </w:p>
        </w:tc>
        <w:tc>
          <w:tcPr>
            <w:tcW w:w="2552" w:type="dxa"/>
            <w:shd w:val="clear" w:color="auto" w:fill="DBE5F1"/>
          </w:tcPr>
          <w:p w14:paraId="5E1F2445" w14:textId="38B1241B" w:rsidR="000E0950" w:rsidRPr="008B1CFA" w:rsidRDefault="000E0950" w:rsidP="000E0950">
            <w:pPr>
              <w:spacing w:before="120" w:after="120" w:line="271" w:lineRule="auto"/>
              <w:rPr>
                <w:rFonts w:ascii="Arial" w:hAnsi="Arial" w:cs="Arial"/>
                <w:sz w:val="22"/>
                <w:szCs w:val="22"/>
              </w:rPr>
            </w:pPr>
            <w:r w:rsidRPr="008B1CFA">
              <w:rPr>
                <w:rFonts w:ascii="Arial" w:hAnsi="Arial" w:cs="Arial"/>
                <w:sz w:val="22"/>
                <w:szCs w:val="22"/>
              </w:rPr>
              <w:t xml:space="preserve">Wartość docelowa wskaźników do zrealizowania w ramach naboru: </w:t>
            </w:r>
            <w:r w:rsidR="007C587C" w:rsidRPr="00B84D28">
              <w:rPr>
                <w:rFonts w:ascii="Arial" w:hAnsi="Arial" w:cs="Arial"/>
                <w:sz w:val="22"/>
                <w:szCs w:val="22"/>
              </w:rPr>
              <w:t>FEPZ.06.08-IP.01-001/2</w:t>
            </w:r>
            <w:r w:rsidR="007C587C">
              <w:rPr>
                <w:rFonts w:ascii="Arial" w:hAnsi="Arial" w:cs="Arial"/>
                <w:sz w:val="22"/>
                <w:szCs w:val="22"/>
              </w:rPr>
              <w:t>6</w:t>
            </w:r>
            <w:r w:rsidRPr="008B1CFA">
              <w:rPr>
                <w:rFonts w:ascii="Arial" w:hAnsi="Arial" w:cs="Arial"/>
                <w:sz w:val="22"/>
                <w:szCs w:val="22"/>
              </w:rPr>
              <w:t>.</w:t>
            </w:r>
          </w:p>
        </w:tc>
        <w:tc>
          <w:tcPr>
            <w:tcW w:w="2268" w:type="dxa"/>
            <w:shd w:val="clear" w:color="auto" w:fill="DBE5F1"/>
          </w:tcPr>
          <w:p w14:paraId="6BBF5C5B" w14:textId="7EC2F9A5" w:rsidR="000E0950" w:rsidRPr="008B1CFA" w:rsidRDefault="000E0950" w:rsidP="000E0950">
            <w:pPr>
              <w:tabs>
                <w:tab w:val="left" w:pos="34"/>
              </w:tabs>
              <w:spacing w:before="120" w:after="120" w:line="271" w:lineRule="auto"/>
              <w:rPr>
                <w:rFonts w:ascii="Arial" w:hAnsi="Arial" w:cs="Arial"/>
                <w:sz w:val="22"/>
                <w:szCs w:val="22"/>
              </w:rPr>
            </w:pPr>
            <w:r w:rsidRPr="008B1CFA">
              <w:rPr>
                <w:rFonts w:ascii="Arial" w:hAnsi="Arial" w:cs="Arial"/>
                <w:sz w:val="22"/>
                <w:szCs w:val="22"/>
              </w:rPr>
              <w:t>Wartość docelowa wskaźnika w projekcie.</w:t>
            </w:r>
          </w:p>
        </w:tc>
      </w:tr>
      <w:tr w:rsidR="007C587C" w:rsidRPr="008B1CFA" w14:paraId="6FA1CBF7" w14:textId="77777777" w:rsidTr="000A7852">
        <w:trPr>
          <w:trHeight w:val="343"/>
          <w:jc w:val="center"/>
        </w:trPr>
        <w:tc>
          <w:tcPr>
            <w:tcW w:w="4673" w:type="dxa"/>
            <w:vAlign w:val="center"/>
          </w:tcPr>
          <w:p w14:paraId="4B0603AE" w14:textId="3EC77B9C" w:rsidR="007C587C" w:rsidRPr="00563B39" w:rsidRDefault="007C587C" w:rsidP="000E0950">
            <w:pPr>
              <w:spacing w:before="120" w:after="120" w:line="271" w:lineRule="auto"/>
              <w:rPr>
                <w:rFonts w:ascii="Arial" w:hAnsi="Arial" w:cs="Arial"/>
                <w:sz w:val="22"/>
                <w:szCs w:val="22"/>
              </w:rPr>
            </w:pPr>
            <w:r w:rsidRPr="00563B39">
              <w:rPr>
                <w:rFonts w:ascii="Arial" w:hAnsi="Arial" w:cs="Arial"/>
                <w:sz w:val="22"/>
                <w:szCs w:val="22"/>
              </w:rPr>
              <w:t>WLWK-PLFCO02 - Liczba dofinansowanych miejsc wychowania przedszkolnego</w:t>
            </w:r>
          </w:p>
        </w:tc>
        <w:tc>
          <w:tcPr>
            <w:tcW w:w="2552" w:type="dxa"/>
          </w:tcPr>
          <w:p w14:paraId="40C7FA89" w14:textId="56B98B86" w:rsidR="007C587C" w:rsidRPr="008B1CFA" w:rsidRDefault="004E0281" w:rsidP="004E0281">
            <w:pPr>
              <w:spacing w:before="120" w:after="120" w:line="271" w:lineRule="auto"/>
              <w:jc w:val="center"/>
              <w:rPr>
                <w:rFonts w:ascii="Arial" w:hAnsi="Arial" w:cs="Arial"/>
                <w:sz w:val="22"/>
                <w:szCs w:val="22"/>
              </w:rPr>
            </w:pPr>
            <w:r>
              <w:rPr>
                <w:rFonts w:ascii="Arial" w:hAnsi="Arial" w:cs="Arial"/>
                <w:sz w:val="22"/>
                <w:szCs w:val="22"/>
              </w:rPr>
              <w:t>1109</w:t>
            </w:r>
          </w:p>
        </w:tc>
        <w:tc>
          <w:tcPr>
            <w:tcW w:w="2268" w:type="dxa"/>
          </w:tcPr>
          <w:p w14:paraId="52E328D1" w14:textId="72C45E46" w:rsidR="007C587C" w:rsidRPr="008B1CFA" w:rsidRDefault="00D34AE9" w:rsidP="000E0950">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7C587C" w:rsidRPr="008B1CFA" w14:paraId="722B7E4E" w14:textId="77777777" w:rsidTr="000A7852">
        <w:trPr>
          <w:trHeight w:val="343"/>
          <w:jc w:val="center"/>
        </w:trPr>
        <w:tc>
          <w:tcPr>
            <w:tcW w:w="4673" w:type="dxa"/>
            <w:vAlign w:val="center"/>
          </w:tcPr>
          <w:p w14:paraId="7138DF7D" w14:textId="22C45EF1" w:rsidR="007C587C" w:rsidRPr="00563B39" w:rsidRDefault="007C587C" w:rsidP="000E0950">
            <w:pPr>
              <w:spacing w:before="120" w:after="120" w:line="271" w:lineRule="auto"/>
              <w:rPr>
                <w:rFonts w:ascii="Arial" w:hAnsi="Arial" w:cs="Arial"/>
                <w:sz w:val="22"/>
                <w:szCs w:val="22"/>
              </w:rPr>
            </w:pPr>
            <w:r w:rsidRPr="00563B39">
              <w:rPr>
                <w:rFonts w:ascii="Arial" w:hAnsi="Arial" w:cs="Arial"/>
                <w:sz w:val="22"/>
                <w:szCs w:val="22"/>
              </w:rPr>
              <w:t>WLWK-PLFCO09 - Liczba dzieci lub uczniów o specjalnych potrzebach rozwojowych i edukacyjnych, którzy zostali objęci usługami asystenta</w:t>
            </w:r>
          </w:p>
        </w:tc>
        <w:tc>
          <w:tcPr>
            <w:tcW w:w="2552" w:type="dxa"/>
          </w:tcPr>
          <w:p w14:paraId="2DE2BDA4" w14:textId="601122D8" w:rsidR="007C587C" w:rsidRPr="008B1CFA" w:rsidRDefault="007C587C" w:rsidP="000E0950">
            <w:pPr>
              <w:spacing w:before="120" w:after="120" w:line="271" w:lineRule="auto"/>
              <w:rPr>
                <w:rFonts w:ascii="Arial" w:hAnsi="Arial" w:cs="Arial"/>
                <w:sz w:val="22"/>
                <w:szCs w:val="22"/>
              </w:rPr>
            </w:pPr>
            <w:r w:rsidRPr="007C587C">
              <w:rPr>
                <w:rFonts w:ascii="Arial" w:hAnsi="Arial" w:cs="Arial"/>
                <w:sz w:val="22"/>
                <w:szCs w:val="22"/>
              </w:rPr>
              <w:t>podlega monitorowaniu</w:t>
            </w:r>
          </w:p>
        </w:tc>
        <w:tc>
          <w:tcPr>
            <w:tcW w:w="2268" w:type="dxa"/>
          </w:tcPr>
          <w:p w14:paraId="6E920089" w14:textId="66812115" w:rsidR="007C587C" w:rsidRPr="008B1CFA" w:rsidRDefault="007C587C" w:rsidP="000E0950">
            <w:pPr>
              <w:tabs>
                <w:tab w:val="left" w:pos="34"/>
              </w:tabs>
              <w:spacing w:before="120" w:after="120" w:line="271" w:lineRule="auto"/>
              <w:rPr>
                <w:rFonts w:ascii="Arial" w:hAnsi="Arial" w:cs="Arial"/>
                <w:sz w:val="22"/>
                <w:szCs w:val="22"/>
              </w:rPr>
            </w:pPr>
            <w:r w:rsidRPr="007C587C">
              <w:rPr>
                <w:rFonts w:ascii="Arial" w:hAnsi="Arial" w:cs="Arial"/>
                <w:sz w:val="22"/>
                <w:szCs w:val="22"/>
              </w:rPr>
              <w:t>do określenia przez Wnioskodawcę</w:t>
            </w:r>
          </w:p>
        </w:tc>
      </w:tr>
      <w:tr w:rsidR="007C587C" w:rsidRPr="008B1CFA" w14:paraId="31480F22" w14:textId="77777777" w:rsidTr="000A7852">
        <w:trPr>
          <w:trHeight w:val="343"/>
          <w:jc w:val="center"/>
        </w:trPr>
        <w:tc>
          <w:tcPr>
            <w:tcW w:w="4673" w:type="dxa"/>
            <w:vAlign w:val="center"/>
          </w:tcPr>
          <w:p w14:paraId="2BB835AF" w14:textId="4ACFFE3E" w:rsidR="007C587C" w:rsidRPr="00563B39" w:rsidRDefault="007C587C" w:rsidP="000E0950">
            <w:pPr>
              <w:spacing w:before="120" w:after="120" w:line="271" w:lineRule="auto"/>
              <w:rPr>
                <w:rFonts w:ascii="Arial" w:hAnsi="Arial" w:cs="Arial"/>
                <w:sz w:val="22"/>
                <w:szCs w:val="22"/>
              </w:rPr>
            </w:pPr>
            <w:r w:rsidRPr="00563B39">
              <w:rPr>
                <w:rFonts w:ascii="Arial" w:hAnsi="Arial" w:cs="Arial"/>
                <w:sz w:val="22"/>
                <w:szCs w:val="22"/>
              </w:rPr>
              <w:t>WLWK-PLFCO01 - Liczba dzieci objętych dodatkowymi zajęciami w edukacji przedszkolnej</w:t>
            </w:r>
          </w:p>
        </w:tc>
        <w:tc>
          <w:tcPr>
            <w:tcW w:w="2552" w:type="dxa"/>
          </w:tcPr>
          <w:p w14:paraId="54F050F7" w14:textId="240E7265" w:rsidR="007C587C" w:rsidRPr="008B1CFA" w:rsidRDefault="007C587C" w:rsidP="000E0950">
            <w:pPr>
              <w:spacing w:before="120" w:after="120" w:line="271" w:lineRule="auto"/>
              <w:rPr>
                <w:rFonts w:ascii="Arial" w:hAnsi="Arial" w:cs="Arial"/>
                <w:sz w:val="22"/>
                <w:szCs w:val="22"/>
              </w:rPr>
            </w:pPr>
            <w:r w:rsidRPr="007C587C">
              <w:rPr>
                <w:rFonts w:ascii="Arial" w:hAnsi="Arial" w:cs="Arial"/>
                <w:sz w:val="22"/>
                <w:szCs w:val="22"/>
              </w:rPr>
              <w:t>podlega monitorowaniu</w:t>
            </w:r>
          </w:p>
        </w:tc>
        <w:tc>
          <w:tcPr>
            <w:tcW w:w="2268" w:type="dxa"/>
          </w:tcPr>
          <w:p w14:paraId="225EFE21" w14:textId="5BB6535D" w:rsidR="007C587C" w:rsidRPr="008B1CFA" w:rsidRDefault="007C587C" w:rsidP="007C587C">
            <w:pPr>
              <w:tabs>
                <w:tab w:val="left" w:pos="34"/>
              </w:tabs>
              <w:spacing w:before="120" w:after="120" w:line="271" w:lineRule="auto"/>
              <w:rPr>
                <w:rFonts w:ascii="Arial" w:hAnsi="Arial" w:cs="Arial"/>
                <w:sz w:val="22"/>
                <w:szCs w:val="22"/>
              </w:rPr>
            </w:pPr>
            <w:r w:rsidRPr="00B00A8E">
              <w:rPr>
                <w:rFonts w:ascii="Arial" w:hAnsi="Arial" w:cs="Arial"/>
                <w:sz w:val="22"/>
                <w:szCs w:val="22"/>
              </w:rPr>
              <w:t>do określenia przez Wnioskodawcę</w:t>
            </w:r>
          </w:p>
        </w:tc>
      </w:tr>
      <w:tr w:rsidR="007C587C" w:rsidRPr="008B1CFA" w14:paraId="64EF58C6" w14:textId="77777777" w:rsidTr="000A7852">
        <w:trPr>
          <w:trHeight w:val="343"/>
          <w:jc w:val="center"/>
        </w:trPr>
        <w:tc>
          <w:tcPr>
            <w:tcW w:w="4673" w:type="dxa"/>
            <w:vAlign w:val="center"/>
          </w:tcPr>
          <w:p w14:paraId="6B6A1BB5" w14:textId="583D862B" w:rsidR="007C587C" w:rsidRPr="00563B39" w:rsidRDefault="007C587C" w:rsidP="000E0950">
            <w:pPr>
              <w:spacing w:before="120" w:after="120" w:line="271" w:lineRule="auto"/>
              <w:rPr>
                <w:rFonts w:ascii="Arial" w:hAnsi="Arial" w:cs="Arial"/>
                <w:sz w:val="22"/>
                <w:szCs w:val="22"/>
              </w:rPr>
            </w:pPr>
            <w:r w:rsidRPr="00563B39">
              <w:rPr>
                <w:rFonts w:ascii="Arial" w:hAnsi="Arial" w:cs="Arial"/>
                <w:sz w:val="22"/>
                <w:szCs w:val="22"/>
              </w:rPr>
              <w:t>WLWK-PLFCO08 - Liczba dzieci/uczniów o specjalnych potrzebach rozwojowych i edukacyjnych, objętych wsparciem</w:t>
            </w:r>
          </w:p>
        </w:tc>
        <w:tc>
          <w:tcPr>
            <w:tcW w:w="2552" w:type="dxa"/>
          </w:tcPr>
          <w:p w14:paraId="60B5EFC7" w14:textId="3589DD38" w:rsidR="007C587C" w:rsidRPr="008B1CFA" w:rsidRDefault="00135F20" w:rsidP="000E0950">
            <w:pPr>
              <w:spacing w:before="120" w:after="120" w:line="271" w:lineRule="auto"/>
              <w:rPr>
                <w:rFonts w:ascii="Arial" w:hAnsi="Arial" w:cs="Arial"/>
                <w:sz w:val="22"/>
                <w:szCs w:val="22"/>
              </w:rPr>
            </w:pPr>
            <w:r w:rsidRPr="00135F20">
              <w:rPr>
                <w:rFonts w:ascii="Arial" w:hAnsi="Arial" w:cs="Arial"/>
                <w:sz w:val="22"/>
                <w:szCs w:val="22"/>
              </w:rPr>
              <w:t>podlega monitorowaniu</w:t>
            </w:r>
          </w:p>
        </w:tc>
        <w:tc>
          <w:tcPr>
            <w:tcW w:w="2268" w:type="dxa"/>
          </w:tcPr>
          <w:p w14:paraId="3EBC9D67" w14:textId="0F222986" w:rsidR="007C587C" w:rsidRPr="008B1CFA" w:rsidRDefault="00135F20" w:rsidP="00135F20">
            <w:pPr>
              <w:tabs>
                <w:tab w:val="left" w:pos="34"/>
              </w:tabs>
              <w:spacing w:before="120" w:after="120" w:line="271" w:lineRule="auto"/>
              <w:rPr>
                <w:rFonts w:ascii="Arial" w:hAnsi="Arial" w:cs="Arial"/>
                <w:sz w:val="22"/>
                <w:szCs w:val="22"/>
              </w:rPr>
            </w:pPr>
            <w:r w:rsidRPr="00B00A8E">
              <w:rPr>
                <w:rFonts w:ascii="Arial" w:hAnsi="Arial" w:cs="Arial"/>
                <w:sz w:val="22"/>
                <w:szCs w:val="22"/>
              </w:rPr>
              <w:t>do określenia przez Wnioskodawcę</w:t>
            </w:r>
          </w:p>
        </w:tc>
      </w:tr>
      <w:tr w:rsidR="007C587C" w:rsidRPr="008B1CFA" w14:paraId="459A33E3" w14:textId="77777777" w:rsidTr="000A7852">
        <w:trPr>
          <w:trHeight w:val="343"/>
          <w:jc w:val="center"/>
        </w:trPr>
        <w:tc>
          <w:tcPr>
            <w:tcW w:w="4673" w:type="dxa"/>
            <w:vAlign w:val="center"/>
          </w:tcPr>
          <w:p w14:paraId="60857B67" w14:textId="3F0CBF4E" w:rsidR="007C587C" w:rsidRPr="00563B39" w:rsidRDefault="007C587C" w:rsidP="000E0950">
            <w:pPr>
              <w:spacing w:before="120" w:after="120" w:line="271" w:lineRule="auto"/>
              <w:rPr>
                <w:rFonts w:ascii="Arial" w:hAnsi="Arial" w:cs="Arial"/>
                <w:sz w:val="22"/>
                <w:szCs w:val="22"/>
              </w:rPr>
            </w:pPr>
            <w:r w:rsidRPr="00563B39">
              <w:rPr>
                <w:rFonts w:ascii="Arial" w:hAnsi="Arial" w:cs="Arial"/>
                <w:sz w:val="22"/>
                <w:szCs w:val="22"/>
              </w:rPr>
              <w:t>WLWK-PLFCO11 - Liczba miejsc wychowania przedszkolnego dostosowanych do potrzeb dzieci z niepełnosprawnością</w:t>
            </w:r>
          </w:p>
        </w:tc>
        <w:tc>
          <w:tcPr>
            <w:tcW w:w="2552" w:type="dxa"/>
          </w:tcPr>
          <w:p w14:paraId="7BDC0691" w14:textId="47336378" w:rsidR="007C587C" w:rsidRPr="008B1CFA" w:rsidRDefault="00135F20" w:rsidP="000E0950">
            <w:pPr>
              <w:spacing w:before="120" w:after="120" w:line="271" w:lineRule="auto"/>
              <w:rPr>
                <w:rFonts w:ascii="Arial" w:hAnsi="Arial" w:cs="Arial"/>
                <w:sz w:val="22"/>
                <w:szCs w:val="22"/>
              </w:rPr>
            </w:pPr>
            <w:r w:rsidRPr="00135F20">
              <w:rPr>
                <w:rFonts w:ascii="Arial" w:hAnsi="Arial" w:cs="Arial"/>
                <w:sz w:val="22"/>
                <w:szCs w:val="22"/>
              </w:rPr>
              <w:t>podlega monitorowaniu</w:t>
            </w:r>
          </w:p>
        </w:tc>
        <w:tc>
          <w:tcPr>
            <w:tcW w:w="2268" w:type="dxa"/>
          </w:tcPr>
          <w:p w14:paraId="42F4D4F3" w14:textId="3A7B2398" w:rsidR="007C587C" w:rsidRPr="008B1CFA" w:rsidRDefault="00135F20" w:rsidP="000E0950">
            <w:pPr>
              <w:tabs>
                <w:tab w:val="left" w:pos="34"/>
              </w:tabs>
              <w:spacing w:before="120" w:after="120" w:line="271" w:lineRule="auto"/>
              <w:rPr>
                <w:rFonts w:ascii="Arial" w:hAnsi="Arial" w:cs="Arial"/>
                <w:sz w:val="22"/>
                <w:szCs w:val="22"/>
              </w:rPr>
            </w:pPr>
            <w:r w:rsidRPr="00B00A8E">
              <w:rPr>
                <w:rFonts w:ascii="Arial" w:hAnsi="Arial" w:cs="Arial"/>
                <w:sz w:val="22"/>
                <w:szCs w:val="22"/>
              </w:rPr>
              <w:t>do określenia przez Wnioskodawcę</w:t>
            </w:r>
          </w:p>
        </w:tc>
      </w:tr>
      <w:tr w:rsidR="007C587C" w:rsidRPr="008B1CFA" w14:paraId="4413A379" w14:textId="77777777" w:rsidTr="000A7852">
        <w:trPr>
          <w:trHeight w:val="343"/>
          <w:jc w:val="center"/>
        </w:trPr>
        <w:tc>
          <w:tcPr>
            <w:tcW w:w="4673" w:type="dxa"/>
            <w:vAlign w:val="center"/>
          </w:tcPr>
          <w:p w14:paraId="275D0B41" w14:textId="086B008B" w:rsidR="007C587C" w:rsidRPr="00563B39" w:rsidRDefault="007C587C" w:rsidP="000E0950">
            <w:pPr>
              <w:spacing w:before="120" w:after="120" w:line="271" w:lineRule="auto"/>
              <w:rPr>
                <w:rFonts w:ascii="Arial" w:hAnsi="Arial" w:cs="Arial"/>
                <w:sz w:val="22"/>
                <w:szCs w:val="22"/>
              </w:rPr>
            </w:pPr>
            <w:r w:rsidRPr="00563B39">
              <w:rPr>
                <w:rFonts w:ascii="Arial" w:hAnsi="Arial" w:cs="Arial"/>
                <w:sz w:val="22"/>
                <w:szCs w:val="22"/>
              </w:rPr>
              <w:t>WLWK-PLFCO10 - Liczba obiektów edukacyjnych dostosowanych do potrzeb osób z niepełnosprawnościami</w:t>
            </w:r>
          </w:p>
        </w:tc>
        <w:tc>
          <w:tcPr>
            <w:tcW w:w="2552" w:type="dxa"/>
          </w:tcPr>
          <w:p w14:paraId="37858239" w14:textId="55A2CF0B" w:rsidR="007C587C" w:rsidRPr="008B1CFA" w:rsidRDefault="00135F20" w:rsidP="000E0950">
            <w:pPr>
              <w:spacing w:before="120" w:after="120" w:line="271" w:lineRule="auto"/>
              <w:rPr>
                <w:rFonts w:ascii="Arial" w:hAnsi="Arial" w:cs="Arial"/>
                <w:sz w:val="22"/>
                <w:szCs w:val="22"/>
              </w:rPr>
            </w:pPr>
            <w:r w:rsidRPr="00135F20">
              <w:rPr>
                <w:rFonts w:ascii="Arial" w:hAnsi="Arial" w:cs="Arial"/>
                <w:sz w:val="22"/>
                <w:szCs w:val="22"/>
              </w:rPr>
              <w:t>podlega monitorowaniu</w:t>
            </w:r>
          </w:p>
        </w:tc>
        <w:tc>
          <w:tcPr>
            <w:tcW w:w="2268" w:type="dxa"/>
          </w:tcPr>
          <w:p w14:paraId="17E194BC" w14:textId="559F50FD" w:rsidR="007C587C" w:rsidRPr="008B1CFA" w:rsidRDefault="00135F20" w:rsidP="000E0950">
            <w:pPr>
              <w:tabs>
                <w:tab w:val="left" w:pos="34"/>
              </w:tabs>
              <w:spacing w:before="120" w:after="120" w:line="271" w:lineRule="auto"/>
              <w:rPr>
                <w:rFonts w:ascii="Arial" w:hAnsi="Arial" w:cs="Arial"/>
                <w:sz w:val="22"/>
                <w:szCs w:val="22"/>
              </w:rPr>
            </w:pPr>
            <w:r w:rsidRPr="00135F20">
              <w:rPr>
                <w:rFonts w:ascii="Arial" w:hAnsi="Arial" w:cs="Arial"/>
                <w:sz w:val="22"/>
                <w:szCs w:val="22"/>
              </w:rPr>
              <w:t>do określenia przez Wnioskodawcę</w:t>
            </w:r>
          </w:p>
        </w:tc>
      </w:tr>
      <w:tr w:rsidR="007C587C" w:rsidRPr="008B1CFA" w14:paraId="12552EAE" w14:textId="77777777" w:rsidTr="000A7852">
        <w:trPr>
          <w:trHeight w:val="343"/>
          <w:jc w:val="center"/>
        </w:trPr>
        <w:tc>
          <w:tcPr>
            <w:tcW w:w="4673" w:type="dxa"/>
            <w:vAlign w:val="center"/>
          </w:tcPr>
          <w:p w14:paraId="37E85662" w14:textId="7D013FDD" w:rsidR="007C587C" w:rsidRPr="008B1CFA" w:rsidRDefault="007C587C" w:rsidP="000E0950">
            <w:pPr>
              <w:spacing w:before="120" w:after="120" w:line="271" w:lineRule="auto"/>
              <w:rPr>
                <w:rFonts w:ascii="Arial" w:hAnsi="Arial" w:cs="Arial"/>
                <w:sz w:val="22"/>
                <w:szCs w:val="22"/>
              </w:rPr>
            </w:pPr>
            <w:r w:rsidRPr="007C587C">
              <w:rPr>
                <w:rFonts w:ascii="Arial" w:hAnsi="Arial" w:cs="Arial"/>
                <w:sz w:val="22"/>
                <w:szCs w:val="22"/>
              </w:rPr>
              <w:t>WLWK-PLFCO12 - Liczba ogólnodostępnych szkół i placówek systemu oświaty objętych wsparciem w zakresie edukacji włączającej</w:t>
            </w:r>
          </w:p>
        </w:tc>
        <w:tc>
          <w:tcPr>
            <w:tcW w:w="2552" w:type="dxa"/>
          </w:tcPr>
          <w:p w14:paraId="6746CACF" w14:textId="692A6A74" w:rsidR="007C587C" w:rsidRPr="008B1CFA" w:rsidRDefault="00135F20" w:rsidP="000E0950">
            <w:pPr>
              <w:spacing w:before="120" w:after="120" w:line="271" w:lineRule="auto"/>
              <w:rPr>
                <w:rFonts w:ascii="Arial" w:hAnsi="Arial" w:cs="Arial"/>
                <w:sz w:val="22"/>
                <w:szCs w:val="22"/>
              </w:rPr>
            </w:pPr>
            <w:r w:rsidRPr="00135F20">
              <w:rPr>
                <w:rFonts w:ascii="Arial" w:hAnsi="Arial" w:cs="Arial"/>
                <w:sz w:val="22"/>
                <w:szCs w:val="22"/>
              </w:rPr>
              <w:t>podlega monitorowaniu</w:t>
            </w:r>
          </w:p>
        </w:tc>
        <w:tc>
          <w:tcPr>
            <w:tcW w:w="2268" w:type="dxa"/>
          </w:tcPr>
          <w:p w14:paraId="21DF65E8" w14:textId="63338C8B" w:rsidR="007C587C" w:rsidRPr="008B1CFA" w:rsidRDefault="00135F20" w:rsidP="000E0950">
            <w:pPr>
              <w:tabs>
                <w:tab w:val="left" w:pos="34"/>
              </w:tabs>
              <w:spacing w:before="120" w:after="120" w:line="271" w:lineRule="auto"/>
              <w:rPr>
                <w:rFonts w:ascii="Arial" w:hAnsi="Arial" w:cs="Arial"/>
                <w:sz w:val="22"/>
                <w:szCs w:val="22"/>
              </w:rPr>
            </w:pPr>
            <w:r w:rsidRPr="00135F20">
              <w:rPr>
                <w:rFonts w:ascii="Arial" w:hAnsi="Arial" w:cs="Arial"/>
                <w:sz w:val="22"/>
                <w:szCs w:val="22"/>
              </w:rPr>
              <w:t>do określenia przez Wnioskodawcę</w:t>
            </w:r>
          </w:p>
        </w:tc>
      </w:tr>
      <w:tr w:rsidR="007C587C" w:rsidRPr="008B1CFA" w14:paraId="5665941F" w14:textId="77777777" w:rsidTr="000A7852">
        <w:trPr>
          <w:trHeight w:val="343"/>
          <w:jc w:val="center"/>
        </w:trPr>
        <w:tc>
          <w:tcPr>
            <w:tcW w:w="4673" w:type="dxa"/>
            <w:vAlign w:val="center"/>
          </w:tcPr>
          <w:p w14:paraId="6296E371" w14:textId="6409DD68" w:rsidR="007C587C" w:rsidRPr="008B1CFA" w:rsidRDefault="007C587C" w:rsidP="000E0950">
            <w:pPr>
              <w:spacing w:before="120" w:after="120" w:line="271" w:lineRule="auto"/>
              <w:rPr>
                <w:rFonts w:ascii="Arial" w:hAnsi="Arial" w:cs="Arial"/>
                <w:sz w:val="22"/>
                <w:szCs w:val="22"/>
              </w:rPr>
            </w:pPr>
            <w:r w:rsidRPr="007C587C">
              <w:rPr>
                <w:rFonts w:ascii="Arial" w:hAnsi="Arial" w:cs="Arial"/>
                <w:sz w:val="22"/>
                <w:szCs w:val="22"/>
              </w:rPr>
              <w:t>WLWK-PLFCO06 - Liczba przedstawicieli kadry szkół i placówek systemu oświaty objętych wsparciem</w:t>
            </w:r>
          </w:p>
        </w:tc>
        <w:tc>
          <w:tcPr>
            <w:tcW w:w="2552" w:type="dxa"/>
          </w:tcPr>
          <w:p w14:paraId="51A057B7" w14:textId="684E2728" w:rsidR="007C587C" w:rsidRPr="008B1CFA" w:rsidRDefault="004E0281" w:rsidP="004E0281">
            <w:pPr>
              <w:spacing w:before="120" w:after="120" w:line="271" w:lineRule="auto"/>
              <w:jc w:val="center"/>
              <w:rPr>
                <w:rFonts w:ascii="Arial" w:hAnsi="Arial" w:cs="Arial"/>
                <w:sz w:val="22"/>
                <w:szCs w:val="22"/>
              </w:rPr>
            </w:pPr>
            <w:r>
              <w:rPr>
                <w:rFonts w:ascii="Arial" w:hAnsi="Arial" w:cs="Arial"/>
                <w:sz w:val="22"/>
                <w:szCs w:val="22"/>
              </w:rPr>
              <w:t>381</w:t>
            </w:r>
          </w:p>
        </w:tc>
        <w:tc>
          <w:tcPr>
            <w:tcW w:w="2268" w:type="dxa"/>
          </w:tcPr>
          <w:p w14:paraId="0F51F661" w14:textId="492DBE5F" w:rsidR="007C587C" w:rsidRPr="008B1CFA" w:rsidRDefault="00135F20" w:rsidP="000E0950">
            <w:pPr>
              <w:tabs>
                <w:tab w:val="left" w:pos="34"/>
              </w:tabs>
              <w:spacing w:before="120" w:after="120" w:line="271" w:lineRule="auto"/>
              <w:rPr>
                <w:rFonts w:ascii="Arial" w:hAnsi="Arial" w:cs="Arial"/>
                <w:sz w:val="22"/>
                <w:szCs w:val="22"/>
              </w:rPr>
            </w:pPr>
            <w:r w:rsidRPr="00135F20">
              <w:rPr>
                <w:rFonts w:ascii="Arial" w:hAnsi="Arial" w:cs="Arial"/>
                <w:sz w:val="22"/>
                <w:szCs w:val="22"/>
              </w:rPr>
              <w:t>do określenia przez Wnioskodawcę</w:t>
            </w:r>
          </w:p>
        </w:tc>
      </w:tr>
      <w:tr w:rsidR="00F35941" w:rsidRPr="008B1CFA" w14:paraId="5A0D3DB4" w14:textId="77777777" w:rsidTr="000A7852">
        <w:trPr>
          <w:trHeight w:val="343"/>
          <w:jc w:val="center"/>
        </w:trPr>
        <w:tc>
          <w:tcPr>
            <w:tcW w:w="4673" w:type="dxa"/>
            <w:vAlign w:val="center"/>
          </w:tcPr>
          <w:p w14:paraId="6A1066E1" w14:textId="10465420" w:rsidR="000E0950" w:rsidRPr="008B1CFA" w:rsidRDefault="00BA21A6" w:rsidP="000E0950">
            <w:pPr>
              <w:tabs>
                <w:tab w:val="left" w:pos="34"/>
              </w:tabs>
              <w:spacing w:before="120" w:after="120" w:line="271" w:lineRule="auto"/>
              <w:rPr>
                <w:rFonts w:ascii="Arial" w:hAnsi="Arial" w:cs="Arial"/>
                <w:sz w:val="22"/>
                <w:szCs w:val="22"/>
              </w:rPr>
            </w:pPr>
            <w:r w:rsidRPr="00BA21A6">
              <w:rPr>
                <w:rFonts w:ascii="Arial" w:hAnsi="Arial" w:cs="Arial"/>
                <w:sz w:val="22"/>
                <w:szCs w:val="22"/>
              </w:rPr>
              <w:t>WLWK-PLFCO07 - Liczba szkół i placówek systemu oświaty objętych wsparciem</w:t>
            </w:r>
            <w:r w:rsidRPr="00BA21A6" w:rsidDel="007C587C">
              <w:rPr>
                <w:rFonts w:ascii="Arial" w:hAnsi="Arial" w:cs="Arial"/>
                <w:sz w:val="22"/>
                <w:szCs w:val="22"/>
              </w:rPr>
              <w:t xml:space="preserve"> </w:t>
            </w:r>
          </w:p>
        </w:tc>
        <w:tc>
          <w:tcPr>
            <w:tcW w:w="2552" w:type="dxa"/>
          </w:tcPr>
          <w:p w14:paraId="1247C379" w14:textId="7188A626" w:rsidR="000E0950" w:rsidRPr="008B1CFA" w:rsidRDefault="00135F20" w:rsidP="00135F20">
            <w:pPr>
              <w:tabs>
                <w:tab w:val="left" w:pos="34"/>
                <w:tab w:val="left" w:pos="570"/>
              </w:tabs>
              <w:spacing w:before="120" w:after="120" w:line="271" w:lineRule="auto"/>
              <w:rPr>
                <w:rFonts w:ascii="Arial" w:hAnsi="Arial" w:cs="Arial"/>
                <w:sz w:val="22"/>
                <w:szCs w:val="22"/>
              </w:rPr>
            </w:pPr>
            <w:r>
              <w:rPr>
                <w:rFonts w:ascii="Arial" w:hAnsi="Arial" w:cs="Arial"/>
                <w:sz w:val="22"/>
                <w:szCs w:val="22"/>
              </w:rPr>
              <w:tab/>
            </w:r>
            <w:r w:rsidRPr="00135F20">
              <w:rPr>
                <w:rFonts w:ascii="Arial" w:hAnsi="Arial" w:cs="Arial"/>
                <w:sz w:val="22"/>
                <w:szCs w:val="22"/>
              </w:rPr>
              <w:t>podlega monitorowaniu</w:t>
            </w:r>
          </w:p>
        </w:tc>
        <w:tc>
          <w:tcPr>
            <w:tcW w:w="2268" w:type="dxa"/>
          </w:tcPr>
          <w:p w14:paraId="6622A47D" w14:textId="78A80EB4" w:rsidR="000E0950" w:rsidRPr="008B1CFA" w:rsidRDefault="00135F20" w:rsidP="000E0950">
            <w:pPr>
              <w:tabs>
                <w:tab w:val="left" w:pos="34"/>
              </w:tabs>
              <w:spacing w:before="120" w:after="120" w:line="271" w:lineRule="auto"/>
              <w:rPr>
                <w:rFonts w:ascii="Arial" w:hAnsi="Arial" w:cs="Arial"/>
                <w:sz w:val="22"/>
                <w:szCs w:val="22"/>
              </w:rPr>
            </w:pPr>
            <w:r w:rsidRPr="00135F20">
              <w:rPr>
                <w:rFonts w:ascii="Arial" w:hAnsi="Arial" w:cs="Arial"/>
                <w:sz w:val="22"/>
                <w:szCs w:val="22"/>
              </w:rPr>
              <w:t>do określenia przez Wnioskodawcę</w:t>
            </w:r>
          </w:p>
        </w:tc>
      </w:tr>
    </w:tbl>
    <w:p w14:paraId="49050A9E" w14:textId="77777777" w:rsidR="000E0950" w:rsidRPr="008B1CFA" w:rsidRDefault="000E0950" w:rsidP="000E0950">
      <w:pPr>
        <w:pStyle w:val="Akapitzlist"/>
        <w:spacing w:before="120" w:after="120" w:line="271" w:lineRule="auto"/>
        <w:ind w:left="0"/>
        <w:contextualSpacing w:val="0"/>
        <w:rPr>
          <w:rFonts w:ascii="Arial" w:hAnsi="Arial" w:cs="Arial"/>
          <w:color w:val="000000"/>
          <w:sz w:val="22"/>
          <w:szCs w:val="22"/>
        </w:rPr>
      </w:pPr>
    </w:p>
    <w:p w14:paraId="61751C46" w14:textId="77777777" w:rsidR="004E75AD" w:rsidRPr="008B1CFA" w:rsidRDefault="007E6385" w:rsidP="008A3DAB">
      <w:pPr>
        <w:pStyle w:val="Akapitzlist"/>
        <w:numPr>
          <w:ilvl w:val="2"/>
          <w:numId w:val="31"/>
        </w:numPr>
        <w:spacing w:before="120" w:after="120" w:line="271" w:lineRule="auto"/>
        <w:ind w:left="0" w:firstLine="0"/>
        <w:contextualSpacing w:val="0"/>
        <w:rPr>
          <w:rFonts w:ascii="Arial" w:hAnsi="Arial" w:cs="Arial"/>
          <w:color w:val="000000"/>
          <w:sz w:val="22"/>
          <w:szCs w:val="22"/>
        </w:rPr>
      </w:pPr>
      <w:r w:rsidRPr="008B1CFA">
        <w:rPr>
          <w:rFonts w:ascii="Arial" w:hAnsi="Arial" w:cs="Arial"/>
          <w:b/>
          <w:color w:val="000000"/>
          <w:sz w:val="22"/>
          <w:szCs w:val="22"/>
        </w:rPr>
        <w:t>Wskaźniki rezultatu</w:t>
      </w:r>
      <w:r w:rsidRPr="008B1CFA">
        <w:rPr>
          <w:rFonts w:ascii="Arial" w:hAnsi="Arial" w:cs="Arial"/>
          <w:color w:val="000000"/>
          <w:sz w:val="22"/>
          <w:szCs w:val="22"/>
        </w:rPr>
        <w:t xml:space="preserve"> – </w:t>
      </w:r>
      <w:r w:rsidR="00056F25" w:rsidRPr="008B1CFA">
        <w:rPr>
          <w:rFonts w:ascii="Arial" w:hAnsi="Arial" w:cs="Arial"/>
          <w:sz w:val="22"/>
          <w:szCs w:val="22"/>
        </w:rPr>
        <w:t>dotyczą oczekiwanych efektów wsparcia ze środków EFS</w:t>
      </w:r>
      <w:r w:rsidR="003936D0" w:rsidRPr="008B1CFA">
        <w:rPr>
          <w:rFonts w:ascii="Arial" w:hAnsi="Arial" w:cs="Arial"/>
          <w:sz w:val="22"/>
          <w:szCs w:val="22"/>
          <w:lang w:val="pl-PL"/>
        </w:rPr>
        <w:t>+</w:t>
      </w:r>
      <w:r w:rsidR="00056F25" w:rsidRPr="008B1CFA">
        <w:rPr>
          <w:rFonts w:ascii="Arial" w:hAnsi="Arial" w:cs="Arial"/>
          <w:sz w:val="22"/>
          <w:szCs w:val="22"/>
        </w:rPr>
        <w:t>. Określają efekt zrealizowanych działań w odniesieniu do osób lub podmiotów, np.</w:t>
      </w:r>
      <w:r w:rsidR="007A77FE" w:rsidRPr="008B1CFA">
        <w:rPr>
          <w:rFonts w:ascii="Arial" w:hAnsi="Arial" w:cs="Arial"/>
          <w:sz w:val="22"/>
          <w:szCs w:val="22"/>
          <w:lang w:val="pl-PL"/>
        </w:rPr>
        <w:t> </w:t>
      </w:r>
      <w:r w:rsidR="00056F25" w:rsidRPr="008B1CFA">
        <w:rPr>
          <w:rFonts w:ascii="Arial" w:hAnsi="Arial" w:cs="Arial"/>
          <w:sz w:val="22"/>
          <w:szCs w:val="22"/>
        </w:rPr>
        <w:t>w</w:t>
      </w:r>
      <w:r w:rsidR="007A77FE" w:rsidRPr="008B1CFA">
        <w:rPr>
          <w:rFonts w:ascii="Arial" w:hAnsi="Arial" w:cs="Arial"/>
          <w:sz w:val="22"/>
          <w:szCs w:val="22"/>
          <w:lang w:val="pl-PL"/>
        </w:rPr>
        <w:t> </w:t>
      </w:r>
      <w:r w:rsidR="00056F25" w:rsidRPr="008B1CFA">
        <w:rPr>
          <w:rFonts w:ascii="Arial" w:hAnsi="Arial" w:cs="Arial"/>
          <w:sz w:val="22"/>
          <w:szCs w:val="22"/>
        </w:rPr>
        <w:t>postaci</w:t>
      </w:r>
      <w:r w:rsidR="007A77FE" w:rsidRPr="008B1CFA">
        <w:rPr>
          <w:rFonts w:ascii="Arial" w:hAnsi="Arial" w:cs="Arial"/>
          <w:sz w:val="22"/>
          <w:szCs w:val="22"/>
          <w:lang w:val="pl-PL"/>
        </w:rPr>
        <w:t> </w:t>
      </w:r>
      <w:r w:rsidR="00056F25" w:rsidRPr="008B1CFA">
        <w:rPr>
          <w:rFonts w:ascii="Arial" w:hAnsi="Arial" w:cs="Arial"/>
          <w:sz w:val="22"/>
          <w:szCs w:val="22"/>
        </w:rPr>
        <w:t>zmiany sytuacji na rynku pracy</w:t>
      </w:r>
      <w:r w:rsidRPr="008B1CFA">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8B1CFA" w14:paraId="4A3167AF" w14:textId="77777777" w:rsidTr="00F35941">
        <w:trPr>
          <w:trHeight w:val="209"/>
          <w:tblHeader/>
          <w:jc w:val="center"/>
        </w:trPr>
        <w:tc>
          <w:tcPr>
            <w:tcW w:w="9351" w:type="dxa"/>
            <w:gridSpan w:val="3"/>
            <w:shd w:val="clear" w:color="auto" w:fill="DEEAF6"/>
          </w:tcPr>
          <w:p w14:paraId="64CA9134" w14:textId="77777777" w:rsidR="000E0950" w:rsidRPr="008B1CFA" w:rsidRDefault="000E0950" w:rsidP="000E0950">
            <w:pPr>
              <w:spacing w:before="120" w:after="120" w:line="271" w:lineRule="auto"/>
              <w:rPr>
                <w:rFonts w:ascii="Arial" w:hAnsi="Arial" w:cs="Arial"/>
                <w:b/>
                <w:sz w:val="22"/>
                <w:szCs w:val="22"/>
              </w:rPr>
            </w:pPr>
            <w:r w:rsidRPr="008B1CFA">
              <w:rPr>
                <w:rFonts w:ascii="Arial" w:hAnsi="Arial" w:cs="Arial"/>
                <w:b/>
                <w:sz w:val="22"/>
                <w:szCs w:val="22"/>
              </w:rPr>
              <w:lastRenderedPageBreak/>
              <w:t xml:space="preserve">Wskaźniki rezultatu zgodne ze Szczegółowym Opisem Priorytetów  programu Fundusze Europejskie dla Pomorza Zachodniego 2021-2027 </w:t>
            </w:r>
          </w:p>
        </w:tc>
      </w:tr>
      <w:tr w:rsidR="000E0950" w:rsidRPr="008B1CFA" w14:paraId="3D70C47B" w14:textId="77777777" w:rsidTr="001C0B11">
        <w:trPr>
          <w:trHeight w:val="560"/>
          <w:tblHeader/>
          <w:jc w:val="center"/>
        </w:trPr>
        <w:tc>
          <w:tcPr>
            <w:tcW w:w="4957" w:type="dxa"/>
            <w:shd w:val="clear" w:color="auto" w:fill="DEEAF6"/>
            <w:vAlign w:val="center"/>
          </w:tcPr>
          <w:p w14:paraId="64637EB6" w14:textId="77777777" w:rsidR="000E0950" w:rsidRPr="008B1CFA" w:rsidRDefault="000E0950" w:rsidP="000E0950">
            <w:pPr>
              <w:spacing w:before="120" w:after="120" w:line="271" w:lineRule="auto"/>
              <w:rPr>
                <w:rFonts w:ascii="Arial" w:hAnsi="Arial" w:cs="Arial"/>
                <w:sz w:val="22"/>
                <w:szCs w:val="22"/>
              </w:rPr>
            </w:pPr>
            <w:r w:rsidRPr="008B1CFA">
              <w:rPr>
                <w:rFonts w:ascii="Arial" w:hAnsi="Arial" w:cs="Arial"/>
                <w:sz w:val="22"/>
                <w:szCs w:val="22"/>
              </w:rPr>
              <w:t>Nazwa wskaźnika</w:t>
            </w:r>
          </w:p>
        </w:tc>
        <w:tc>
          <w:tcPr>
            <w:tcW w:w="2126" w:type="dxa"/>
            <w:shd w:val="clear" w:color="auto" w:fill="DEEAF6"/>
          </w:tcPr>
          <w:p w14:paraId="5800F9A9" w14:textId="31B0444E" w:rsidR="000E0950" w:rsidRPr="008B1CFA" w:rsidRDefault="000E0950" w:rsidP="000E0950">
            <w:pPr>
              <w:spacing w:before="120" w:after="120" w:line="271" w:lineRule="auto"/>
              <w:rPr>
                <w:rFonts w:ascii="Arial" w:hAnsi="Arial" w:cs="Arial"/>
                <w:sz w:val="22"/>
                <w:szCs w:val="22"/>
              </w:rPr>
            </w:pPr>
            <w:r w:rsidRPr="008B1CFA">
              <w:rPr>
                <w:rFonts w:ascii="Arial" w:hAnsi="Arial" w:cs="Arial"/>
                <w:sz w:val="22"/>
                <w:szCs w:val="22"/>
              </w:rPr>
              <w:t xml:space="preserve">Wartość docelowa wskaźników do zrealizowania w ramach naboru: </w:t>
            </w:r>
            <w:r w:rsidR="00603629" w:rsidRPr="00603629">
              <w:rPr>
                <w:rFonts w:ascii="Arial" w:hAnsi="Arial" w:cs="Arial"/>
                <w:sz w:val="22"/>
                <w:szCs w:val="22"/>
              </w:rPr>
              <w:t>FEPZ.06.08-IP.01-001/26</w:t>
            </w:r>
          </w:p>
        </w:tc>
        <w:tc>
          <w:tcPr>
            <w:tcW w:w="2268" w:type="dxa"/>
            <w:shd w:val="clear" w:color="auto" w:fill="DEEAF6"/>
          </w:tcPr>
          <w:p w14:paraId="3876B7AA" w14:textId="33D6A114" w:rsidR="000E0950" w:rsidRPr="008B1CFA" w:rsidRDefault="000E0950" w:rsidP="000E0950">
            <w:pPr>
              <w:spacing w:before="120" w:after="120" w:line="271" w:lineRule="auto"/>
              <w:rPr>
                <w:rFonts w:ascii="Arial" w:hAnsi="Arial" w:cs="Arial"/>
                <w:sz w:val="22"/>
                <w:szCs w:val="22"/>
              </w:rPr>
            </w:pPr>
            <w:r w:rsidRPr="008B1CFA">
              <w:rPr>
                <w:rFonts w:ascii="Arial" w:hAnsi="Arial" w:cs="Arial"/>
                <w:sz w:val="22"/>
                <w:szCs w:val="22"/>
              </w:rPr>
              <w:t>Wartość docelowa wskaźnika w projekcie.</w:t>
            </w:r>
          </w:p>
        </w:tc>
      </w:tr>
      <w:tr w:rsidR="000E0950" w:rsidRPr="008B1CFA" w14:paraId="255AF5CC" w14:textId="77777777" w:rsidTr="001C0B11">
        <w:trPr>
          <w:trHeight w:val="357"/>
          <w:jc w:val="center"/>
        </w:trPr>
        <w:tc>
          <w:tcPr>
            <w:tcW w:w="4957" w:type="dxa"/>
            <w:shd w:val="clear" w:color="auto" w:fill="FFFFFF"/>
            <w:vAlign w:val="center"/>
          </w:tcPr>
          <w:p w14:paraId="2A2E86B7" w14:textId="115E9C00" w:rsidR="000E0950" w:rsidRPr="008B1CFA" w:rsidRDefault="00135F20" w:rsidP="000E0950">
            <w:pPr>
              <w:tabs>
                <w:tab w:val="left" w:pos="34"/>
              </w:tabs>
              <w:spacing w:before="120" w:after="120" w:line="271" w:lineRule="auto"/>
              <w:rPr>
                <w:rFonts w:ascii="Arial" w:hAnsi="Arial" w:cs="Arial"/>
                <w:sz w:val="22"/>
                <w:szCs w:val="22"/>
              </w:rPr>
            </w:pPr>
            <w:r w:rsidRPr="00135F20">
              <w:rPr>
                <w:rFonts w:ascii="Arial" w:hAnsi="Arial" w:cs="Arial"/>
                <w:sz w:val="22"/>
                <w:szCs w:val="22"/>
              </w:rPr>
              <w:t>WLWK-PLFCR02 - Liczba przedstawicieli kadry szkół i placówek systemu oświaty, którzy uzyskali kwalifikacje po opuszczeniu programu</w:t>
            </w:r>
            <w:r w:rsidRPr="00135F20" w:rsidDel="00135F20">
              <w:rPr>
                <w:rFonts w:ascii="Arial" w:hAnsi="Arial" w:cs="Arial"/>
                <w:sz w:val="22"/>
                <w:szCs w:val="22"/>
              </w:rPr>
              <w:t xml:space="preserve"> </w:t>
            </w:r>
          </w:p>
        </w:tc>
        <w:tc>
          <w:tcPr>
            <w:tcW w:w="2126" w:type="dxa"/>
            <w:shd w:val="clear" w:color="auto" w:fill="FFFFFF"/>
          </w:tcPr>
          <w:p w14:paraId="55F2E0C3" w14:textId="719635F1" w:rsidR="000E0950" w:rsidRPr="008B1CFA" w:rsidRDefault="004E0281" w:rsidP="004E0281">
            <w:pPr>
              <w:spacing w:before="120" w:after="120" w:line="271" w:lineRule="auto"/>
              <w:jc w:val="center"/>
              <w:rPr>
                <w:rFonts w:ascii="Arial" w:hAnsi="Arial" w:cs="Arial"/>
                <w:sz w:val="22"/>
                <w:szCs w:val="22"/>
              </w:rPr>
            </w:pPr>
            <w:r>
              <w:rPr>
                <w:rFonts w:ascii="Arial" w:hAnsi="Arial" w:cs="Arial"/>
                <w:sz w:val="22"/>
                <w:szCs w:val="22"/>
              </w:rPr>
              <w:t>361</w:t>
            </w:r>
          </w:p>
        </w:tc>
        <w:tc>
          <w:tcPr>
            <w:tcW w:w="2268" w:type="dxa"/>
            <w:shd w:val="clear" w:color="auto" w:fill="FFFFFF"/>
          </w:tcPr>
          <w:p w14:paraId="61A58137" w14:textId="75936F82" w:rsidR="000E0950" w:rsidRPr="008B1CFA" w:rsidRDefault="00572BAE" w:rsidP="000E0950">
            <w:pPr>
              <w:spacing w:before="120" w:after="120" w:line="271" w:lineRule="auto"/>
              <w:rPr>
                <w:rFonts w:ascii="Arial" w:hAnsi="Arial" w:cs="Arial"/>
                <w:sz w:val="22"/>
                <w:szCs w:val="22"/>
              </w:rPr>
            </w:pPr>
            <w:r>
              <w:rPr>
                <w:rFonts w:ascii="Arial" w:hAnsi="Arial" w:cs="Arial"/>
                <w:sz w:val="22"/>
                <w:szCs w:val="22"/>
              </w:rPr>
              <w:t>d</w:t>
            </w:r>
            <w:r w:rsidR="004C00DC">
              <w:rPr>
                <w:rFonts w:ascii="Arial" w:hAnsi="Arial" w:cs="Arial"/>
                <w:sz w:val="22"/>
                <w:szCs w:val="22"/>
              </w:rPr>
              <w:t>o określenia przez Wnioskodawcę, rekomendowany poziom to nie mniej niż 95% przedstawicieli kadry biorącej udział w projekcie.</w:t>
            </w:r>
          </w:p>
        </w:tc>
      </w:tr>
    </w:tbl>
    <w:p w14:paraId="2D944C48" w14:textId="77777777" w:rsidR="000E0950" w:rsidRPr="008B1CFA" w:rsidRDefault="000E0950" w:rsidP="003A4438">
      <w:pPr>
        <w:pStyle w:val="Akapitzlist"/>
        <w:spacing w:before="120" w:after="120" w:line="271" w:lineRule="auto"/>
        <w:ind w:left="0"/>
        <w:contextualSpacing w:val="0"/>
        <w:rPr>
          <w:rFonts w:ascii="Arial" w:hAnsi="Arial" w:cs="Arial"/>
          <w:b/>
          <w:sz w:val="22"/>
          <w:szCs w:val="22"/>
        </w:rPr>
      </w:pPr>
    </w:p>
    <w:p w14:paraId="2D3F3056" w14:textId="77777777" w:rsidR="00C31A48" w:rsidRPr="008B1CFA" w:rsidRDefault="00F52007" w:rsidP="00967911">
      <w:pPr>
        <w:pStyle w:val="Akapitzlist"/>
        <w:spacing w:before="120" w:after="120" w:line="271" w:lineRule="auto"/>
        <w:ind w:left="0"/>
        <w:contextualSpacing w:val="0"/>
        <w:rPr>
          <w:rFonts w:ascii="Arial" w:hAnsi="Arial" w:cs="Arial"/>
          <w:sz w:val="22"/>
          <w:szCs w:val="22"/>
        </w:rPr>
      </w:pPr>
      <w:r w:rsidRPr="008B1CFA">
        <w:rPr>
          <w:rFonts w:ascii="Arial" w:hAnsi="Arial" w:cs="Arial"/>
          <w:b/>
          <w:sz w:val="22"/>
          <w:szCs w:val="22"/>
        </w:rPr>
        <w:t>Uwaga</w:t>
      </w:r>
      <w:r w:rsidR="00E627CF" w:rsidRPr="008B1CFA">
        <w:rPr>
          <w:rFonts w:ascii="Arial" w:hAnsi="Arial" w:cs="Arial"/>
          <w:b/>
          <w:sz w:val="22"/>
          <w:szCs w:val="22"/>
        </w:rPr>
        <w:t>!</w:t>
      </w:r>
      <w:r w:rsidR="00E627CF" w:rsidRPr="008B1CFA">
        <w:rPr>
          <w:rFonts w:ascii="Arial" w:hAnsi="Arial" w:cs="Arial"/>
          <w:sz w:val="22"/>
          <w:szCs w:val="22"/>
        </w:rPr>
        <w:t xml:space="preserve"> </w:t>
      </w:r>
    </w:p>
    <w:p w14:paraId="6C2E2656" w14:textId="592CCCE9" w:rsidR="00850805" w:rsidRPr="008B1CFA" w:rsidRDefault="00057FF7" w:rsidP="00967911">
      <w:pPr>
        <w:pStyle w:val="Tekstkomentarza"/>
        <w:spacing w:before="120" w:after="120" w:line="271" w:lineRule="auto"/>
        <w:rPr>
          <w:rFonts w:ascii="Arial" w:hAnsi="Arial" w:cs="Arial"/>
          <w:color w:val="FF0000"/>
          <w:sz w:val="22"/>
          <w:szCs w:val="22"/>
          <w:lang w:val="pl-PL"/>
        </w:rPr>
      </w:pPr>
      <w:r w:rsidRPr="008B1CFA">
        <w:rPr>
          <w:rFonts w:ascii="Arial" w:hAnsi="Arial" w:cs="Arial"/>
          <w:sz w:val="22"/>
          <w:szCs w:val="22"/>
        </w:rPr>
        <w:t xml:space="preserve">Wskazane powyżej wartości docelowe wskaźników rezultatu wynikają z </w:t>
      </w:r>
      <w:r w:rsidR="00850805" w:rsidRPr="008B1CFA">
        <w:rPr>
          <w:rFonts w:ascii="Arial" w:hAnsi="Arial" w:cs="Arial"/>
          <w:sz w:val="22"/>
          <w:szCs w:val="22"/>
        </w:rPr>
        <w:t>założeń</w:t>
      </w:r>
      <w:r w:rsidR="00850805" w:rsidRPr="008B1CFA">
        <w:rPr>
          <w:rFonts w:ascii="Arial" w:hAnsi="Arial" w:cs="Arial"/>
          <w:sz w:val="22"/>
          <w:szCs w:val="22"/>
          <w:lang w:val="pl-PL"/>
        </w:rPr>
        <w:t xml:space="preserve"> dla</w:t>
      </w:r>
      <w:r w:rsidR="00C1299A" w:rsidRPr="008B1CFA">
        <w:rPr>
          <w:rFonts w:ascii="Arial" w:hAnsi="Arial" w:cs="Arial"/>
          <w:sz w:val="22"/>
          <w:szCs w:val="22"/>
          <w:lang w:val="pl-PL"/>
        </w:rPr>
        <w:t> </w:t>
      </w:r>
      <w:r w:rsidR="00850805" w:rsidRPr="008B1CFA">
        <w:rPr>
          <w:rFonts w:ascii="Arial" w:hAnsi="Arial" w:cs="Arial"/>
          <w:sz w:val="22"/>
          <w:szCs w:val="22"/>
          <w:lang w:val="pl-PL"/>
        </w:rPr>
        <w:t xml:space="preserve">przedmiotowego naboru </w:t>
      </w:r>
      <w:r w:rsidR="00850805" w:rsidRPr="008B1CFA">
        <w:rPr>
          <w:rFonts w:ascii="Arial" w:hAnsi="Arial" w:cs="Arial"/>
          <w:color w:val="000000"/>
          <w:sz w:val="22"/>
          <w:szCs w:val="22"/>
          <w:lang w:val="pl-PL"/>
        </w:rPr>
        <w:t>oraz FEPZ 2021-2027</w:t>
      </w:r>
      <w:r w:rsidR="000E0950" w:rsidRPr="008B1CFA">
        <w:rPr>
          <w:rFonts w:ascii="Arial" w:hAnsi="Arial" w:cs="Arial"/>
          <w:color w:val="000000"/>
          <w:sz w:val="22"/>
          <w:szCs w:val="22"/>
          <w:lang w:val="pl-PL"/>
        </w:rPr>
        <w:t>.</w:t>
      </w:r>
      <w:r w:rsidR="00C663C1" w:rsidRPr="008B1CFA">
        <w:rPr>
          <w:rFonts w:ascii="Arial" w:hAnsi="Arial" w:cs="Arial"/>
          <w:color w:val="000000"/>
          <w:sz w:val="22"/>
          <w:szCs w:val="22"/>
          <w:lang w:val="pl-PL"/>
        </w:rPr>
        <w:t xml:space="preserve"> Wnioskodawca powinien określić wartość docelową wskaźników, wynikającą z planowanego do realizacji wsparcia.</w:t>
      </w:r>
    </w:p>
    <w:p w14:paraId="41819BF1" w14:textId="77777777" w:rsidR="00C31A48" w:rsidRPr="008B1CFA" w:rsidRDefault="00C31A48" w:rsidP="008A3DAB">
      <w:pPr>
        <w:pStyle w:val="Akapitzlist"/>
        <w:numPr>
          <w:ilvl w:val="2"/>
          <w:numId w:val="31"/>
        </w:numPr>
        <w:spacing w:before="120" w:after="120" w:line="271" w:lineRule="auto"/>
        <w:ind w:left="0" w:firstLine="0"/>
        <w:contextualSpacing w:val="0"/>
        <w:rPr>
          <w:rFonts w:ascii="Arial" w:hAnsi="Arial" w:cs="Arial"/>
          <w:sz w:val="22"/>
          <w:szCs w:val="22"/>
        </w:rPr>
      </w:pPr>
      <w:r w:rsidRPr="008B1CFA">
        <w:rPr>
          <w:rFonts w:ascii="Arial" w:hAnsi="Arial" w:cs="Arial"/>
          <w:b/>
          <w:color w:val="000000"/>
          <w:sz w:val="22"/>
          <w:szCs w:val="22"/>
        </w:rPr>
        <w:t>Wnioskodawca</w:t>
      </w:r>
      <w:r w:rsidRPr="008B1CFA">
        <w:rPr>
          <w:rFonts w:ascii="Arial" w:hAnsi="Arial" w:cs="Arial"/>
          <w:sz w:val="22"/>
          <w:szCs w:val="22"/>
        </w:rPr>
        <w:t xml:space="preserve"> jest zobowiązany do wyboru wszystkich </w:t>
      </w:r>
      <w:r w:rsidRPr="008B1CFA">
        <w:rPr>
          <w:rFonts w:ascii="Arial" w:hAnsi="Arial" w:cs="Arial"/>
          <w:b/>
          <w:bCs/>
          <w:sz w:val="22"/>
          <w:szCs w:val="22"/>
        </w:rPr>
        <w:t xml:space="preserve">wskaźników </w:t>
      </w:r>
      <w:r w:rsidR="005046D3" w:rsidRPr="008B1CFA">
        <w:rPr>
          <w:rFonts w:ascii="Arial" w:hAnsi="Arial" w:cs="Arial"/>
          <w:b/>
          <w:bCs/>
          <w:sz w:val="22"/>
          <w:szCs w:val="22"/>
          <w:lang w:val="pl-PL"/>
        </w:rPr>
        <w:t>wspólnych</w:t>
      </w:r>
      <w:r w:rsidRPr="008B1CFA">
        <w:rPr>
          <w:rStyle w:val="Odwoanieprzypisudolnego"/>
          <w:rFonts w:ascii="Arial" w:hAnsi="Arial" w:cs="Arial"/>
          <w:b/>
          <w:bCs/>
          <w:sz w:val="22"/>
          <w:szCs w:val="22"/>
        </w:rPr>
        <w:footnoteReference w:id="5"/>
      </w:r>
      <w:r w:rsidRPr="008B1CFA">
        <w:rPr>
          <w:rFonts w:ascii="Arial" w:hAnsi="Arial" w:cs="Arial"/>
          <w:b/>
          <w:bCs/>
          <w:sz w:val="22"/>
          <w:szCs w:val="22"/>
        </w:rPr>
        <w:t xml:space="preserve"> </w:t>
      </w:r>
      <w:r w:rsidRPr="008B1CFA">
        <w:rPr>
          <w:rFonts w:ascii="Arial" w:hAnsi="Arial" w:cs="Arial"/>
          <w:sz w:val="22"/>
          <w:szCs w:val="22"/>
        </w:rPr>
        <w:t>spośród wskazanych poniżej w tabeli oraz do określenia ich wartości docelowej w</w:t>
      </w:r>
      <w:r w:rsidR="0026591D" w:rsidRPr="008B1CFA">
        <w:rPr>
          <w:rFonts w:ascii="Arial" w:hAnsi="Arial" w:cs="Arial"/>
          <w:sz w:val="22"/>
          <w:szCs w:val="22"/>
        </w:rPr>
        <w:t> </w:t>
      </w:r>
      <w:r w:rsidRPr="008B1CFA">
        <w:rPr>
          <w:rFonts w:ascii="Arial" w:hAnsi="Arial" w:cs="Arial"/>
          <w:sz w:val="22"/>
          <w:szCs w:val="22"/>
        </w:rPr>
        <w:t>odniesieniu do założeń projektu</w:t>
      </w:r>
      <w:r w:rsidRPr="008B1CFA">
        <w:rPr>
          <w:rFonts w:ascii="Arial" w:hAnsi="Arial" w:cs="Arial"/>
          <w:iCs/>
          <w:sz w:val="22"/>
          <w:szCs w:val="22"/>
        </w:rPr>
        <w:t xml:space="preserve">. </w:t>
      </w:r>
      <w:r w:rsidRPr="008B1CFA">
        <w:rPr>
          <w:rFonts w:ascii="Arial" w:hAnsi="Arial" w:cs="Arial"/>
          <w:sz w:val="22"/>
          <w:szCs w:val="22"/>
        </w:rPr>
        <w:t xml:space="preserve">Monitoring </w:t>
      </w:r>
      <w:r w:rsidR="00F74AED" w:rsidRPr="008B1CFA">
        <w:rPr>
          <w:rFonts w:ascii="Arial" w:hAnsi="Arial" w:cs="Arial"/>
          <w:sz w:val="22"/>
          <w:szCs w:val="22"/>
        </w:rPr>
        <w:t>wskaźników wspólnych</w:t>
      </w:r>
      <w:r w:rsidRPr="008B1CFA">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8B1CFA" w14:paraId="01C752C4"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4483934" w14:textId="77777777" w:rsidR="00C31A48" w:rsidRPr="008B1CFA" w:rsidRDefault="00C31A48" w:rsidP="003A4438">
            <w:pPr>
              <w:spacing w:before="120" w:after="120" w:line="271" w:lineRule="auto"/>
              <w:rPr>
                <w:rFonts w:ascii="Arial" w:hAnsi="Arial" w:cs="Arial"/>
                <w:b/>
                <w:bCs/>
                <w:sz w:val="22"/>
                <w:szCs w:val="22"/>
              </w:rPr>
            </w:pPr>
            <w:r w:rsidRPr="008B1CFA">
              <w:rPr>
                <w:rFonts w:ascii="Arial" w:hAnsi="Arial" w:cs="Arial"/>
                <w:b/>
                <w:bCs/>
                <w:sz w:val="22"/>
                <w:szCs w:val="22"/>
              </w:rPr>
              <w:t xml:space="preserve">Wskaźniki </w:t>
            </w:r>
            <w:r w:rsidR="005046D3" w:rsidRPr="008B1CFA">
              <w:rPr>
                <w:rFonts w:ascii="Arial" w:hAnsi="Arial" w:cs="Arial"/>
                <w:b/>
                <w:bCs/>
                <w:sz w:val="22"/>
                <w:szCs w:val="22"/>
              </w:rPr>
              <w:t xml:space="preserve">wspólne </w:t>
            </w:r>
            <w:r w:rsidRPr="008B1CFA">
              <w:rPr>
                <w:rFonts w:ascii="Arial" w:hAnsi="Arial" w:cs="Arial"/>
                <w:b/>
                <w:bCs/>
                <w:sz w:val="22"/>
                <w:szCs w:val="22"/>
              </w:rPr>
              <w:t>dla EFS</w:t>
            </w:r>
            <w:r w:rsidR="00CB6F23" w:rsidRPr="008B1CFA">
              <w:rPr>
                <w:rFonts w:ascii="Arial" w:hAnsi="Arial" w:cs="Arial"/>
                <w:b/>
                <w:bCs/>
                <w:sz w:val="22"/>
                <w:szCs w:val="22"/>
              </w:rPr>
              <w:t>+</w:t>
            </w:r>
            <w:r w:rsidRPr="008B1CFA">
              <w:rPr>
                <w:rFonts w:ascii="Arial" w:hAnsi="Arial" w:cs="Arial"/>
                <w:b/>
                <w:bCs/>
                <w:sz w:val="22"/>
                <w:szCs w:val="22"/>
              </w:rPr>
              <w:t xml:space="preserve"> zgodne z </w:t>
            </w:r>
            <w:r w:rsidRPr="008B1CFA">
              <w:rPr>
                <w:rFonts w:ascii="Arial" w:hAnsi="Arial" w:cs="Arial"/>
                <w:b/>
                <w:bCs/>
                <w:iCs/>
                <w:sz w:val="22"/>
                <w:szCs w:val="22"/>
              </w:rPr>
              <w:t>Listą Wskaźników Kluczowych</w:t>
            </w:r>
            <w:r w:rsidRPr="008B1CFA">
              <w:rPr>
                <w:rFonts w:ascii="Arial" w:hAnsi="Arial" w:cs="Arial"/>
                <w:b/>
                <w:bCs/>
                <w:sz w:val="22"/>
                <w:szCs w:val="22"/>
              </w:rPr>
              <w:t xml:space="preserve">, </w:t>
            </w:r>
            <w:r w:rsidR="00CB6F23" w:rsidRPr="008B1CFA">
              <w:rPr>
                <w:rFonts w:ascii="Arial" w:hAnsi="Arial" w:cs="Arial"/>
                <w:b/>
                <w:bCs/>
                <w:sz w:val="22"/>
                <w:szCs w:val="22"/>
              </w:rPr>
              <w:t xml:space="preserve">wskazaną w </w:t>
            </w:r>
            <w:r w:rsidR="008730A1" w:rsidRPr="008B1CFA">
              <w:rPr>
                <w:rFonts w:ascii="Arial" w:hAnsi="Arial" w:cs="Arial"/>
                <w:b/>
                <w:bCs/>
                <w:sz w:val="22"/>
                <w:szCs w:val="22"/>
              </w:rPr>
              <w:t xml:space="preserve"> </w:t>
            </w:r>
            <w:r w:rsidR="00CB6F23" w:rsidRPr="008B1CFA">
              <w:rPr>
                <w:rFonts w:ascii="Arial" w:hAnsi="Arial" w:cs="Arial"/>
                <w:b/>
                <w:bCs/>
                <w:sz w:val="22"/>
                <w:szCs w:val="22"/>
              </w:rPr>
              <w:t xml:space="preserve">Podrozdziale 2.2 Wytycznych dotyczących monitorowania postępu rzeczowego realizacji programów na lata 2021-2027 </w:t>
            </w:r>
          </w:p>
        </w:tc>
      </w:tr>
      <w:tr w:rsidR="00EC70BD" w:rsidRPr="008B1CFA" w14:paraId="23940866"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6BED8A2" w14:textId="77777777" w:rsidR="00EC70BD" w:rsidRPr="008B1CFA" w:rsidRDefault="00EC70BD" w:rsidP="003A4438">
            <w:pPr>
              <w:spacing w:before="120" w:after="120" w:line="271" w:lineRule="auto"/>
              <w:rPr>
                <w:rFonts w:ascii="Arial" w:hAnsi="Arial" w:cs="Arial"/>
                <w:b/>
                <w:bCs/>
                <w:sz w:val="22"/>
                <w:szCs w:val="22"/>
              </w:rPr>
            </w:pPr>
            <w:r w:rsidRPr="008B1CFA">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728997DE" w14:textId="3429C151" w:rsidR="00EC70BD" w:rsidRPr="008B1CFA" w:rsidRDefault="00EC70BD" w:rsidP="003A4438">
            <w:pPr>
              <w:spacing w:before="120" w:after="120" w:line="271" w:lineRule="auto"/>
              <w:rPr>
                <w:rFonts w:ascii="Arial" w:hAnsi="Arial" w:cs="Arial"/>
                <w:b/>
                <w:bCs/>
                <w:sz w:val="22"/>
                <w:szCs w:val="22"/>
              </w:rPr>
            </w:pPr>
            <w:r w:rsidRPr="008B1CFA">
              <w:rPr>
                <w:rFonts w:ascii="Arial" w:hAnsi="Arial" w:cs="Arial"/>
                <w:sz w:val="22"/>
                <w:szCs w:val="22"/>
              </w:rPr>
              <w:t>Wartość docelowa wskaźnika w projekcie.</w:t>
            </w:r>
          </w:p>
        </w:tc>
      </w:tr>
      <w:tr w:rsidR="00EC70BD" w:rsidRPr="008B1CFA" w14:paraId="0DE0EF2E"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01130880" w14:textId="77777777" w:rsidR="00EC70BD" w:rsidRPr="008B1CFA" w:rsidRDefault="00EC70BD" w:rsidP="00563B39">
            <w:pPr>
              <w:spacing w:before="240" w:line="276" w:lineRule="auto"/>
              <w:ind w:left="164"/>
              <w:rPr>
                <w:rFonts w:ascii="Arial" w:hAnsi="Arial" w:cs="Arial"/>
                <w:sz w:val="22"/>
                <w:szCs w:val="22"/>
              </w:rPr>
            </w:pPr>
            <w:r w:rsidRPr="008B1CFA">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5239C900" w14:textId="77777777" w:rsidR="00EC70BD" w:rsidRPr="008B1CFA" w:rsidRDefault="00EC70BD" w:rsidP="00563B39">
            <w:pPr>
              <w:spacing w:before="240" w:line="271" w:lineRule="auto"/>
              <w:ind w:left="357" w:hanging="156"/>
              <w:rPr>
                <w:rFonts w:ascii="Arial" w:hAnsi="Arial" w:cs="Arial"/>
                <w:sz w:val="22"/>
                <w:szCs w:val="22"/>
              </w:rPr>
            </w:pPr>
            <w:r w:rsidRPr="008B1CFA">
              <w:rPr>
                <w:rFonts w:ascii="Arial" w:hAnsi="Arial" w:cs="Arial"/>
                <w:sz w:val="22"/>
                <w:szCs w:val="22"/>
              </w:rPr>
              <w:t xml:space="preserve">podlega monitorowaniu </w:t>
            </w:r>
          </w:p>
        </w:tc>
      </w:tr>
      <w:tr w:rsidR="00EC70BD" w:rsidRPr="008B1CFA" w14:paraId="3FF0234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445F0D" w14:textId="7B236049" w:rsidR="00EC70BD" w:rsidRPr="008B1CFA" w:rsidRDefault="00EC70BD" w:rsidP="00563B39">
            <w:pPr>
              <w:spacing w:before="240" w:line="276" w:lineRule="auto"/>
              <w:ind w:left="164"/>
              <w:rPr>
                <w:rFonts w:ascii="Arial" w:hAnsi="Arial" w:cs="Arial"/>
                <w:sz w:val="22"/>
                <w:szCs w:val="22"/>
              </w:rPr>
            </w:pPr>
            <w:r w:rsidRPr="008B1CFA">
              <w:rPr>
                <w:rFonts w:ascii="Arial" w:hAnsi="Arial" w:cs="Arial"/>
                <w:sz w:val="22"/>
                <w:szCs w:val="22"/>
              </w:rPr>
              <w:lastRenderedPageBreak/>
              <w:t xml:space="preserve">Liczba projektów, w których sfinansowano koszty racjonalnych usprawnień dla osób        </w:t>
            </w:r>
            <w:r w:rsidR="00563B39">
              <w:rPr>
                <w:rFonts w:ascii="Arial" w:hAnsi="Arial" w:cs="Arial"/>
                <w:sz w:val="22"/>
                <w:szCs w:val="22"/>
              </w:rPr>
              <w:br/>
            </w:r>
            <w:r w:rsidRPr="008B1CFA">
              <w:rPr>
                <w:rFonts w:ascii="Arial" w:hAnsi="Arial" w:cs="Arial"/>
                <w:sz w:val="22"/>
                <w:szCs w:val="22"/>
              </w:rPr>
              <w:t>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FF3710" w14:textId="77777777" w:rsidR="00EC70BD" w:rsidRPr="008B1CFA" w:rsidRDefault="00EC70BD" w:rsidP="00563B39">
            <w:pPr>
              <w:spacing w:before="240" w:line="271" w:lineRule="auto"/>
              <w:ind w:left="357" w:hanging="156"/>
              <w:rPr>
                <w:rFonts w:ascii="Arial" w:hAnsi="Arial" w:cs="Arial"/>
                <w:sz w:val="22"/>
                <w:szCs w:val="22"/>
              </w:rPr>
            </w:pPr>
            <w:r w:rsidRPr="008B1CFA">
              <w:rPr>
                <w:rFonts w:ascii="Arial" w:hAnsi="Arial" w:cs="Arial"/>
                <w:sz w:val="22"/>
                <w:szCs w:val="22"/>
              </w:rPr>
              <w:t>podlega monitorowaniu</w:t>
            </w:r>
          </w:p>
        </w:tc>
      </w:tr>
      <w:tr w:rsidR="00EC70BD" w:rsidRPr="008B1CFA" w14:paraId="6A5419AC"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A8612B0" w14:textId="77777777" w:rsidR="00EC70BD" w:rsidRPr="008B1CFA" w:rsidRDefault="00EC70BD" w:rsidP="00563B39">
            <w:pPr>
              <w:spacing w:before="240" w:line="276" w:lineRule="auto"/>
              <w:ind w:left="164"/>
              <w:rPr>
                <w:rFonts w:ascii="Arial" w:hAnsi="Arial" w:cs="Arial"/>
                <w:sz w:val="22"/>
                <w:szCs w:val="22"/>
              </w:rPr>
            </w:pPr>
            <w:r w:rsidRPr="008B1CFA">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7D71D" w14:textId="77777777" w:rsidR="00EC70BD" w:rsidRPr="008B1CFA" w:rsidRDefault="00EC70BD" w:rsidP="00563B39">
            <w:pPr>
              <w:spacing w:before="240" w:line="271" w:lineRule="auto"/>
              <w:ind w:left="357" w:hanging="156"/>
              <w:rPr>
                <w:rFonts w:ascii="Arial" w:hAnsi="Arial" w:cs="Arial"/>
                <w:sz w:val="22"/>
                <w:szCs w:val="22"/>
              </w:rPr>
            </w:pPr>
            <w:r w:rsidRPr="008B1CFA">
              <w:rPr>
                <w:rFonts w:ascii="Arial" w:hAnsi="Arial" w:cs="Arial"/>
                <w:sz w:val="22"/>
                <w:szCs w:val="22"/>
              </w:rPr>
              <w:t>podlega monitorowaniu</w:t>
            </w:r>
          </w:p>
        </w:tc>
      </w:tr>
      <w:tr w:rsidR="00EC70BD" w:rsidRPr="008B1CFA" w14:paraId="28B59291"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E464DC3" w14:textId="77777777" w:rsidR="00563B39" w:rsidRDefault="00EC70BD" w:rsidP="00563B39">
            <w:pPr>
              <w:spacing w:before="240" w:line="276" w:lineRule="auto"/>
              <w:ind w:left="164"/>
              <w:rPr>
                <w:rFonts w:ascii="Arial" w:hAnsi="Arial" w:cs="Arial"/>
                <w:sz w:val="22"/>
                <w:szCs w:val="22"/>
              </w:rPr>
            </w:pPr>
            <w:r w:rsidRPr="008B1CFA">
              <w:rPr>
                <w:rFonts w:ascii="Arial" w:hAnsi="Arial" w:cs="Arial"/>
                <w:sz w:val="22"/>
                <w:szCs w:val="22"/>
              </w:rPr>
              <w:t xml:space="preserve">Liczba osób z krajów trzecich objętych wsparciem </w:t>
            </w:r>
          </w:p>
          <w:p w14:paraId="3769C6C8" w14:textId="1731D85E" w:rsidR="00EC70BD" w:rsidRPr="008B1CFA" w:rsidRDefault="00EC70BD" w:rsidP="00563B39">
            <w:pPr>
              <w:spacing w:line="276" w:lineRule="auto"/>
              <w:ind w:left="164"/>
              <w:rPr>
                <w:rFonts w:ascii="Arial" w:hAnsi="Arial" w:cs="Arial"/>
                <w:sz w:val="22"/>
                <w:szCs w:val="22"/>
              </w:rPr>
            </w:pPr>
            <w:r w:rsidRPr="008B1CFA">
              <w:rPr>
                <w:rFonts w:ascii="Arial" w:hAnsi="Arial" w:cs="Arial"/>
                <w:sz w:val="22"/>
                <w:szCs w:val="22"/>
              </w:rPr>
              <w:t>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FBC4B0" w14:textId="77777777" w:rsidR="00EC70BD" w:rsidRPr="008B1CFA" w:rsidRDefault="00EC70BD" w:rsidP="00563B39">
            <w:pPr>
              <w:spacing w:before="240" w:line="271" w:lineRule="auto"/>
              <w:rPr>
                <w:rFonts w:ascii="Arial" w:hAnsi="Arial" w:cs="Arial"/>
                <w:sz w:val="22"/>
                <w:szCs w:val="22"/>
              </w:rPr>
            </w:pPr>
            <w:r w:rsidRPr="008B1CFA">
              <w:rPr>
                <w:rFonts w:ascii="Arial" w:hAnsi="Arial" w:cs="Arial"/>
                <w:sz w:val="22"/>
                <w:szCs w:val="22"/>
              </w:rPr>
              <w:t xml:space="preserve">    podlega monitorowaniu</w:t>
            </w:r>
          </w:p>
        </w:tc>
      </w:tr>
      <w:tr w:rsidR="00EC70BD" w:rsidRPr="008B1CFA" w14:paraId="5E6B7F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8C49D9D" w14:textId="1A2213D9" w:rsidR="00EC70BD" w:rsidRPr="008B1CFA" w:rsidRDefault="00EC70BD" w:rsidP="00563B39">
            <w:pPr>
              <w:spacing w:before="240" w:line="276" w:lineRule="auto"/>
              <w:ind w:left="164"/>
              <w:rPr>
                <w:rFonts w:ascii="Arial" w:hAnsi="Arial" w:cs="Arial"/>
                <w:sz w:val="22"/>
                <w:szCs w:val="22"/>
              </w:rPr>
            </w:pPr>
            <w:r w:rsidRPr="008B1CFA">
              <w:rPr>
                <w:rFonts w:ascii="Arial" w:hAnsi="Arial" w:cs="Arial"/>
                <w:sz w:val="22"/>
                <w:szCs w:val="22"/>
              </w:rPr>
              <w:t xml:space="preserve">Liczba osób obcego pochodzenia objętych wsparciem </w:t>
            </w:r>
            <w:r w:rsidR="00563B39">
              <w:rPr>
                <w:rFonts w:ascii="Arial" w:hAnsi="Arial" w:cs="Arial"/>
                <w:sz w:val="22"/>
                <w:szCs w:val="22"/>
              </w:rPr>
              <w:br/>
            </w:r>
            <w:r w:rsidRPr="008B1CFA">
              <w:rPr>
                <w:rFonts w:ascii="Arial" w:hAnsi="Arial" w:cs="Arial"/>
                <w:sz w:val="22"/>
                <w:szCs w:val="22"/>
              </w:rPr>
              <w:t>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9DF812E" w14:textId="77777777" w:rsidR="00EC70BD" w:rsidRPr="008B1CFA" w:rsidRDefault="00EC70BD" w:rsidP="00563B39">
            <w:pPr>
              <w:spacing w:before="240" w:line="271" w:lineRule="auto"/>
              <w:ind w:left="357" w:hanging="156"/>
              <w:rPr>
                <w:rFonts w:ascii="Arial" w:hAnsi="Arial" w:cs="Arial"/>
                <w:sz w:val="22"/>
                <w:szCs w:val="22"/>
              </w:rPr>
            </w:pPr>
            <w:r w:rsidRPr="008B1CFA">
              <w:rPr>
                <w:rFonts w:ascii="Arial" w:hAnsi="Arial" w:cs="Arial"/>
                <w:sz w:val="22"/>
                <w:szCs w:val="22"/>
              </w:rPr>
              <w:t>podlega monitorowaniu</w:t>
            </w:r>
          </w:p>
        </w:tc>
      </w:tr>
      <w:tr w:rsidR="00EC70BD" w:rsidRPr="008B1CFA" w14:paraId="4CB88254"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D13B1BE" w14:textId="77777777" w:rsidR="00EC70BD" w:rsidRPr="008B1CFA" w:rsidRDefault="00EC70BD" w:rsidP="00563B39">
            <w:pPr>
              <w:spacing w:before="240" w:line="276" w:lineRule="auto"/>
              <w:ind w:left="164" w:firstLine="37"/>
              <w:rPr>
                <w:rFonts w:ascii="Arial" w:hAnsi="Arial" w:cs="Arial"/>
                <w:sz w:val="22"/>
                <w:szCs w:val="22"/>
              </w:rPr>
            </w:pPr>
            <w:r w:rsidRPr="008B1CFA">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96BC09" w14:textId="77777777" w:rsidR="00EC70BD" w:rsidRPr="008B1CFA" w:rsidRDefault="00EC70BD" w:rsidP="00563B39">
            <w:pPr>
              <w:spacing w:before="240" w:line="271" w:lineRule="auto"/>
              <w:ind w:left="164" w:firstLine="37"/>
              <w:rPr>
                <w:rFonts w:ascii="Arial" w:hAnsi="Arial" w:cs="Arial"/>
                <w:sz w:val="22"/>
                <w:szCs w:val="22"/>
              </w:rPr>
            </w:pPr>
            <w:r w:rsidRPr="008B1CFA">
              <w:rPr>
                <w:rFonts w:ascii="Arial" w:hAnsi="Arial" w:cs="Arial"/>
                <w:sz w:val="22"/>
                <w:szCs w:val="22"/>
              </w:rPr>
              <w:t>podlega monitorowaniu</w:t>
            </w:r>
          </w:p>
        </w:tc>
      </w:tr>
      <w:tr w:rsidR="00EC70BD" w:rsidRPr="008B1CFA" w14:paraId="1AFB0FDE"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D6CC148" w14:textId="77777777" w:rsidR="00EC70BD" w:rsidRPr="008B1CFA" w:rsidRDefault="00EC70BD" w:rsidP="00563B39">
            <w:pPr>
              <w:spacing w:before="240" w:line="276" w:lineRule="auto"/>
              <w:ind w:left="164" w:firstLine="37"/>
              <w:rPr>
                <w:rFonts w:ascii="Arial" w:hAnsi="Arial" w:cs="Arial"/>
                <w:sz w:val="22"/>
                <w:szCs w:val="22"/>
              </w:rPr>
            </w:pPr>
            <w:r w:rsidRPr="008B1CFA">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303FCF28" w14:textId="77777777" w:rsidR="00EC70BD" w:rsidRPr="008B1CFA" w:rsidRDefault="00EC70BD" w:rsidP="00563B39">
            <w:pPr>
              <w:spacing w:before="240" w:line="271" w:lineRule="auto"/>
              <w:ind w:left="164" w:firstLine="37"/>
              <w:rPr>
                <w:rFonts w:ascii="Arial" w:hAnsi="Arial" w:cs="Arial"/>
                <w:sz w:val="22"/>
                <w:szCs w:val="22"/>
              </w:rPr>
            </w:pPr>
            <w:r w:rsidRPr="008B1CFA">
              <w:rPr>
                <w:rFonts w:ascii="Arial" w:hAnsi="Arial" w:cs="Arial"/>
                <w:sz w:val="22"/>
                <w:szCs w:val="22"/>
              </w:rPr>
              <w:t>podlega monitorowaniu</w:t>
            </w:r>
          </w:p>
        </w:tc>
      </w:tr>
    </w:tbl>
    <w:p w14:paraId="2C9C856D" w14:textId="40EA1A44" w:rsidR="00EA4E97" w:rsidRPr="008B1CFA" w:rsidRDefault="00C31A48" w:rsidP="008A3DAB">
      <w:pPr>
        <w:pStyle w:val="Akapitzlist"/>
        <w:numPr>
          <w:ilvl w:val="2"/>
          <w:numId w:val="3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Wnioskodawca jest zobowiązany do wyboru </w:t>
      </w:r>
      <w:r w:rsidR="003F75F6" w:rsidRPr="008B1CFA">
        <w:rPr>
          <w:rFonts w:ascii="Arial" w:hAnsi="Arial" w:cs="Arial"/>
          <w:sz w:val="22"/>
          <w:szCs w:val="22"/>
        </w:rPr>
        <w:t xml:space="preserve">wszystkich </w:t>
      </w:r>
      <w:r w:rsidRPr="008B1CFA">
        <w:rPr>
          <w:rFonts w:ascii="Arial" w:hAnsi="Arial" w:cs="Arial"/>
          <w:sz w:val="22"/>
          <w:szCs w:val="22"/>
        </w:rPr>
        <w:t>wskaźników wskazanych w</w:t>
      </w:r>
      <w:r w:rsidR="00AE717E" w:rsidRPr="008B1CFA">
        <w:rPr>
          <w:rFonts w:ascii="Arial" w:hAnsi="Arial" w:cs="Arial"/>
          <w:sz w:val="22"/>
          <w:szCs w:val="22"/>
          <w:lang w:val="pl-PL"/>
        </w:rPr>
        <w:t> </w:t>
      </w:r>
      <w:r w:rsidRPr="008B1CFA">
        <w:rPr>
          <w:rFonts w:ascii="Arial" w:hAnsi="Arial" w:cs="Arial"/>
          <w:sz w:val="22"/>
          <w:szCs w:val="22"/>
        </w:rPr>
        <w:t xml:space="preserve">Regulaminie </w:t>
      </w:r>
      <w:r w:rsidR="003F14CE" w:rsidRPr="008B1CFA">
        <w:rPr>
          <w:rFonts w:ascii="Arial" w:hAnsi="Arial" w:cs="Arial"/>
          <w:sz w:val="22"/>
          <w:szCs w:val="22"/>
          <w:lang w:val="pl-PL"/>
        </w:rPr>
        <w:t>wy</w:t>
      </w:r>
      <w:r w:rsidR="00F72DA5" w:rsidRPr="008B1CFA">
        <w:rPr>
          <w:rFonts w:ascii="Arial" w:hAnsi="Arial" w:cs="Arial"/>
          <w:sz w:val="22"/>
          <w:szCs w:val="22"/>
          <w:lang w:val="pl-PL"/>
        </w:rPr>
        <w:t>boru</w:t>
      </w:r>
      <w:r w:rsidRPr="008B1CFA">
        <w:rPr>
          <w:rFonts w:ascii="Arial" w:hAnsi="Arial" w:cs="Arial"/>
          <w:sz w:val="22"/>
          <w:szCs w:val="22"/>
        </w:rPr>
        <w:t xml:space="preserve"> </w:t>
      </w:r>
      <w:r w:rsidR="00A651B5" w:rsidRPr="008B1CFA">
        <w:rPr>
          <w:rFonts w:ascii="Arial" w:hAnsi="Arial" w:cs="Arial"/>
          <w:sz w:val="22"/>
          <w:szCs w:val="22"/>
        </w:rPr>
        <w:t xml:space="preserve">Określone </w:t>
      </w:r>
      <w:r w:rsidRPr="008B1CFA">
        <w:rPr>
          <w:rFonts w:ascii="Arial" w:hAnsi="Arial" w:cs="Arial"/>
          <w:sz w:val="22"/>
          <w:szCs w:val="22"/>
        </w:rPr>
        <w:t>we wniosku o dofinansowanie wskaźniki powinny odpowiadać planowanym do realizacji typom projektu/operacji</w:t>
      </w:r>
      <w:r w:rsidR="00CA6D08" w:rsidRPr="008B1CFA">
        <w:rPr>
          <w:rFonts w:ascii="Arial" w:hAnsi="Arial" w:cs="Arial"/>
          <w:sz w:val="22"/>
          <w:szCs w:val="22"/>
          <w:lang w:val="pl-PL"/>
        </w:rPr>
        <w:t xml:space="preserve"> i muszą posiadać wartości adekwatne do pl</w:t>
      </w:r>
      <w:r w:rsidR="00A55184" w:rsidRPr="008B1CFA">
        <w:rPr>
          <w:rFonts w:ascii="Arial" w:hAnsi="Arial" w:cs="Arial"/>
          <w:sz w:val="22"/>
          <w:szCs w:val="22"/>
          <w:lang w:val="pl-PL"/>
        </w:rPr>
        <w:t>a</w:t>
      </w:r>
      <w:r w:rsidR="00CA6D08" w:rsidRPr="008B1CFA">
        <w:rPr>
          <w:rFonts w:ascii="Arial" w:hAnsi="Arial" w:cs="Arial"/>
          <w:sz w:val="22"/>
          <w:szCs w:val="22"/>
          <w:lang w:val="pl-PL"/>
        </w:rPr>
        <w:t>nowanych działań. W przypadku</w:t>
      </w:r>
      <w:r w:rsidR="005B3626">
        <w:rPr>
          <w:rFonts w:ascii="Arial" w:hAnsi="Arial" w:cs="Arial"/>
          <w:sz w:val="22"/>
          <w:szCs w:val="22"/>
          <w:lang w:val="pl-PL"/>
        </w:rPr>
        <w:t>,</w:t>
      </w:r>
      <w:r w:rsidR="00CA6D08" w:rsidRPr="008B1CFA">
        <w:rPr>
          <w:rFonts w:ascii="Arial" w:hAnsi="Arial" w:cs="Arial"/>
          <w:sz w:val="22"/>
          <w:szCs w:val="22"/>
          <w:lang w:val="pl-PL"/>
        </w:rPr>
        <w:t xml:space="preserve"> gdy wnioskodawca nie zak</w:t>
      </w:r>
      <w:r w:rsidR="005B3626">
        <w:rPr>
          <w:rFonts w:ascii="Arial" w:hAnsi="Arial" w:cs="Arial"/>
          <w:sz w:val="22"/>
          <w:szCs w:val="22"/>
          <w:lang w:val="pl-PL"/>
        </w:rPr>
        <w:t>ł</w:t>
      </w:r>
      <w:r w:rsidR="00CA6D08" w:rsidRPr="008B1CFA">
        <w:rPr>
          <w:rFonts w:ascii="Arial" w:hAnsi="Arial" w:cs="Arial"/>
          <w:sz w:val="22"/>
          <w:szCs w:val="22"/>
          <w:lang w:val="pl-PL"/>
        </w:rPr>
        <w:t xml:space="preserve">ada realizacji działań monitorowanych przez </w:t>
      </w:r>
      <w:r w:rsidR="00B007BB" w:rsidRPr="008B1CFA">
        <w:rPr>
          <w:rFonts w:ascii="Arial" w:hAnsi="Arial" w:cs="Arial"/>
          <w:sz w:val="22"/>
          <w:szCs w:val="22"/>
          <w:lang w:val="pl-PL"/>
        </w:rPr>
        <w:t xml:space="preserve">niektóre ze </w:t>
      </w:r>
      <w:r w:rsidR="00CA6D08" w:rsidRPr="008B1CFA">
        <w:rPr>
          <w:rFonts w:ascii="Arial" w:hAnsi="Arial" w:cs="Arial"/>
          <w:sz w:val="22"/>
          <w:szCs w:val="22"/>
          <w:lang w:val="pl-PL"/>
        </w:rPr>
        <w:t>wskaźnik</w:t>
      </w:r>
      <w:r w:rsidR="00B007BB" w:rsidRPr="008B1CFA">
        <w:rPr>
          <w:rFonts w:ascii="Arial" w:hAnsi="Arial" w:cs="Arial"/>
          <w:sz w:val="22"/>
          <w:szCs w:val="22"/>
          <w:lang w:val="pl-PL"/>
        </w:rPr>
        <w:t>ów</w:t>
      </w:r>
      <w:r w:rsidR="00E411BF" w:rsidRPr="008B1CFA">
        <w:rPr>
          <w:rFonts w:ascii="Arial" w:hAnsi="Arial" w:cs="Arial"/>
          <w:sz w:val="22"/>
          <w:szCs w:val="22"/>
          <w:lang w:val="pl-PL"/>
        </w:rPr>
        <w:t xml:space="preserve"> </w:t>
      </w:r>
      <w:r w:rsidR="00CA6D08" w:rsidRPr="008B1CFA">
        <w:rPr>
          <w:rFonts w:ascii="Arial" w:hAnsi="Arial" w:cs="Arial"/>
          <w:sz w:val="22"/>
          <w:szCs w:val="22"/>
          <w:lang w:val="pl-PL"/>
        </w:rPr>
        <w:t>zawart</w:t>
      </w:r>
      <w:r w:rsidR="00B007BB" w:rsidRPr="008B1CFA">
        <w:rPr>
          <w:rFonts w:ascii="Arial" w:hAnsi="Arial" w:cs="Arial"/>
          <w:sz w:val="22"/>
          <w:szCs w:val="22"/>
          <w:lang w:val="pl-PL"/>
        </w:rPr>
        <w:t>ych</w:t>
      </w:r>
      <w:r w:rsidR="00CA6D08" w:rsidRPr="008B1CFA">
        <w:rPr>
          <w:rFonts w:ascii="Arial" w:hAnsi="Arial" w:cs="Arial"/>
          <w:sz w:val="22"/>
          <w:szCs w:val="22"/>
          <w:lang w:val="pl-PL"/>
        </w:rPr>
        <w:t xml:space="preserve"> w Regulaminie wyboru, </w:t>
      </w:r>
      <w:r w:rsidR="00CA6D08" w:rsidRPr="008B1CFA">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8B1CFA">
        <w:rPr>
          <w:rFonts w:ascii="Arial" w:hAnsi="Arial" w:cs="Arial"/>
          <w:sz w:val="22"/>
          <w:szCs w:val="22"/>
          <w:lang w:val="pl-PL"/>
        </w:rPr>
        <w:t>.</w:t>
      </w:r>
    </w:p>
    <w:p w14:paraId="0BB76EE8" w14:textId="77777777" w:rsidR="009F12FB" w:rsidRPr="008B1CFA" w:rsidRDefault="009F12FB" w:rsidP="008A3DAB">
      <w:pPr>
        <w:pStyle w:val="Akapitzlist"/>
        <w:numPr>
          <w:ilvl w:val="2"/>
          <w:numId w:val="3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172678A0" w14:textId="77777777" w:rsidR="00CC51A2" w:rsidRPr="008B1CFA" w:rsidRDefault="00CC51A2" w:rsidP="008A3DAB">
      <w:pPr>
        <w:pStyle w:val="Akapitzlist"/>
        <w:numPr>
          <w:ilvl w:val="2"/>
          <w:numId w:val="3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8B1CFA">
        <w:rPr>
          <w:rFonts w:ascii="Arial" w:hAnsi="Arial" w:cs="Arial"/>
          <w:sz w:val="22"/>
          <w:szCs w:val="22"/>
          <w:lang w:val="pl-PL"/>
        </w:rPr>
        <w:t xml:space="preserve">własne </w:t>
      </w:r>
      <w:r w:rsidRPr="008B1CFA">
        <w:rPr>
          <w:rFonts w:ascii="Arial" w:hAnsi="Arial" w:cs="Arial"/>
          <w:sz w:val="22"/>
          <w:szCs w:val="22"/>
        </w:rPr>
        <w:t xml:space="preserve">wskaźniki </w:t>
      </w:r>
      <w:r w:rsidR="00395B88" w:rsidRPr="008B1CFA">
        <w:rPr>
          <w:rFonts w:ascii="Arial" w:hAnsi="Arial" w:cs="Arial"/>
          <w:sz w:val="22"/>
          <w:szCs w:val="22"/>
          <w:lang w:val="pl-PL"/>
        </w:rPr>
        <w:t>(</w:t>
      </w:r>
      <w:r w:rsidRPr="008B1CFA">
        <w:rPr>
          <w:rFonts w:ascii="Arial" w:hAnsi="Arial" w:cs="Arial"/>
          <w:sz w:val="22"/>
          <w:szCs w:val="22"/>
        </w:rPr>
        <w:t>specyficzne</w:t>
      </w:r>
      <w:r w:rsidR="00395B88" w:rsidRPr="008B1CFA">
        <w:rPr>
          <w:rFonts w:ascii="Arial" w:hAnsi="Arial" w:cs="Arial"/>
          <w:sz w:val="22"/>
          <w:szCs w:val="22"/>
          <w:lang w:val="pl-PL"/>
        </w:rPr>
        <w:t>)</w:t>
      </w:r>
      <w:r w:rsidRPr="008B1CFA">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39EE4A66" w14:textId="6FFE745F" w:rsidR="00B249C2" w:rsidRPr="008B1CFA" w:rsidRDefault="007E6385" w:rsidP="00AA1B4E">
      <w:pPr>
        <w:pStyle w:val="Styl5"/>
      </w:pPr>
      <w:bookmarkStart w:id="306" w:name="_Toc222223836"/>
      <w:r w:rsidRPr="008B1CFA">
        <w:lastRenderedPageBreak/>
        <w:t>Wymagania dotyczące partnerstwa w projekcie</w:t>
      </w:r>
      <w:bookmarkEnd w:id="306"/>
    </w:p>
    <w:p w14:paraId="05A8EE58" w14:textId="10A72918" w:rsidR="00E729EE" w:rsidRPr="008B1CFA" w:rsidRDefault="007E6385" w:rsidP="008A3DAB">
      <w:pPr>
        <w:pStyle w:val="Akapitzlist"/>
        <w:numPr>
          <w:ilvl w:val="0"/>
          <w:numId w:val="60"/>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 zakresie wymagań dotyczących partnerstwa wnioskodawca zobowiązany jest stosować w</w:t>
      </w:r>
      <w:r w:rsidR="003F0D1B" w:rsidRPr="008B1CFA">
        <w:rPr>
          <w:rFonts w:ascii="Arial" w:hAnsi="Arial" w:cs="Arial"/>
          <w:sz w:val="22"/>
          <w:szCs w:val="22"/>
          <w:lang w:val="pl-PL"/>
        </w:rPr>
        <w:t> </w:t>
      </w:r>
      <w:r w:rsidRPr="008B1CFA">
        <w:rPr>
          <w:rFonts w:ascii="Arial" w:hAnsi="Arial" w:cs="Arial"/>
          <w:sz w:val="22"/>
          <w:szCs w:val="22"/>
        </w:rPr>
        <w:t xml:space="preserve">szczególności przepisy ustawy, </w:t>
      </w:r>
      <w:r w:rsidR="00CF6059" w:rsidRPr="008B1CFA">
        <w:rPr>
          <w:rFonts w:ascii="Arial" w:hAnsi="Arial" w:cs="Arial"/>
          <w:sz w:val="22"/>
          <w:szCs w:val="22"/>
        </w:rPr>
        <w:t>Wytycznych dotyczących kwalifikowalności wydatków na</w:t>
      </w:r>
      <w:r w:rsidR="003F0D1B" w:rsidRPr="008B1CFA">
        <w:rPr>
          <w:rFonts w:ascii="Arial" w:hAnsi="Arial" w:cs="Arial"/>
          <w:sz w:val="22"/>
          <w:szCs w:val="22"/>
          <w:lang w:val="pl-PL"/>
        </w:rPr>
        <w:t> </w:t>
      </w:r>
      <w:r w:rsidR="00CF6059" w:rsidRPr="008B1CFA">
        <w:rPr>
          <w:rFonts w:ascii="Arial" w:hAnsi="Arial" w:cs="Arial"/>
          <w:sz w:val="22"/>
          <w:szCs w:val="22"/>
        </w:rPr>
        <w:t xml:space="preserve">lata 2021-2027,  </w:t>
      </w:r>
      <w:r w:rsidR="008223A6" w:rsidRPr="008B1CFA">
        <w:rPr>
          <w:rFonts w:ascii="Arial" w:hAnsi="Arial" w:cs="Arial"/>
          <w:sz w:val="22"/>
          <w:szCs w:val="22"/>
        </w:rPr>
        <w:t>Wytycznych dotyczących realizacji zasady partnerstwa na lata 2021-2027</w:t>
      </w:r>
      <w:r w:rsidR="00CF6059" w:rsidRPr="008B1CFA">
        <w:rPr>
          <w:rFonts w:ascii="Arial" w:hAnsi="Arial" w:cs="Arial"/>
          <w:sz w:val="22"/>
          <w:szCs w:val="22"/>
        </w:rPr>
        <w:t xml:space="preserve"> </w:t>
      </w:r>
      <w:r w:rsidRPr="008B1CFA">
        <w:rPr>
          <w:rFonts w:ascii="Arial" w:hAnsi="Arial" w:cs="Arial"/>
          <w:sz w:val="22"/>
          <w:szCs w:val="22"/>
        </w:rPr>
        <w:t>oraz</w:t>
      </w:r>
      <w:r w:rsidR="003F0D1B" w:rsidRPr="008B1CFA">
        <w:rPr>
          <w:rFonts w:ascii="Arial" w:hAnsi="Arial" w:cs="Arial"/>
          <w:sz w:val="22"/>
          <w:szCs w:val="22"/>
          <w:lang w:val="pl-PL"/>
        </w:rPr>
        <w:t> </w:t>
      </w:r>
      <w:r w:rsidR="00DB0D37" w:rsidRPr="008B1CFA">
        <w:rPr>
          <w:rFonts w:ascii="Arial" w:hAnsi="Arial" w:cs="Arial"/>
          <w:sz w:val="22"/>
          <w:szCs w:val="22"/>
        </w:rPr>
        <w:t>SZOP</w:t>
      </w:r>
      <w:r w:rsidRPr="008B1CFA">
        <w:rPr>
          <w:rFonts w:ascii="Arial" w:hAnsi="Arial" w:cs="Arial"/>
          <w:sz w:val="22"/>
          <w:szCs w:val="22"/>
        </w:rPr>
        <w:t xml:space="preserve">. Poniżej przedstawione są najważniejsze informacje </w:t>
      </w:r>
      <w:r w:rsidR="00E729EE" w:rsidRPr="008B1CFA">
        <w:rPr>
          <w:rFonts w:ascii="Arial" w:hAnsi="Arial" w:cs="Arial"/>
          <w:sz w:val="22"/>
          <w:szCs w:val="22"/>
        </w:rPr>
        <w:t>dotyczące partnerstwa.</w:t>
      </w:r>
    </w:p>
    <w:p w14:paraId="3CCC5DCA" w14:textId="77777777" w:rsidR="00AB0B8E" w:rsidRPr="008B1CFA" w:rsidRDefault="007E6385" w:rsidP="008A3DAB">
      <w:pPr>
        <w:pStyle w:val="Akapitzlist"/>
        <w:numPr>
          <w:ilvl w:val="0"/>
          <w:numId w:val="60"/>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Utworzenie lub zainicjowanie partnerstwa musi nastąpić przed złożeniem wniosku o</w:t>
      </w:r>
      <w:r w:rsidR="003F0D1B" w:rsidRPr="008B1CFA">
        <w:rPr>
          <w:rFonts w:ascii="Arial" w:hAnsi="Arial" w:cs="Arial"/>
          <w:sz w:val="22"/>
          <w:szCs w:val="22"/>
          <w:lang w:val="pl-PL"/>
        </w:rPr>
        <w:t> </w:t>
      </w:r>
      <w:r w:rsidRPr="008B1CFA">
        <w:rPr>
          <w:rFonts w:ascii="Arial" w:hAnsi="Arial" w:cs="Arial"/>
          <w:sz w:val="22"/>
          <w:szCs w:val="22"/>
        </w:rPr>
        <w:t>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8B1CFA">
        <w:rPr>
          <w:rFonts w:ascii="Arial" w:hAnsi="Arial" w:cs="Arial"/>
          <w:sz w:val="22"/>
          <w:szCs w:val="22"/>
        </w:rPr>
        <w:t> </w:t>
      </w:r>
      <w:r w:rsidRPr="008B1CFA">
        <w:rPr>
          <w:rFonts w:ascii="Arial" w:hAnsi="Arial" w:cs="Arial"/>
          <w:sz w:val="22"/>
          <w:szCs w:val="22"/>
        </w:rPr>
        <w:t>partnerstwie między wnioskodawcą a partnerami przed złożeniem wniosku o</w:t>
      </w:r>
      <w:r w:rsidR="003D6ECD" w:rsidRPr="008B1CFA">
        <w:rPr>
          <w:rFonts w:ascii="Arial" w:hAnsi="Arial" w:cs="Arial"/>
          <w:sz w:val="22"/>
          <w:szCs w:val="22"/>
          <w:lang w:val="pl-PL"/>
        </w:rPr>
        <w:t> </w:t>
      </w:r>
      <w:r w:rsidRPr="008B1CFA">
        <w:rPr>
          <w:rFonts w:ascii="Arial" w:hAnsi="Arial" w:cs="Arial"/>
          <w:sz w:val="22"/>
          <w:szCs w:val="22"/>
        </w:rPr>
        <w:t>dofinansowanie. Wszyscy partnerzy muszą być jednak wskazani we wniosku.</w:t>
      </w:r>
    </w:p>
    <w:p w14:paraId="0736F497" w14:textId="77777777" w:rsidR="00B249C2" w:rsidRPr="008B1CFA" w:rsidRDefault="00C47ABB" w:rsidP="008A3DAB">
      <w:pPr>
        <w:pStyle w:val="Akapitzlist"/>
        <w:numPr>
          <w:ilvl w:val="0"/>
          <w:numId w:val="60"/>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Postanowienia w </w:t>
      </w:r>
      <w:r w:rsidR="00DB2CB3" w:rsidRPr="008B1CFA">
        <w:rPr>
          <w:rFonts w:ascii="Arial" w:hAnsi="Arial" w:cs="Arial"/>
          <w:sz w:val="22"/>
          <w:szCs w:val="22"/>
          <w:lang w:val="pl-PL"/>
        </w:rPr>
        <w:t xml:space="preserve">powyższym </w:t>
      </w:r>
      <w:r w:rsidR="00DB2CB3" w:rsidRPr="008B1CFA">
        <w:rPr>
          <w:rFonts w:ascii="Arial" w:hAnsi="Arial" w:cs="Arial"/>
          <w:sz w:val="22"/>
          <w:szCs w:val="22"/>
        </w:rPr>
        <w:t>pkt</w:t>
      </w:r>
      <w:r w:rsidRPr="008B1CFA">
        <w:rPr>
          <w:rFonts w:ascii="Arial" w:hAnsi="Arial" w:cs="Arial"/>
          <w:sz w:val="22"/>
          <w:szCs w:val="22"/>
        </w:rPr>
        <w:t xml:space="preserve"> n</w:t>
      </w:r>
      <w:r w:rsidR="007E6385" w:rsidRPr="008B1CFA">
        <w:rPr>
          <w:rFonts w:ascii="Arial" w:hAnsi="Arial" w:cs="Arial"/>
          <w:sz w:val="22"/>
          <w:szCs w:val="22"/>
        </w:rPr>
        <w:t>ie ma</w:t>
      </w:r>
      <w:r w:rsidRPr="008B1CFA">
        <w:rPr>
          <w:rFonts w:ascii="Arial" w:hAnsi="Arial" w:cs="Arial"/>
          <w:sz w:val="22"/>
          <w:szCs w:val="22"/>
        </w:rPr>
        <w:t>ją</w:t>
      </w:r>
      <w:r w:rsidR="007E6385" w:rsidRPr="008B1CFA">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6251EF0A" w14:textId="77777777" w:rsidR="001D4B17" w:rsidRPr="008B1CFA" w:rsidRDefault="007E6385" w:rsidP="008A3DAB">
      <w:pPr>
        <w:pStyle w:val="Akapitzlist"/>
        <w:numPr>
          <w:ilvl w:val="0"/>
          <w:numId w:val="60"/>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Beneficjent projektu, będący stroną umowy o dofinansowanie, pełni rolę lidera partnerstwa.</w:t>
      </w:r>
    </w:p>
    <w:p w14:paraId="7C4C3695" w14:textId="77777777" w:rsidR="001D4B17" w:rsidRPr="008B1CFA" w:rsidRDefault="007E6385" w:rsidP="008A3DAB">
      <w:pPr>
        <w:pStyle w:val="Akapitzlist"/>
        <w:numPr>
          <w:ilvl w:val="0"/>
          <w:numId w:val="60"/>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12D6FE2C" w14:textId="77777777" w:rsidR="00B249C2" w:rsidRPr="008B1CFA" w:rsidRDefault="007E6385" w:rsidP="008A3DAB">
      <w:pPr>
        <w:pStyle w:val="Akapitzlist"/>
        <w:numPr>
          <w:ilvl w:val="0"/>
          <w:numId w:val="60"/>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Udział partnerów (wniesienie zasobów ludzkich, organizacyjnych, technicznych lub</w:t>
      </w:r>
      <w:r w:rsidR="003F0D1B" w:rsidRPr="008B1CFA">
        <w:rPr>
          <w:rFonts w:ascii="Arial" w:hAnsi="Arial" w:cs="Arial"/>
          <w:sz w:val="22"/>
          <w:szCs w:val="22"/>
          <w:lang w:val="pl-PL"/>
        </w:rPr>
        <w:t> </w:t>
      </w:r>
      <w:r w:rsidRPr="008B1CFA">
        <w:rPr>
          <w:rFonts w:ascii="Arial" w:hAnsi="Arial" w:cs="Arial"/>
          <w:sz w:val="22"/>
          <w:szCs w:val="22"/>
        </w:rPr>
        <w:t>finansowych) musi być adekwatny do celów projektu.</w:t>
      </w:r>
    </w:p>
    <w:p w14:paraId="5CE1A431" w14:textId="77777777" w:rsidR="00B249C2" w:rsidRPr="008B1CFA" w:rsidRDefault="007E6385" w:rsidP="008A3DAB">
      <w:pPr>
        <w:pStyle w:val="Akapitzlist"/>
        <w:numPr>
          <w:ilvl w:val="0"/>
          <w:numId w:val="60"/>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Zgodnie z art. </w:t>
      </w:r>
      <w:r w:rsidR="00213879" w:rsidRPr="008B1CFA">
        <w:rPr>
          <w:rFonts w:ascii="Arial" w:hAnsi="Arial" w:cs="Arial"/>
          <w:sz w:val="22"/>
          <w:szCs w:val="22"/>
        </w:rPr>
        <w:t>39</w:t>
      </w:r>
      <w:r w:rsidR="006E58A7" w:rsidRPr="008B1CFA">
        <w:rPr>
          <w:rFonts w:ascii="Arial" w:hAnsi="Arial" w:cs="Arial"/>
          <w:sz w:val="22"/>
          <w:szCs w:val="22"/>
        </w:rPr>
        <w:t xml:space="preserve"> </w:t>
      </w:r>
      <w:r w:rsidRPr="008B1CFA">
        <w:rPr>
          <w:rFonts w:ascii="Arial" w:hAnsi="Arial" w:cs="Arial"/>
          <w:sz w:val="22"/>
          <w:szCs w:val="22"/>
        </w:rPr>
        <w:t>ustawy pomiędzy wnioskodawcą a partnerem zawarta zostaje pisemna umowa o partnerstwie lub porozumienie określające w szczególności:</w:t>
      </w:r>
    </w:p>
    <w:p w14:paraId="5764CD35" w14:textId="0E4B7FB1" w:rsidR="00B249C2" w:rsidRDefault="007E6385" w:rsidP="008A3DAB">
      <w:pPr>
        <w:pStyle w:val="Akapitzlist"/>
        <w:numPr>
          <w:ilvl w:val="0"/>
          <w:numId w:val="97"/>
        </w:numPr>
        <w:spacing w:line="276" w:lineRule="auto"/>
        <w:contextualSpacing w:val="0"/>
        <w:rPr>
          <w:rFonts w:ascii="Arial" w:hAnsi="Arial" w:cs="Arial"/>
          <w:sz w:val="22"/>
          <w:szCs w:val="22"/>
        </w:rPr>
      </w:pPr>
      <w:r w:rsidRPr="008B1CFA">
        <w:rPr>
          <w:rFonts w:ascii="Arial" w:hAnsi="Arial" w:cs="Arial"/>
          <w:sz w:val="22"/>
          <w:szCs w:val="22"/>
        </w:rPr>
        <w:t>przedmiot porozumienia albo umowy,</w:t>
      </w:r>
    </w:p>
    <w:p w14:paraId="016E6613" w14:textId="06017F7F" w:rsidR="00DB7137" w:rsidRDefault="00DB7137" w:rsidP="008A3DAB">
      <w:pPr>
        <w:pStyle w:val="Akapitzlist"/>
        <w:numPr>
          <w:ilvl w:val="0"/>
          <w:numId w:val="97"/>
        </w:numPr>
        <w:spacing w:before="120" w:line="276" w:lineRule="auto"/>
        <w:contextualSpacing w:val="0"/>
        <w:rPr>
          <w:rFonts w:ascii="Arial" w:hAnsi="Arial" w:cs="Arial"/>
          <w:sz w:val="22"/>
          <w:szCs w:val="22"/>
        </w:rPr>
      </w:pPr>
      <w:r w:rsidRPr="00DB7137">
        <w:rPr>
          <w:rFonts w:ascii="Arial" w:hAnsi="Arial" w:cs="Arial"/>
          <w:sz w:val="22"/>
          <w:szCs w:val="22"/>
        </w:rPr>
        <w:t>prawa i obowiązki stron,</w:t>
      </w:r>
    </w:p>
    <w:p w14:paraId="0284D686" w14:textId="18C97261" w:rsidR="00DB7137" w:rsidRDefault="00DB7137" w:rsidP="008A3DAB">
      <w:pPr>
        <w:pStyle w:val="Akapitzlist"/>
        <w:numPr>
          <w:ilvl w:val="0"/>
          <w:numId w:val="97"/>
        </w:numPr>
        <w:spacing w:before="120" w:line="276" w:lineRule="auto"/>
        <w:contextualSpacing w:val="0"/>
        <w:rPr>
          <w:rFonts w:ascii="Arial" w:hAnsi="Arial" w:cs="Arial"/>
          <w:sz w:val="22"/>
          <w:szCs w:val="22"/>
        </w:rPr>
      </w:pPr>
      <w:r w:rsidRPr="00DB7137">
        <w:rPr>
          <w:rFonts w:ascii="Arial" w:hAnsi="Arial" w:cs="Arial"/>
          <w:sz w:val="22"/>
          <w:szCs w:val="22"/>
        </w:rPr>
        <w:t>zakres i formę udziału poszczególnych partnerów w projekcie, w tym zakres realizowanych przez nich zadań,</w:t>
      </w:r>
    </w:p>
    <w:p w14:paraId="0335AB10" w14:textId="6BA5E619" w:rsidR="00DB7137" w:rsidRDefault="00DB7137" w:rsidP="008A3DAB">
      <w:pPr>
        <w:pStyle w:val="Akapitzlist"/>
        <w:numPr>
          <w:ilvl w:val="0"/>
          <w:numId w:val="97"/>
        </w:numPr>
        <w:spacing w:before="120" w:line="276" w:lineRule="auto"/>
        <w:contextualSpacing w:val="0"/>
        <w:rPr>
          <w:rFonts w:ascii="Arial" w:hAnsi="Arial" w:cs="Arial"/>
          <w:sz w:val="22"/>
          <w:szCs w:val="22"/>
        </w:rPr>
      </w:pPr>
      <w:r w:rsidRPr="00DB7137">
        <w:rPr>
          <w:rFonts w:ascii="Arial" w:hAnsi="Arial" w:cs="Arial"/>
          <w:sz w:val="22"/>
          <w:szCs w:val="22"/>
        </w:rPr>
        <w:t>partnera wiodącego uprawnionego do reprezentowania pozostałych partnerów projektu,</w:t>
      </w:r>
    </w:p>
    <w:p w14:paraId="55E10EFC" w14:textId="3BC593ED" w:rsidR="00DB7137" w:rsidRDefault="00DB7137" w:rsidP="008A3DAB">
      <w:pPr>
        <w:pStyle w:val="Akapitzlist"/>
        <w:numPr>
          <w:ilvl w:val="0"/>
          <w:numId w:val="97"/>
        </w:numPr>
        <w:spacing w:line="276" w:lineRule="auto"/>
        <w:rPr>
          <w:rFonts w:ascii="Arial" w:hAnsi="Arial" w:cs="Arial"/>
          <w:sz w:val="22"/>
          <w:szCs w:val="22"/>
        </w:rPr>
      </w:pPr>
      <w:r w:rsidRPr="00DB7137">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25C8B0EF" w14:textId="0D730B23" w:rsidR="00DB7137" w:rsidRDefault="00DB7137" w:rsidP="008A3DAB">
      <w:pPr>
        <w:pStyle w:val="Akapitzlist"/>
        <w:numPr>
          <w:ilvl w:val="0"/>
          <w:numId w:val="97"/>
        </w:numPr>
        <w:spacing w:line="276" w:lineRule="auto"/>
        <w:rPr>
          <w:rFonts w:ascii="Arial" w:hAnsi="Arial" w:cs="Arial"/>
          <w:sz w:val="22"/>
          <w:szCs w:val="22"/>
        </w:rPr>
      </w:pPr>
      <w:r w:rsidRPr="00DB7137">
        <w:rPr>
          <w:rFonts w:ascii="Arial" w:hAnsi="Arial" w:cs="Arial"/>
          <w:sz w:val="22"/>
          <w:szCs w:val="22"/>
        </w:rPr>
        <w:t>sposób postępowania w przypadku naruszenia lub niewywiązywania się stron z porozumienia lub umowy,</w:t>
      </w:r>
    </w:p>
    <w:p w14:paraId="0BA52359" w14:textId="77777777" w:rsidR="00DB7137" w:rsidRPr="00DB7137" w:rsidRDefault="00DB7137" w:rsidP="008A3DAB">
      <w:pPr>
        <w:pStyle w:val="Akapitzlist"/>
        <w:numPr>
          <w:ilvl w:val="0"/>
          <w:numId w:val="97"/>
        </w:numPr>
        <w:spacing w:line="276" w:lineRule="auto"/>
        <w:rPr>
          <w:rFonts w:ascii="Arial" w:hAnsi="Arial" w:cs="Arial"/>
          <w:sz w:val="22"/>
          <w:szCs w:val="22"/>
        </w:rPr>
      </w:pPr>
      <w:r w:rsidRPr="00DB7137">
        <w:rPr>
          <w:rFonts w:ascii="Arial" w:hAnsi="Arial" w:cs="Arial"/>
          <w:sz w:val="22"/>
          <w:szCs w:val="22"/>
        </w:rPr>
        <w:t>sposób egzekwowania przez wnioskodawcę od partnerów projektu skutków wynikających z zastosowania przez IP FEPZ sankcji wynikających z reguły proporcjonalności w sytuacji nieosiągnięcia założeń projektu z winy partnera,</w:t>
      </w:r>
    </w:p>
    <w:p w14:paraId="117EE402" w14:textId="6D7EABD6" w:rsidR="00DB7137" w:rsidRPr="00DB7137" w:rsidRDefault="00DB7137" w:rsidP="008A3DAB">
      <w:pPr>
        <w:pStyle w:val="Akapitzlist"/>
        <w:numPr>
          <w:ilvl w:val="0"/>
          <w:numId w:val="97"/>
        </w:numPr>
        <w:spacing w:line="276" w:lineRule="auto"/>
        <w:rPr>
          <w:rFonts w:ascii="Arial" w:hAnsi="Arial" w:cs="Arial"/>
          <w:sz w:val="22"/>
          <w:szCs w:val="22"/>
        </w:rPr>
      </w:pPr>
      <w:r w:rsidRPr="00DB7137">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r>
        <w:rPr>
          <w:rFonts w:ascii="Arial" w:hAnsi="Arial" w:cs="Arial"/>
          <w:sz w:val="22"/>
          <w:szCs w:val="22"/>
          <w:lang w:val="pl-PL"/>
        </w:rPr>
        <w:t>.</w:t>
      </w:r>
    </w:p>
    <w:p w14:paraId="19D81A27" w14:textId="77777777" w:rsidR="00B249C2" w:rsidRPr="008B1CFA" w:rsidRDefault="007E6385" w:rsidP="008A3DAB">
      <w:pPr>
        <w:pStyle w:val="Akapitzlist"/>
        <w:numPr>
          <w:ilvl w:val="0"/>
          <w:numId w:val="60"/>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Wnioskodawca jest zobowiązany do dostarczenia </w:t>
      </w:r>
      <w:r w:rsidR="00481BFC" w:rsidRPr="008B1CFA">
        <w:rPr>
          <w:rFonts w:ascii="Arial" w:hAnsi="Arial" w:cs="Arial"/>
          <w:sz w:val="22"/>
          <w:szCs w:val="22"/>
        </w:rPr>
        <w:t xml:space="preserve">ION </w:t>
      </w:r>
      <w:r w:rsidRPr="008B1CFA">
        <w:rPr>
          <w:rFonts w:ascii="Arial" w:hAnsi="Arial" w:cs="Arial"/>
          <w:sz w:val="22"/>
          <w:szCs w:val="22"/>
        </w:rPr>
        <w:t>umowy o partnerstwie lub</w:t>
      </w:r>
      <w:r w:rsidR="00ED70D0" w:rsidRPr="008B1CFA">
        <w:rPr>
          <w:rFonts w:ascii="Arial" w:hAnsi="Arial" w:cs="Arial"/>
          <w:sz w:val="22"/>
          <w:szCs w:val="22"/>
          <w:lang w:val="pl-PL"/>
        </w:rPr>
        <w:t> </w:t>
      </w:r>
      <w:r w:rsidRPr="008B1CFA">
        <w:rPr>
          <w:rFonts w:ascii="Arial" w:hAnsi="Arial" w:cs="Arial"/>
          <w:sz w:val="22"/>
          <w:szCs w:val="22"/>
        </w:rPr>
        <w:t xml:space="preserve">porozumienia przed podpisaniem umowy o dofinansowanie projektu. Umowa </w:t>
      </w:r>
      <w:r w:rsidRPr="008B1CFA">
        <w:rPr>
          <w:rFonts w:ascii="Arial" w:hAnsi="Arial" w:cs="Arial"/>
          <w:sz w:val="22"/>
          <w:szCs w:val="22"/>
        </w:rPr>
        <w:lastRenderedPageBreak/>
        <w:t>o</w:t>
      </w:r>
      <w:r w:rsidR="00ED70D0" w:rsidRPr="008B1CFA">
        <w:rPr>
          <w:rFonts w:ascii="Arial" w:hAnsi="Arial" w:cs="Arial"/>
          <w:sz w:val="22"/>
          <w:szCs w:val="22"/>
          <w:lang w:val="pl-PL"/>
        </w:rPr>
        <w:t> </w:t>
      </w:r>
      <w:r w:rsidRPr="008B1CFA">
        <w:rPr>
          <w:rFonts w:ascii="Arial" w:hAnsi="Arial" w:cs="Arial"/>
          <w:sz w:val="22"/>
          <w:szCs w:val="22"/>
        </w:rPr>
        <w:t>partnerstwie lub porozumienie będzie weryfikowane w zakresie spełniania wymogów określonych w</w:t>
      </w:r>
      <w:r w:rsidR="00F33270" w:rsidRPr="008B1CFA">
        <w:rPr>
          <w:rFonts w:ascii="Arial" w:hAnsi="Arial" w:cs="Arial"/>
          <w:sz w:val="22"/>
          <w:szCs w:val="22"/>
          <w:lang w:val="pl-PL"/>
        </w:rPr>
        <w:t> </w:t>
      </w:r>
      <w:r w:rsidRPr="008B1CFA">
        <w:rPr>
          <w:rFonts w:ascii="Arial" w:hAnsi="Arial" w:cs="Arial"/>
          <w:sz w:val="22"/>
          <w:szCs w:val="22"/>
        </w:rPr>
        <w:t>pkt.</w:t>
      </w:r>
      <w:r w:rsidR="00AB0B8E" w:rsidRPr="008B1CFA">
        <w:rPr>
          <w:rFonts w:ascii="Arial" w:hAnsi="Arial" w:cs="Arial"/>
          <w:sz w:val="22"/>
          <w:szCs w:val="22"/>
          <w:lang w:val="pl-PL"/>
        </w:rPr>
        <w:t> </w:t>
      </w:r>
      <w:r w:rsidR="00BF0490" w:rsidRPr="008B1CFA">
        <w:rPr>
          <w:rFonts w:ascii="Arial" w:hAnsi="Arial" w:cs="Arial"/>
          <w:sz w:val="22"/>
          <w:szCs w:val="22"/>
          <w:lang w:val="pl-PL"/>
        </w:rPr>
        <w:t>3.5.7</w:t>
      </w:r>
      <w:r w:rsidRPr="008B1CFA">
        <w:rPr>
          <w:rFonts w:ascii="Arial" w:hAnsi="Arial" w:cs="Arial"/>
          <w:sz w:val="22"/>
          <w:szCs w:val="22"/>
        </w:rPr>
        <w:t>.</w:t>
      </w:r>
    </w:p>
    <w:p w14:paraId="126FF8C7" w14:textId="77777777" w:rsidR="00B249C2" w:rsidRPr="008B1CFA" w:rsidRDefault="007E6385" w:rsidP="008A3DAB">
      <w:pPr>
        <w:pStyle w:val="Akapitzlist"/>
        <w:numPr>
          <w:ilvl w:val="0"/>
          <w:numId w:val="60"/>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Zgodnie z art. </w:t>
      </w:r>
      <w:r w:rsidR="004C2CA5" w:rsidRPr="008B1CFA">
        <w:rPr>
          <w:rFonts w:ascii="Arial" w:hAnsi="Arial" w:cs="Arial"/>
          <w:sz w:val="22"/>
          <w:szCs w:val="22"/>
        </w:rPr>
        <w:t xml:space="preserve">39 </w:t>
      </w:r>
      <w:r w:rsidRPr="008B1CFA">
        <w:rPr>
          <w:rFonts w:ascii="Arial" w:hAnsi="Arial" w:cs="Arial"/>
          <w:sz w:val="22"/>
          <w:szCs w:val="22"/>
        </w:rPr>
        <w:t xml:space="preserve">ustawy wnioskodawca, </w:t>
      </w:r>
      <w:r w:rsidR="002C6541" w:rsidRPr="008B1CFA">
        <w:rPr>
          <w:rFonts w:ascii="Arial" w:hAnsi="Arial" w:cs="Arial"/>
          <w:sz w:val="22"/>
          <w:szCs w:val="22"/>
        </w:rPr>
        <w:t>o którym mowa w art. 4, art. 5 ust. 1 i art. 6 ustawy z dnia 11 września 2019 r. - Prawo zamówień publicznych [uzupełnić publikator] inicjujący projekt partnerski, dokonuje wyboru partnerów spośród podmiotów innych niż wymienione w art. 4 tej ustawy, z zachowaniem zasady przejrzystości i równego traktowania.</w:t>
      </w:r>
      <w:r w:rsidRPr="008B1CFA">
        <w:rPr>
          <w:rFonts w:ascii="Arial" w:hAnsi="Arial" w:cs="Arial"/>
          <w:sz w:val="22"/>
          <w:szCs w:val="22"/>
        </w:rPr>
        <w:t xml:space="preserve"> </w:t>
      </w:r>
      <w:r w:rsidR="0048784B" w:rsidRPr="008B1CFA">
        <w:rPr>
          <w:rFonts w:ascii="Arial" w:hAnsi="Arial" w:cs="Arial"/>
          <w:sz w:val="22"/>
          <w:szCs w:val="22"/>
        </w:rPr>
        <w:t xml:space="preserve">Wnioskodawca dokonując wyboru partnera/ów </w:t>
      </w:r>
      <w:r w:rsidRPr="008B1CFA">
        <w:rPr>
          <w:rFonts w:ascii="Arial" w:hAnsi="Arial" w:cs="Arial"/>
          <w:sz w:val="22"/>
          <w:szCs w:val="22"/>
        </w:rPr>
        <w:t>jest zobowiązany</w:t>
      </w:r>
      <w:r w:rsidR="0048784B" w:rsidRPr="008B1CFA">
        <w:rPr>
          <w:rFonts w:ascii="Arial" w:hAnsi="Arial" w:cs="Arial"/>
          <w:sz w:val="22"/>
          <w:szCs w:val="22"/>
        </w:rPr>
        <w:t xml:space="preserve"> w szczególności</w:t>
      </w:r>
      <w:r w:rsidRPr="008B1CFA">
        <w:rPr>
          <w:rFonts w:ascii="Arial" w:hAnsi="Arial" w:cs="Arial"/>
          <w:sz w:val="22"/>
          <w:szCs w:val="22"/>
        </w:rPr>
        <w:t xml:space="preserve"> do:</w:t>
      </w:r>
    </w:p>
    <w:p w14:paraId="6CA79D04" w14:textId="77777777" w:rsidR="00B249C2" w:rsidRPr="008B1CFA" w:rsidRDefault="007E6385" w:rsidP="008A3DAB">
      <w:pPr>
        <w:pStyle w:val="Akapitzlist"/>
        <w:numPr>
          <w:ilvl w:val="0"/>
          <w:numId w:val="54"/>
        </w:numPr>
        <w:spacing w:before="120" w:after="120" w:line="271" w:lineRule="auto"/>
        <w:ind w:left="709" w:hanging="425"/>
        <w:contextualSpacing w:val="0"/>
        <w:rPr>
          <w:rFonts w:ascii="Arial" w:hAnsi="Arial" w:cs="Arial"/>
          <w:sz w:val="22"/>
          <w:szCs w:val="22"/>
        </w:rPr>
      </w:pPr>
      <w:r w:rsidRPr="008B1CFA">
        <w:rPr>
          <w:rFonts w:ascii="Arial" w:hAnsi="Arial" w:cs="Arial"/>
          <w:sz w:val="22"/>
          <w:szCs w:val="22"/>
        </w:rPr>
        <w:t>ogłoszenia otwartego naboru partnerów na swojej stronie internetowej wraz</w:t>
      </w:r>
      <w:r w:rsidR="00C1299A" w:rsidRPr="008B1CFA">
        <w:rPr>
          <w:rFonts w:ascii="Arial" w:hAnsi="Arial" w:cs="Arial"/>
          <w:sz w:val="22"/>
          <w:szCs w:val="22"/>
          <w:lang w:val="pl-PL"/>
        </w:rPr>
        <w:t> </w:t>
      </w:r>
      <w:r w:rsidRPr="008B1CFA">
        <w:rPr>
          <w:rFonts w:ascii="Arial" w:hAnsi="Arial" w:cs="Arial"/>
          <w:sz w:val="22"/>
          <w:szCs w:val="22"/>
        </w:rPr>
        <w:t>ze</w:t>
      </w:r>
      <w:r w:rsidR="00C1299A" w:rsidRPr="008B1CFA">
        <w:rPr>
          <w:rFonts w:ascii="Arial" w:hAnsi="Arial" w:cs="Arial"/>
          <w:sz w:val="22"/>
          <w:szCs w:val="22"/>
          <w:lang w:val="pl-PL"/>
        </w:rPr>
        <w:t> </w:t>
      </w:r>
      <w:r w:rsidRPr="008B1CFA">
        <w:rPr>
          <w:rFonts w:ascii="Arial" w:hAnsi="Arial" w:cs="Arial"/>
          <w:sz w:val="22"/>
          <w:szCs w:val="22"/>
        </w:rPr>
        <w:t>wskazaniem co</w:t>
      </w:r>
      <w:r w:rsidR="00A618BD" w:rsidRPr="008B1CFA">
        <w:rPr>
          <w:rFonts w:ascii="Arial" w:hAnsi="Arial" w:cs="Arial"/>
          <w:sz w:val="22"/>
          <w:szCs w:val="22"/>
        </w:rPr>
        <w:t> </w:t>
      </w:r>
      <w:r w:rsidRPr="008B1CFA">
        <w:rPr>
          <w:rFonts w:ascii="Arial" w:hAnsi="Arial" w:cs="Arial"/>
          <w:sz w:val="22"/>
          <w:szCs w:val="22"/>
        </w:rPr>
        <w:t>najmniej 21</w:t>
      </w:r>
      <w:r w:rsidRPr="008B1CFA">
        <w:rPr>
          <w:rFonts w:ascii="Cambria Math" w:hAnsi="Cambria Math" w:cs="Cambria Math"/>
          <w:sz w:val="22"/>
          <w:szCs w:val="22"/>
        </w:rPr>
        <w:t>‐</w:t>
      </w:r>
      <w:r w:rsidRPr="008B1CFA">
        <w:rPr>
          <w:rFonts w:ascii="Arial" w:hAnsi="Arial" w:cs="Arial"/>
          <w:sz w:val="22"/>
          <w:szCs w:val="22"/>
        </w:rPr>
        <w:t>dniowego terminu na zgłaszanie się partnerów,</w:t>
      </w:r>
    </w:p>
    <w:p w14:paraId="753FA187" w14:textId="77777777" w:rsidR="00B249C2" w:rsidRPr="008B1CFA" w:rsidRDefault="007E6385" w:rsidP="008A3DAB">
      <w:pPr>
        <w:pStyle w:val="Akapitzlist"/>
        <w:numPr>
          <w:ilvl w:val="0"/>
          <w:numId w:val="54"/>
        </w:numPr>
        <w:spacing w:before="120" w:after="120" w:line="271" w:lineRule="auto"/>
        <w:ind w:left="709" w:hanging="425"/>
        <w:contextualSpacing w:val="0"/>
        <w:rPr>
          <w:rFonts w:ascii="Arial" w:hAnsi="Arial" w:cs="Arial"/>
          <w:sz w:val="22"/>
          <w:szCs w:val="22"/>
        </w:rPr>
      </w:pPr>
      <w:r w:rsidRPr="008B1CFA">
        <w:rPr>
          <w:rFonts w:ascii="Arial" w:hAnsi="Arial" w:cs="Arial"/>
          <w:sz w:val="22"/>
          <w:szCs w:val="22"/>
        </w:rPr>
        <w:t>uwzględnienia przy wyborze partnerów: zgodności działań potencjalnego partnera z</w:t>
      </w:r>
      <w:r w:rsidR="00ED70D0" w:rsidRPr="008B1CFA">
        <w:rPr>
          <w:rFonts w:ascii="Arial" w:hAnsi="Arial" w:cs="Arial"/>
          <w:sz w:val="22"/>
          <w:szCs w:val="22"/>
          <w:lang w:val="pl-PL"/>
        </w:rPr>
        <w:t> </w:t>
      </w:r>
      <w:r w:rsidRPr="008B1CFA">
        <w:rPr>
          <w:rFonts w:ascii="Arial" w:hAnsi="Arial" w:cs="Arial"/>
          <w:sz w:val="22"/>
          <w:szCs w:val="22"/>
        </w:rPr>
        <w:t xml:space="preserve">celami partnerstwa, deklarowanego wkładu potencjalnego partnera w realizację celu partnerstwa </w:t>
      </w:r>
      <w:r w:rsidR="004C2CA5" w:rsidRPr="008B1CFA">
        <w:rPr>
          <w:rFonts w:ascii="Arial" w:hAnsi="Arial" w:cs="Arial"/>
          <w:sz w:val="22"/>
          <w:szCs w:val="22"/>
        </w:rPr>
        <w:t xml:space="preserve">oraz </w:t>
      </w:r>
      <w:r w:rsidRPr="008B1CFA">
        <w:rPr>
          <w:rFonts w:ascii="Arial" w:hAnsi="Arial" w:cs="Arial"/>
          <w:sz w:val="22"/>
          <w:szCs w:val="22"/>
        </w:rPr>
        <w:t>doświadczenia w realizacji projektów o podobnym charakterze,</w:t>
      </w:r>
    </w:p>
    <w:p w14:paraId="2524BAA5" w14:textId="77777777" w:rsidR="00B249C2" w:rsidRPr="008B1CFA" w:rsidRDefault="007E6385" w:rsidP="008A3DAB">
      <w:pPr>
        <w:pStyle w:val="Akapitzlist"/>
        <w:numPr>
          <w:ilvl w:val="0"/>
          <w:numId w:val="54"/>
        </w:numPr>
        <w:spacing w:before="120" w:after="120" w:line="271" w:lineRule="auto"/>
        <w:ind w:left="709" w:hanging="425"/>
        <w:contextualSpacing w:val="0"/>
        <w:rPr>
          <w:rFonts w:ascii="Arial" w:hAnsi="Arial" w:cs="Arial"/>
          <w:sz w:val="22"/>
          <w:szCs w:val="22"/>
        </w:rPr>
      </w:pPr>
      <w:r w:rsidRPr="008B1CFA">
        <w:rPr>
          <w:rFonts w:ascii="Arial" w:hAnsi="Arial" w:cs="Arial"/>
          <w:sz w:val="22"/>
          <w:szCs w:val="22"/>
        </w:rPr>
        <w:t>podania do publicznej wiadomości na swojej stronie internetowej informacji o podmiotach wybranych do pełnienia funkcji partnera.</w:t>
      </w:r>
    </w:p>
    <w:p w14:paraId="0D191680" w14:textId="77777777" w:rsidR="00AD0F82" w:rsidRPr="008B1CFA" w:rsidRDefault="00850805" w:rsidP="00357318">
      <w:pPr>
        <w:pStyle w:val="Akapitzlist"/>
        <w:spacing w:before="120" w:after="120" w:line="271" w:lineRule="auto"/>
        <w:ind w:left="0"/>
        <w:contextualSpacing w:val="0"/>
        <w:rPr>
          <w:rFonts w:ascii="Arial" w:hAnsi="Arial" w:cs="Arial"/>
          <w:sz w:val="22"/>
          <w:szCs w:val="22"/>
          <w:lang w:val="pl-PL"/>
        </w:rPr>
      </w:pPr>
      <w:r w:rsidRPr="008B1CFA">
        <w:rPr>
          <w:rFonts w:ascii="Arial" w:hAnsi="Arial" w:cs="Arial"/>
          <w:sz w:val="22"/>
          <w:szCs w:val="22"/>
        </w:rPr>
        <w:t xml:space="preserve">Wnioskodawca jest zobowiązany do dostarczenia ION </w:t>
      </w:r>
      <w:r w:rsidRPr="008B1CFA">
        <w:rPr>
          <w:rFonts w:ascii="Arial" w:hAnsi="Arial" w:cs="Arial"/>
          <w:sz w:val="22"/>
          <w:szCs w:val="22"/>
          <w:lang w:val="pl-PL"/>
        </w:rPr>
        <w:t xml:space="preserve">dokumentów potwierdzających </w:t>
      </w:r>
      <w:r w:rsidRPr="008B1CFA">
        <w:rPr>
          <w:rFonts w:ascii="Arial" w:hAnsi="Arial" w:cs="Arial"/>
          <w:sz w:val="22"/>
          <w:szCs w:val="22"/>
        </w:rPr>
        <w:t xml:space="preserve">spełniania </w:t>
      </w:r>
      <w:r w:rsidRPr="008B1CFA">
        <w:rPr>
          <w:rFonts w:ascii="Arial" w:hAnsi="Arial" w:cs="Arial"/>
          <w:sz w:val="22"/>
          <w:szCs w:val="22"/>
          <w:lang w:val="pl-PL"/>
        </w:rPr>
        <w:t xml:space="preserve">powyższych </w:t>
      </w:r>
      <w:r w:rsidRPr="008B1CFA">
        <w:rPr>
          <w:rFonts w:ascii="Arial" w:hAnsi="Arial" w:cs="Arial"/>
          <w:sz w:val="22"/>
          <w:szCs w:val="22"/>
        </w:rPr>
        <w:t>wymogów</w:t>
      </w:r>
      <w:r w:rsidRPr="008B1CFA">
        <w:rPr>
          <w:rFonts w:ascii="Arial" w:hAnsi="Arial" w:cs="Arial"/>
          <w:sz w:val="22"/>
          <w:szCs w:val="22"/>
          <w:lang w:val="pl-PL"/>
        </w:rPr>
        <w:t xml:space="preserve"> </w:t>
      </w:r>
      <w:r w:rsidRPr="008B1CFA">
        <w:rPr>
          <w:rFonts w:ascii="Arial" w:hAnsi="Arial" w:cs="Arial"/>
          <w:sz w:val="22"/>
          <w:szCs w:val="22"/>
        </w:rPr>
        <w:t>przed podpisaniem umowy o dofinansowanie projektu jak i</w:t>
      </w:r>
      <w:r w:rsidR="00ED70D0" w:rsidRPr="008B1CFA">
        <w:rPr>
          <w:rFonts w:ascii="Arial" w:hAnsi="Arial" w:cs="Arial"/>
          <w:sz w:val="22"/>
          <w:szCs w:val="22"/>
          <w:lang w:val="pl-PL"/>
        </w:rPr>
        <w:t> </w:t>
      </w:r>
      <w:r w:rsidRPr="008B1CFA">
        <w:rPr>
          <w:rFonts w:ascii="Arial" w:hAnsi="Arial" w:cs="Arial"/>
          <w:sz w:val="22"/>
          <w:szCs w:val="22"/>
        </w:rPr>
        <w:t>potwierdzających</w:t>
      </w:r>
      <w:r w:rsidRPr="008B1CFA">
        <w:rPr>
          <w:rFonts w:ascii="Arial" w:hAnsi="Arial" w:cs="Arial"/>
          <w:sz w:val="22"/>
          <w:szCs w:val="22"/>
          <w:lang w:val="pl-PL"/>
        </w:rPr>
        <w:t xml:space="preserve"> warunek wskazany w pkt. 3.5.10.</w:t>
      </w:r>
    </w:p>
    <w:p w14:paraId="1680D5B7" w14:textId="3829AFB1" w:rsidR="0048784B" w:rsidRPr="008B1CFA" w:rsidRDefault="00A83157" w:rsidP="008A3DAB">
      <w:pPr>
        <w:pStyle w:val="Akapitzlist"/>
        <w:numPr>
          <w:ilvl w:val="2"/>
          <w:numId w:val="6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Podmiot, o którym mowa w art. 4, art. 5 ust. 1 i art. 6 ustawy z dnia 11 września </w:t>
      </w:r>
      <w:r w:rsidR="00DB7137">
        <w:rPr>
          <w:rFonts w:ascii="Arial" w:hAnsi="Arial" w:cs="Arial"/>
          <w:sz w:val="22"/>
          <w:szCs w:val="22"/>
        </w:rPr>
        <w:br/>
      </w:r>
      <w:r w:rsidRPr="008B1CFA">
        <w:rPr>
          <w:rFonts w:ascii="Arial" w:hAnsi="Arial" w:cs="Arial"/>
          <w:sz w:val="22"/>
          <w:szCs w:val="22"/>
        </w:rPr>
        <w:t>2019 r. - Prawo zamówień publicznych</w:t>
      </w:r>
      <w:r w:rsidRPr="008B1CFA" w:rsidDel="00A83157">
        <w:rPr>
          <w:rFonts w:ascii="Arial" w:hAnsi="Arial" w:cs="Arial"/>
          <w:sz w:val="22"/>
          <w:szCs w:val="22"/>
        </w:rPr>
        <w:t xml:space="preserve"> </w:t>
      </w:r>
      <w:r w:rsidR="0048784B" w:rsidRPr="008B1CFA">
        <w:rPr>
          <w:rFonts w:ascii="Arial" w:hAnsi="Arial" w:cs="Arial"/>
          <w:sz w:val="22"/>
          <w:szCs w:val="22"/>
        </w:rPr>
        <w:t>, który nie jest podmiotem inicjującym projekt partnerski, po</w:t>
      </w:r>
      <w:r w:rsidR="00ED70D0" w:rsidRPr="008B1CFA">
        <w:rPr>
          <w:rFonts w:ascii="Arial" w:hAnsi="Arial" w:cs="Arial"/>
          <w:sz w:val="22"/>
          <w:szCs w:val="22"/>
          <w:lang w:val="pl-PL"/>
        </w:rPr>
        <w:t> </w:t>
      </w:r>
      <w:r w:rsidR="0048784B" w:rsidRPr="008B1CFA">
        <w:rPr>
          <w:rFonts w:ascii="Arial" w:hAnsi="Arial" w:cs="Arial"/>
          <w:sz w:val="22"/>
          <w:szCs w:val="22"/>
        </w:rPr>
        <w:t>przystąpieniu do realizacji projektu partnerskiego podaje do publicznej wiadomości w</w:t>
      </w:r>
      <w:r w:rsidR="00ED70D0" w:rsidRPr="008B1CFA">
        <w:rPr>
          <w:rFonts w:ascii="Arial" w:hAnsi="Arial" w:cs="Arial"/>
          <w:sz w:val="22"/>
          <w:szCs w:val="22"/>
          <w:lang w:val="pl-PL"/>
        </w:rPr>
        <w:t> </w:t>
      </w:r>
      <w:r w:rsidR="0048784B" w:rsidRPr="008B1CFA">
        <w:rPr>
          <w:rFonts w:ascii="Arial" w:hAnsi="Arial" w:cs="Arial"/>
          <w:sz w:val="22"/>
          <w:szCs w:val="22"/>
        </w:rPr>
        <w:t xml:space="preserve">Biuletynie Informacji Publicznej informację o rozpoczęciu realizacji projektu partnerskiego wraz z uzasadnieniem przyczyn przystąpienia do jego realizacji oraz wskazaniem </w:t>
      </w:r>
      <w:r w:rsidR="00CD23C1" w:rsidRPr="008B1CFA">
        <w:rPr>
          <w:rFonts w:ascii="Arial" w:hAnsi="Arial" w:cs="Arial"/>
          <w:sz w:val="22"/>
          <w:szCs w:val="22"/>
        </w:rPr>
        <w:t>partnera wiodącego (lidera)</w:t>
      </w:r>
      <w:r w:rsidR="0048784B" w:rsidRPr="008B1CFA">
        <w:rPr>
          <w:rFonts w:ascii="Arial" w:hAnsi="Arial" w:cs="Arial"/>
          <w:sz w:val="22"/>
          <w:szCs w:val="22"/>
        </w:rPr>
        <w:t xml:space="preserve"> w projekcie.</w:t>
      </w:r>
    </w:p>
    <w:p w14:paraId="67937D35" w14:textId="77777777" w:rsidR="000A1EAE" w:rsidRPr="008B1CFA" w:rsidRDefault="007E6385" w:rsidP="008A3DAB">
      <w:pPr>
        <w:pStyle w:val="Akapitzlist"/>
        <w:numPr>
          <w:ilvl w:val="2"/>
          <w:numId w:val="6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Wydatki poniesione w ramach projektu przez partnera wybranego niezgodnie z</w:t>
      </w:r>
      <w:r w:rsidR="00ED70D0" w:rsidRPr="008B1CFA">
        <w:rPr>
          <w:rFonts w:ascii="Arial" w:hAnsi="Arial" w:cs="Arial"/>
          <w:sz w:val="22"/>
          <w:szCs w:val="22"/>
          <w:lang w:val="pl-PL"/>
        </w:rPr>
        <w:t> </w:t>
      </w:r>
      <w:r w:rsidRPr="008B1CFA">
        <w:rPr>
          <w:rFonts w:ascii="Arial" w:hAnsi="Arial" w:cs="Arial"/>
          <w:sz w:val="22"/>
          <w:szCs w:val="22"/>
        </w:rPr>
        <w:t xml:space="preserve">wymaganiami </w:t>
      </w:r>
      <w:r w:rsidR="00054037" w:rsidRPr="008B1CFA">
        <w:rPr>
          <w:rFonts w:ascii="Arial" w:hAnsi="Arial" w:cs="Arial"/>
          <w:sz w:val="22"/>
          <w:szCs w:val="22"/>
        </w:rPr>
        <w:t xml:space="preserve">określonymi w pkt </w:t>
      </w:r>
      <w:r w:rsidR="00134A32" w:rsidRPr="008B1CFA">
        <w:rPr>
          <w:rFonts w:ascii="Arial" w:hAnsi="Arial" w:cs="Arial"/>
          <w:sz w:val="22"/>
          <w:szCs w:val="22"/>
          <w:lang w:val="pl-PL"/>
        </w:rPr>
        <w:t>3.5.</w:t>
      </w:r>
      <w:r w:rsidR="00054037" w:rsidRPr="008B1CFA">
        <w:rPr>
          <w:rFonts w:ascii="Arial" w:hAnsi="Arial" w:cs="Arial"/>
          <w:sz w:val="22"/>
          <w:szCs w:val="22"/>
        </w:rPr>
        <w:t>1</w:t>
      </w:r>
      <w:r w:rsidR="00134A32" w:rsidRPr="008B1CFA">
        <w:rPr>
          <w:rFonts w:ascii="Arial" w:hAnsi="Arial" w:cs="Arial"/>
          <w:sz w:val="22"/>
          <w:szCs w:val="22"/>
          <w:lang w:val="pl-PL"/>
        </w:rPr>
        <w:t xml:space="preserve">. </w:t>
      </w:r>
      <w:r w:rsidR="00134A32" w:rsidRPr="008B1CFA">
        <w:rPr>
          <w:rFonts w:ascii="Arial" w:hAnsi="Arial" w:cs="Arial"/>
          <w:sz w:val="22"/>
          <w:szCs w:val="22"/>
        </w:rPr>
        <w:t>–</w:t>
      </w:r>
      <w:r w:rsidR="00134A32" w:rsidRPr="008B1CFA">
        <w:rPr>
          <w:rFonts w:ascii="Arial" w:hAnsi="Arial" w:cs="Arial"/>
          <w:sz w:val="22"/>
          <w:szCs w:val="22"/>
          <w:lang w:val="pl-PL"/>
        </w:rPr>
        <w:t xml:space="preserve"> 3.5.</w:t>
      </w:r>
      <w:r w:rsidR="00054037" w:rsidRPr="008B1CFA">
        <w:rPr>
          <w:rFonts w:ascii="Arial" w:hAnsi="Arial" w:cs="Arial"/>
          <w:sz w:val="22"/>
          <w:szCs w:val="22"/>
        </w:rPr>
        <w:t>9</w:t>
      </w:r>
      <w:r w:rsidR="00134A32" w:rsidRPr="008B1CFA">
        <w:rPr>
          <w:rFonts w:ascii="Arial" w:hAnsi="Arial" w:cs="Arial"/>
          <w:sz w:val="22"/>
          <w:szCs w:val="22"/>
          <w:lang w:val="pl-PL"/>
        </w:rPr>
        <w:t>.</w:t>
      </w:r>
      <w:r w:rsidR="00054037" w:rsidRPr="008B1CFA">
        <w:rPr>
          <w:rFonts w:ascii="Arial" w:hAnsi="Arial" w:cs="Arial"/>
          <w:sz w:val="22"/>
          <w:szCs w:val="22"/>
        </w:rPr>
        <w:t xml:space="preserve"> </w:t>
      </w:r>
      <w:r w:rsidRPr="008B1CFA">
        <w:rPr>
          <w:rFonts w:ascii="Arial" w:hAnsi="Arial" w:cs="Arial"/>
          <w:sz w:val="22"/>
          <w:szCs w:val="22"/>
        </w:rPr>
        <w:t>mogą zostać uznane za niekwalifikowalne przez</w:t>
      </w:r>
      <w:r w:rsidR="00134A32" w:rsidRPr="008B1CFA">
        <w:rPr>
          <w:rFonts w:ascii="Arial" w:hAnsi="Arial" w:cs="Arial"/>
          <w:sz w:val="22"/>
          <w:szCs w:val="22"/>
          <w:lang w:val="pl-PL"/>
        </w:rPr>
        <w:t xml:space="preserve"> </w:t>
      </w:r>
      <w:r w:rsidR="004437F6" w:rsidRPr="008B1CFA">
        <w:rPr>
          <w:rFonts w:ascii="Arial" w:hAnsi="Arial" w:cs="Arial"/>
          <w:sz w:val="22"/>
          <w:szCs w:val="22"/>
          <w:lang w:val="pl-PL"/>
        </w:rPr>
        <w:t>IP FEPZ</w:t>
      </w:r>
      <w:r w:rsidRPr="008B1CFA">
        <w:rPr>
          <w:rFonts w:ascii="Arial" w:hAnsi="Arial" w:cs="Arial"/>
          <w:sz w:val="22"/>
          <w:szCs w:val="22"/>
        </w:rPr>
        <w:t>.</w:t>
      </w:r>
    </w:p>
    <w:p w14:paraId="20374F25" w14:textId="77777777" w:rsidR="00B249C2" w:rsidRPr="008B1CFA" w:rsidRDefault="007E6385" w:rsidP="008A3DAB">
      <w:pPr>
        <w:pStyle w:val="Akapitzlist"/>
        <w:numPr>
          <w:ilvl w:val="2"/>
          <w:numId w:val="6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Angażowanie przez wnioskodawcę pracowników partnerów jako personelu projektu i</w:t>
      </w:r>
      <w:r w:rsidR="006C24AD" w:rsidRPr="008B1CFA">
        <w:rPr>
          <w:rFonts w:ascii="Arial" w:hAnsi="Arial" w:cs="Arial"/>
          <w:sz w:val="22"/>
          <w:szCs w:val="22"/>
          <w:lang w:val="pl-PL"/>
        </w:rPr>
        <w:t> </w:t>
      </w:r>
      <w:r w:rsidRPr="008B1CFA">
        <w:rPr>
          <w:rFonts w:ascii="Arial" w:hAnsi="Arial" w:cs="Arial"/>
          <w:sz w:val="22"/>
          <w:szCs w:val="22"/>
        </w:rPr>
        <w:t>odwrotnie nie jest dopuszczalne</w:t>
      </w:r>
      <w:r w:rsidR="00F904EB" w:rsidRPr="008B1CFA">
        <w:rPr>
          <w:rStyle w:val="Odwoanieprzypisudolnego"/>
          <w:rFonts w:ascii="Arial" w:hAnsi="Arial" w:cs="Arial"/>
          <w:sz w:val="22"/>
          <w:szCs w:val="22"/>
        </w:rPr>
        <w:footnoteReference w:id="6"/>
      </w:r>
      <w:r w:rsidRPr="008B1CFA">
        <w:rPr>
          <w:rStyle w:val="Odwoanieprzypisudolnego"/>
          <w:rFonts w:ascii="Arial" w:hAnsi="Arial" w:cs="Arial"/>
          <w:sz w:val="22"/>
          <w:szCs w:val="22"/>
        </w:rPr>
        <w:t xml:space="preserve">. </w:t>
      </w:r>
    </w:p>
    <w:p w14:paraId="04E3FFB5" w14:textId="77777777" w:rsidR="0004469A" w:rsidRPr="008B1CFA" w:rsidRDefault="0004469A" w:rsidP="008A3DAB">
      <w:pPr>
        <w:pStyle w:val="Akapitzlist"/>
        <w:numPr>
          <w:ilvl w:val="2"/>
          <w:numId w:val="6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W przypadku projektów partnerskich nie jest dopuszczalne wzajemne zlecanie </w:t>
      </w:r>
      <w:r w:rsidR="0085173E" w:rsidRPr="008B1CFA">
        <w:rPr>
          <w:rFonts w:ascii="Arial" w:hAnsi="Arial" w:cs="Arial"/>
          <w:sz w:val="22"/>
          <w:szCs w:val="22"/>
        </w:rPr>
        <w:t>przez</w:t>
      </w:r>
      <w:r w:rsidR="006C24AD" w:rsidRPr="008B1CFA">
        <w:rPr>
          <w:rFonts w:ascii="Arial" w:hAnsi="Arial" w:cs="Arial"/>
          <w:sz w:val="22"/>
          <w:szCs w:val="22"/>
          <w:lang w:val="pl-PL"/>
        </w:rPr>
        <w:t> </w:t>
      </w:r>
      <w:r w:rsidR="0085173E" w:rsidRPr="008B1CFA">
        <w:rPr>
          <w:rFonts w:ascii="Arial" w:hAnsi="Arial" w:cs="Arial"/>
          <w:sz w:val="22"/>
          <w:szCs w:val="22"/>
        </w:rPr>
        <w:t>partnerów</w:t>
      </w:r>
      <w:r w:rsidR="00300A16" w:rsidRPr="008B1CFA">
        <w:rPr>
          <w:rFonts w:ascii="Arial" w:hAnsi="Arial" w:cs="Arial"/>
          <w:sz w:val="22"/>
          <w:szCs w:val="22"/>
          <w:lang w:val="pl-PL"/>
        </w:rPr>
        <w:t xml:space="preserve"> </w:t>
      </w:r>
      <w:r w:rsidR="00234F16" w:rsidRPr="008B1CFA">
        <w:rPr>
          <w:rFonts w:ascii="Arial" w:hAnsi="Arial" w:cs="Arial"/>
          <w:sz w:val="22"/>
          <w:szCs w:val="22"/>
        </w:rPr>
        <w:t>realizacji</w:t>
      </w:r>
      <w:r w:rsidR="00300A16" w:rsidRPr="008B1CFA">
        <w:rPr>
          <w:rFonts w:ascii="Arial" w:hAnsi="Arial" w:cs="Arial"/>
          <w:sz w:val="22"/>
          <w:szCs w:val="22"/>
          <w:lang w:val="pl-PL"/>
        </w:rPr>
        <w:t xml:space="preserve"> </w:t>
      </w:r>
      <w:r w:rsidR="00234F16" w:rsidRPr="008B1CFA">
        <w:rPr>
          <w:rFonts w:ascii="Arial" w:hAnsi="Arial" w:cs="Arial"/>
          <w:sz w:val="22"/>
          <w:szCs w:val="22"/>
        </w:rPr>
        <w:t>zadań przez personel projektu.</w:t>
      </w:r>
      <w:r w:rsidRPr="008B1CFA">
        <w:rPr>
          <w:rFonts w:ascii="Arial" w:hAnsi="Arial" w:cs="Arial"/>
          <w:sz w:val="22"/>
          <w:szCs w:val="22"/>
        </w:rPr>
        <w:t xml:space="preserve"> </w:t>
      </w:r>
    </w:p>
    <w:p w14:paraId="39D57E3F" w14:textId="77777777" w:rsidR="00DF5C61" w:rsidRPr="008B1CFA" w:rsidRDefault="00641D3E" w:rsidP="008A3DAB">
      <w:pPr>
        <w:pStyle w:val="Akapitzlist"/>
        <w:numPr>
          <w:ilvl w:val="2"/>
          <w:numId w:val="6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8B1CFA">
        <w:rPr>
          <w:rFonts w:ascii="Arial" w:hAnsi="Arial" w:cs="Arial"/>
          <w:sz w:val="22"/>
          <w:szCs w:val="22"/>
        </w:rPr>
        <w:t xml:space="preserve">podczas oceny </w:t>
      </w:r>
      <w:r w:rsidRPr="008B1CFA">
        <w:rPr>
          <w:rFonts w:ascii="Arial" w:hAnsi="Arial" w:cs="Arial"/>
          <w:sz w:val="22"/>
          <w:szCs w:val="22"/>
        </w:rPr>
        <w:t xml:space="preserve">kryteriów </w:t>
      </w:r>
      <w:r w:rsidR="00F24BAE" w:rsidRPr="008B1CFA">
        <w:rPr>
          <w:rFonts w:ascii="Arial" w:hAnsi="Arial" w:cs="Arial"/>
          <w:sz w:val="22"/>
          <w:szCs w:val="22"/>
        </w:rPr>
        <w:t xml:space="preserve">wspólnych </w:t>
      </w:r>
      <w:r w:rsidRPr="008B1CFA">
        <w:rPr>
          <w:rFonts w:ascii="Arial" w:hAnsi="Arial" w:cs="Arial"/>
          <w:sz w:val="22"/>
          <w:szCs w:val="22"/>
        </w:rPr>
        <w:t>jakości</w:t>
      </w:r>
      <w:r w:rsidR="00927EA9" w:rsidRPr="008B1CFA">
        <w:rPr>
          <w:rFonts w:ascii="Arial" w:hAnsi="Arial" w:cs="Arial"/>
          <w:sz w:val="22"/>
          <w:szCs w:val="22"/>
        </w:rPr>
        <w:t>owych</w:t>
      </w:r>
      <w:r w:rsidRPr="008B1CFA">
        <w:rPr>
          <w:rFonts w:ascii="Arial" w:hAnsi="Arial" w:cs="Arial"/>
          <w:sz w:val="22"/>
          <w:szCs w:val="22"/>
        </w:rPr>
        <w:t xml:space="preserve">. </w:t>
      </w:r>
    </w:p>
    <w:p w14:paraId="4E591944" w14:textId="77777777" w:rsidR="00641D3E" w:rsidRPr="008B1CFA" w:rsidRDefault="00DF5C61" w:rsidP="00357318">
      <w:pPr>
        <w:pStyle w:val="Akapitzlist"/>
        <w:spacing w:before="120" w:after="120" w:line="271" w:lineRule="auto"/>
        <w:ind w:left="0"/>
        <w:contextualSpacing w:val="0"/>
        <w:rPr>
          <w:rFonts w:ascii="Arial" w:hAnsi="Arial" w:cs="Arial"/>
          <w:b/>
          <w:sz w:val="22"/>
          <w:szCs w:val="22"/>
        </w:rPr>
      </w:pPr>
      <w:r w:rsidRPr="008B1CFA">
        <w:rPr>
          <w:rFonts w:ascii="Arial" w:hAnsi="Arial" w:cs="Arial"/>
          <w:b/>
          <w:sz w:val="22"/>
          <w:szCs w:val="22"/>
        </w:rPr>
        <w:t>Uwaga!</w:t>
      </w:r>
      <w:r w:rsidR="00641D3E" w:rsidRPr="008B1CFA">
        <w:rPr>
          <w:rFonts w:ascii="Arial" w:hAnsi="Arial" w:cs="Arial"/>
          <w:b/>
          <w:sz w:val="22"/>
          <w:szCs w:val="22"/>
        </w:rPr>
        <w:t xml:space="preserve"> IP </w:t>
      </w:r>
      <w:r w:rsidR="00640D8D" w:rsidRPr="008B1CFA">
        <w:rPr>
          <w:rFonts w:ascii="Arial" w:hAnsi="Arial" w:cs="Arial"/>
          <w:b/>
          <w:sz w:val="22"/>
          <w:szCs w:val="22"/>
        </w:rPr>
        <w:t>FEPZ</w:t>
      </w:r>
      <w:r w:rsidR="00640D8D" w:rsidRPr="008B1CFA" w:rsidDel="00640D8D">
        <w:rPr>
          <w:rFonts w:ascii="Arial" w:hAnsi="Arial" w:cs="Arial"/>
          <w:b/>
          <w:sz w:val="22"/>
          <w:szCs w:val="22"/>
        </w:rPr>
        <w:t xml:space="preserve"> </w:t>
      </w:r>
      <w:r w:rsidR="002B4CB5" w:rsidRPr="008B1CFA">
        <w:rPr>
          <w:rFonts w:ascii="Arial" w:hAnsi="Arial" w:cs="Arial"/>
          <w:b/>
          <w:sz w:val="22"/>
          <w:szCs w:val="22"/>
        </w:rPr>
        <w:t>m</w:t>
      </w:r>
      <w:r w:rsidR="00641D3E" w:rsidRPr="008B1CFA">
        <w:rPr>
          <w:rFonts w:ascii="Arial" w:hAnsi="Arial" w:cs="Arial"/>
          <w:b/>
          <w:sz w:val="22"/>
          <w:szCs w:val="22"/>
        </w:rPr>
        <w:t>a prawo do zakwestionowania kwalifikowalności rozliczanych przez</w:t>
      </w:r>
      <w:r w:rsidR="00E20CC8" w:rsidRPr="008B1CFA">
        <w:rPr>
          <w:rFonts w:ascii="Arial" w:hAnsi="Arial" w:cs="Arial"/>
          <w:b/>
          <w:sz w:val="22"/>
          <w:szCs w:val="22"/>
          <w:lang w:val="pl-PL"/>
        </w:rPr>
        <w:t> </w:t>
      </w:r>
      <w:r w:rsidR="00B81A74" w:rsidRPr="008B1CFA">
        <w:rPr>
          <w:rFonts w:ascii="Arial" w:hAnsi="Arial" w:cs="Arial"/>
          <w:b/>
          <w:sz w:val="22"/>
          <w:szCs w:val="22"/>
          <w:lang w:val="pl-PL"/>
        </w:rPr>
        <w:t>Wnioskodawcę</w:t>
      </w:r>
      <w:r w:rsidR="00B81A74" w:rsidRPr="008B1CFA">
        <w:rPr>
          <w:rFonts w:ascii="Arial" w:hAnsi="Arial" w:cs="Arial"/>
          <w:b/>
          <w:sz w:val="22"/>
          <w:szCs w:val="22"/>
        </w:rPr>
        <w:t xml:space="preserve"> </w:t>
      </w:r>
      <w:r w:rsidR="00641D3E" w:rsidRPr="008B1CFA">
        <w:rPr>
          <w:rFonts w:ascii="Arial" w:hAnsi="Arial" w:cs="Arial"/>
          <w:b/>
          <w:sz w:val="22"/>
          <w:szCs w:val="22"/>
        </w:rPr>
        <w:t>wydatków, jeśli na etapie weryfikacji wniosku o płatność okaże się, iż</w:t>
      </w:r>
      <w:r w:rsidR="006C24AD" w:rsidRPr="008B1CFA">
        <w:rPr>
          <w:rFonts w:ascii="Arial" w:hAnsi="Arial" w:cs="Arial"/>
          <w:b/>
          <w:sz w:val="22"/>
          <w:szCs w:val="22"/>
          <w:lang w:val="pl-PL"/>
        </w:rPr>
        <w:t> </w:t>
      </w:r>
      <w:r w:rsidR="00641D3E" w:rsidRPr="008B1CFA">
        <w:rPr>
          <w:rFonts w:ascii="Arial" w:hAnsi="Arial" w:cs="Arial"/>
          <w:b/>
          <w:sz w:val="22"/>
          <w:szCs w:val="22"/>
        </w:rPr>
        <w:t xml:space="preserve">Partner zlecił dane zadanie/ usługę merytoryczną wykonawcy zewnętrznemu (np. realizację usługi doradztwa, organizację szkolenia), jednocześnie wykazując </w:t>
      </w:r>
      <w:r w:rsidR="00641D3E" w:rsidRPr="008B1CFA">
        <w:rPr>
          <w:rFonts w:ascii="Arial" w:hAnsi="Arial" w:cs="Arial"/>
          <w:b/>
          <w:sz w:val="22"/>
          <w:szCs w:val="22"/>
        </w:rPr>
        <w:lastRenderedPageBreak/>
        <w:t>we</w:t>
      </w:r>
      <w:r w:rsidR="006C24AD" w:rsidRPr="008B1CFA">
        <w:rPr>
          <w:rFonts w:ascii="Arial" w:hAnsi="Arial" w:cs="Arial"/>
          <w:b/>
          <w:sz w:val="22"/>
          <w:szCs w:val="22"/>
          <w:lang w:val="pl-PL"/>
        </w:rPr>
        <w:t> </w:t>
      </w:r>
      <w:r w:rsidR="00641D3E" w:rsidRPr="008B1CFA">
        <w:rPr>
          <w:rFonts w:ascii="Arial" w:hAnsi="Arial" w:cs="Arial"/>
          <w:b/>
          <w:sz w:val="22"/>
          <w:szCs w:val="22"/>
        </w:rPr>
        <w:t>wniosku o dofinansowanie, iż dysponuje potencjałem i/lub doświadczeniem w</w:t>
      </w:r>
      <w:r w:rsidR="006C24AD" w:rsidRPr="008B1CFA">
        <w:rPr>
          <w:rFonts w:ascii="Arial" w:hAnsi="Arial" w:cs="Arial"/>
          <w:b/>
          <w:sz w:val="22"/>
          <w:szCs w:val="22"/>
          <w:lang w:val="pl-PL"/>
        </w:rPr>
        <w:t> </w:t>
      </w:r>
      <w:r w:rsidR="00641D3E" w:rsidRPr="008B1CFA">
        <w:rPr>
          <w:rFonts w:ascii="Arial" w:hAnsi="Arial" w:cs="Arial"/>
          <w:b/>
          <w:sz w:val="22"/>
          <w:szCs w:val="22"/>
        </w:rPr>
        <w:t>realizacji danego przedsięwzięcia merytorycznego.</w:t>
      </w:r>
    </w:p>
    <w:p w14:paraId="4B2B3280" w14:textId="77777777" w:rsidR="00B249C2" w:rsidRPr="008B1CFA" w:rsidRDefault="007E6385" w:rsidP="008A3DAB">
      <w:pPr>
        <w:pStyle w:val="Akapitzlist"/>
        <w:numPr>
          <w:ilvl w:val="2"/>
          <w:numId w:val="6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33D2873" w14:textId="2F931BF7" w:rsidR="00B249C2" w:rsidRPr="008B1CFA" w:rsidRDefault="007E6385" w:rsidP="008A3DAB">
      <w:pPr>
        <w:pStyle w:val="Akapitzlist"/>
        <w:numPr>
          <w:ilvl w:val="2"/>
          <w:numId w:val="6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Partner zobowiązany jest ponosić wydatki zgodnie z </w:t>
      </w:r>
      <w:r w:rsidR="00640D8D" w:rsidRPr="008B1CFA">
        <w:rPr>
          <w:rFonts w:ascii="Arial" w:hAnsi="Arial" w:cs="Arial"/>
          <w:sz w:val="22"/>
          <w:szCs w:val="22"/>
        </w:rPr>
        <w:t xml:space="preserve">Wytycznymi dotyczącymi kwalifikowalności wydatków na lata 2021-2027 </w:t>
      </w:r>
      <w:r w:rsidRPr="008B1CFA">
        <w:rPr>
          <w:rFonts w:ascii="Arial" w:hAnsi="Arial" w:cs="Arial"/>
          <w:sz w:val="22"/>
          <w:szCs w:val="22"/>
        </w:rPr>
        <w:t xml:space="preserve">oraz zgodnie z regulaminem </w:t>
      </w:r>
      <w:r w:rsidR="00CF40A9" w:rsidRPr="008B1CFA">
        <w:rPr>
          <w:rFonts w:ascii="Arial" w:hAnsi="Arial" w:cs="Arial"/>
          <w:sz w:val="22"/>
          <w:szCs w:val="22"/>
        </w:rPr>
        <w:t>wyboru</w:t>
      </w:r>
      <w:r w:rsidRPr="008B1CFA">
        <w:rPr>
          <w:rFonts w:ascii="Arial" w:hAnsi="Arial" w:cs="Arial"/>
          <w:sz w:val="22"/>
          <w:szCs w:val="22"/>
        </w:rPr>
        <w:t>.</w:t>
      </w:r>
    </w:p>
    <w:p w14:paraId="6C459659" w14:textId="77777777" w:rsidR="00B249C2" w:rsidRPr="008B1CFA" w:rsidRDefault="007E6385" w:rsidP="008A3DAB">
      <w:pPr>
        <w:pStyle w:val="Akapitzlist"/>
        <w:numPr>
          <w:ilvl w:val="2"/>
          <w:numId w:val="6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Wszystkie płatności dokonywane w związku z realizacją projektu pomiędzy beneficjentem (liderem) a partnerami dokonywane są za pośrednictwem wyodrębnionego dla</w:t>
      </w:r>
      <w:r w:rsidR="006C24AD" w:rsidRPr="008B1CFA">
        <w:rPr>
          <w:rFonts w:ascii="Arial" w:hAnsi="Arial" w:cs="Arial"/>
          <w:sz w:val="22"/>
          <w:szCs w:val="22"/>
          <w:lang w:val="pl-PL"/>
        </w:rPr>
        <w:t> </w:t>
      </w:r>
      <w:r w:rsidRPr="008B1CFA">
        <w:rPr>
          <w:rFonts w:ascii="Arial" w:hAnsi="Arial" w:cs="Arial"/>
          <w:sz w:val="22"/>
          <w:szCs w:val="22"/>
        </w:rPr>
        <w:t>projektu rachunku bankowego beneficjenta (lidera).</w:t>
      </w:r>
    </w:p>
    <w:p w14:paraId="44A5B49D" w14:textId="77777777" w:rsidR="00B249C2" w:rsidRPr="008B1CFA" w:rsidRDefault="007E6385" w:rsidP="008A3DAB">
      <w:pPr>
        <w:pStyle w:val="Akapitzlist"/>
        <w:numPr>
          <w:ilvl w:val="2"/>
          <w:numId w:val="6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W przypadku rezygnacji partnera z udziału w projekcie lub wypowiedzenia partnerstwa przez dotychczasowego partnera beneficjent, za zgodą </w:t>
      </w:r>
      <w:r w:rsidR="00481BFC" w:rsidRPr="008B1CFA">
        <w:rPr>
          <w:rFonts w:ascii="Arial" w:hAnsi="Arial" w:cs="Arial"/>
          <w:sz w:val="22"/>
          <w:szCs w:val="22"/>
        </w:rPr>
        <w:t>I</w:t>
      </w:r>
      <w:r w:rsidR="00144A8B" w:rsidRPr="008B1CFA">
        <w:rPr>
          <w:rFonts w:ascii="Arial" w:hAnsi="Arial" w:cs="Arial"/>
          <w:sz w:val="22"/>
          <w:szCs w:val="22"/>
          <w:lang w:val="pl-PL"/>
        </w:rPr>
        <w:t>P FEPZ</w:t>
      </w:r>
      <w:r w:rsidRPr="008B1CFA">
        <w:rPr>
          <w:rFonts w:ascii="Arial" w:hAnsi="Arial" w:cs="Arial"/>
          <w:sz w:val="22"/>
          <w:szCs w:val="22"/>
        </w:rPr>
        <w:t xml:space="preserve"> niezwłocznie wprowadza do projektu nowego partnera. Przy czym zmiany dotyczące wprowadzenia do</w:t>
      </w:r>
      <w:r w:rsidR="006C24AD" w:rsidRPr="008B1CFA">
        <w:rPr>
          <w:rFonts w:ascii="Arial" w:hAnsi="Arial" w:cs="Arial"/>
          <w:sz w:val="22"/>
          <w:szCs w:val="22"/>
          <w:lang w:val="pl-PL"/>
        </w:rPr>
        <w:t> </w:t>
      </w:r>
      <w:r w:rsidRPr="008B1CFA">
        <w:rPr>
          <w:rFonts w:ascii="Arial" w:hAnsi="Arial" w:cs="Arial"/>
          <w:sz w:val="22"/>
          <w:szCs w:val="22"/>
        </w:rPr>
        <w:t>realizowanego projektu dodatkowego, nieprzewidzianego we wniosku o dofinansowanie tego projektu, partnera traktowane są jako zmiany w projekcie i wymagają zgłoszenia oraz</w:t>
      </w:r>
      <w:r w:rsidR="00763DB7" w:rsidRPr="008B1CFA">
        <w:rPr>
          <w:rFonts w:ascii="Arial" w:hAnsi="Arial" w:cs="Arial"/>
          <w:sz w:val="22"/>
          <w:szCs w:val="22"/>
          <w:lang w:val="pl-PL"/>
        </w:rPr>
        <w:t> </w:t>
      </w:r>
      <w:r w:rsidRPr="008B1CFA">
        <w:rPr>
          <w:rFonts w:ascii="Arial" w:hAnsi="Arial" w:cs="Arial"/>
          <w:sz w:val="22"/>
          <w:szCs w:val="22"/>
        </w:rPr>
        <w:t xml:space="preserve">uzyskania pisemnej zgody na zasadach określonych </w:t>
      </w:r>
      <w:r w:rsidR="00A618BD" w:rsidRPr="008B1CFA">
        <w:rPr>
          <w:rFonts w:ascii="Arial" w:hAnsi="Arial" w:cs="Arial"/>
          <w:sz w:val="22"/>
          <w:szCs w:val="22"/>
        </w:rPr>
        <w:t> </w:t>
      </w:r>
      <w:r w:rsidRPr="008B1CFA">
        <w:rPr>
          <w:rFonts w:ascii="Arial" w:hAnsi="Arial" w:cs="Arial"/>
          <w:sz w:val="22"/>
          <w:szCs w:val="22"/>
        </w:rPr>
        <w:t>w umowie o dofinansowanie.</w:t>
      </w:r>
    </w:p>
    <w:p w14:paraId="240ED49C" w14:textId="77777777" w:rsidR="0048784B" w:rsidRPr="008B1CFA" w:rsidRDefault="0048784B" w:rsidP="008A3DAB">
      <w:pPr>
        <w:pStyle w:val="Akapitzlist"/>
        <w:numPr>
          <w:ilvl w:val="2"/>
          <w:numId w:val="6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8B1CFA">
        <w:rPr>
          <w:rFonts w:ascii="Arial" w:hAnsi="Arial" w:cs="Arial"/>
          <w:sz w:val="22"/>
          <w:szCs w:val="22"/>
        </w:rPr>
        <w:t>I</w:t>
      </w:r>
      <w:r w:rsidR="00AA1C95" w:rsidRPr="008B1CFA">
        <w:rPr>
          <w:rFonts w:ascii="Arial" w:hAnsi="Arial" w:cs="Arial"/>
          <w:sz w:val="22"/>
          <w:szCs w:val="22"/>
          <w:lang w:val="pl-PL"/>
        </w:rPr>
        <w:t>P FEPZ</w:t>
      </w:r>
      <w:r w:rsidRPr="008B1CFA">
        <w:rPr>
          <w:rFonts w:ascii="Arial" w:hAnsi="Arial" w:cs="Arial"/>
          <w:sz w:val="22"/>
          <w:szCs w:val="22"/>
        </w:rPr>
        <w:t xml:space="preserve"> </w:t>
      </w:r>
      <w:r w:rsidR="00346162" w:rsidRPr="008B1CFA">
        <w:rPr>
          <w:rFonts w:ascii="Arial" w:hAnsi="Arial" w:cs="Arial"/>
          <w:sz w:val="22"/>
          <w:szCs w:val="22"/>
        </w:rPr>
        <w:t>Podmiot, o którym mowa w art. 4, art. 5 ust. 1 i art. 6 ustawy z dnia 11 września 2019 r. - Prawo zamówień publicznych, w</w:t>
      </w:r>
      <w:r w:rsidRPr="008B1CFA">
        <w:rPr>
          <w:rFonts w:ascii="Arial" w:hAnsi="Arial" w:cs="Arial"/>
          <w:sz w:val="22"/>
          <w:szCs w:val="22"/>
        </w:rPr>
        <w:t xml:space="preserve"> przypadku wyboru nowego partnera </w:t>
      </w:r>
      <w:r w:rsidR="00742CA5" w:rsidRPr="008B1CFA">
        <w:rPr>
          <w:rFonts w:ascii="Arial" w:hAnsi="Arial" w:cs="Arial"/>
          <w:sz w:val="22"/>
          <w:szCs w:val="22"/>
        </w:rPr>
        <w:t>spoza</w:t>
      </w:r>
      <w:r w:rsidRPr="008B1CFA">
        <w:rPr>
          <w:rFonts w:ascii="Arial" w:hAnsi="Arial" w:cs="Arial"/>
          <w:sz w:val="22"/>
          <w:szCs w:val="22"/>
        </w:rPr>
        <w:t xml:space="preserve"> po</w:t>
      </w:r>
      <w:r w:rsidR="00ED28DD" w:rsidRPr="008B1CFA">
        <w:rPr>
          <w:rFonts w:ascii="Arial" w:hAnsi="Arial" w:cs="Arial"/>
          <w:sz w:val="22"/>
          <w:szCs w:val="22"/>
        </w:rPr>
        <w:t>d</w:t>
      </w:r>
      <w:r w:rsidRPr="008B1CFA">
        <w:rPr>
          <w:rFonts w:ascii="Arial" w:hAnsi="Arial" w:cs="Arial"/>
          <w:sz w:val="22"/>
          <w:szCs w:val="22"/>
        </w:rPr>
        <w:t>miotów z</w:t>
      </w:r>
      <w:r w:rsidR="00763DB7" w:rsidRPr="008B1CFA">
        <w:rPr>
          <w:rFonts w:ascii="Arial" w:hAnsi="Arial" w:cs="Arial"/>
          <w:sz w:val="22"/>
          <w:szCs w:val="22"/>
          <w:lang w:val="pl-PL"/>
        </w:rPr>
        <w:t> </w:t>
      </w:r>
      <w:r w:rsidRPr="008B1CFA">
        <w:rPr>
          <w:rFonts w:ascii="Arial" w:hAnsi="Arial" w:cs="Arial"/>
          <w:sz w:val="22"/>
          <w:szCs w:val="22"/>
        </w:rPr>
        <w:t xml:space="preserve">sektora finansów publicznych stosuje  przepisy określone w art. </w:t>
      </w:r>
      <w:r w:rsidR="00AD0B29" w:rsidRPr="008B1CFA">
        <w:rPr>
          <w:rFonts w:ascii="Arial" w:hAnsi="Arial" w:cs="Arial"/>
          <w:sz w:val="22"/>
          <w:szCs w:val="22"/>
        </w:rPr>
        <w:t xml:space="preserve">39 </w:t>
      </w:r>
      <w:r w:rsidRPr="008B1CFA">
        <w:rPr>
          <w:rFonts w:ascii="Arial" w:hAnsi="Arial" w:cs="Arial"/>
          <w:sz w:val="22"/>
          <w:szCs w:val="22"/>
        </w:rPr>
        <w:t>ust. 2 ustawy.</w:t>
      </w:r>
    </w:p>
    <w:p w14:paraId="67FF3BE3" w14:textId="77777777" w:rsidR="00B249C2" w:rsidRPr="008B1CFA" w:rsidRDefault="007E6385" w:rsidP="008A3DAB">
      <w:pPr>
        <w:pStyle w:val="Akapitzlist"/>
        <w:numPr>
          <w:ilvl w:val="2"/>
          <w:numId w:val="6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8B1CFA">
        <w:rPr>
          <w:rFonts w:ascii="Arial" w:hAnsi="Arial" w:cs="Arial"/>
          <w:sz w:val="22"/>
          <w:szCs w:val="22"/>
        </w:rPr>
        <w:t xml:space="preserve"> </w:t>
      </w:r>
      <w:r w:rsidRPr="008B1CFA">
        <w:rPr>
          <w:rFonts w:ascii="Arial" w:hAnsi="Arial" w:cs="Arial"/>
          <w:sz w:val="22"/>
          <w:szCs w:val="22"/>
        </w:rPr>
        <w:t>o dofinansowanie.</w:t>
      </w:r>
    </w:p>
    <w:p w14:paraId="45A95DCA" w14:textId="77777777" w:rsidR="00F83FFC" w:rsidRPr="008B1CFA" w:rsidRDefault="008409FE" w:rsidP="008A3DAB">
      <w:pPr>
        <w:pStyle w:val="Akapitzlist"/>
        <w:numPr>
          <w:ilvl w:val="2"/>
          <w:numId w:val="6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Informacja o udziale partnera powinna znaleźć się we wniosku o dofinansowanie projektu, zgodnie z </w:t>
      </w:r>
      <w:r w:rsidRPr="008B1CFA">
        <w:rPr>
          <w:rFonts w:ascii="Arial" w:hAnsi="Arial" w:cs="Arial"/>
          <w:i/>
          <w:sz w:val="22"/>
          <w:szCs w:val="22"/>
        </w:rPr>
        <w:t xml:space="preserve">Instrukcją wypełniania wniosku o dofinansowanie </w:t>
      </w:r>
      <w:r w:rsidR="00E5448F" w:rsidRPr="008B1CFA">
        <w:rPr>
          <w:rFonts w:ascii="Arial" w:hAnsi="Arial" w:cs="Arial"/>
          <w:i/>
          <w:sz w:val="22"/>
          <w:szCs w:val="22"/>
          <w:lang w:val="pl-PL"/>
        </w:rPr>
        <w:t>projektu.</w:t>
      </w:r>
    </w:p>
    <w:p w14:paraId="0D7FDE8F" w14:textId="0DD8867C" w:rsidR="00D400D7" w:rsidRPr="008B1CFA" w:rsidRDefault="00D400D7" w:rsidP="008A3DAB">
      <w:pPr>
        <w:pStyle w:val="Akapitzlist"/>
        <w:numPr>
          <w:ilvl w:val="2"/>
          <w:numId w:val="6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Zasady realizacji projektu partnerskiego, w tym wskazanie zakresu obowiązków partnerów uregulowane są również w </w:t>
      </w:r>
      <w:r w:rsidRPr="008B1CFA">
        <w:rPr>
          <w:rFonts w:ascii="Arial" w:hAnsi="Arial" w:cs="Arial"/>
          <w:b/>
          <w:i/>
          <w:sz w:val="22"/>
          <w:szCs w:val="22"/>
        </w:rPr>
        <w:t>Umow</w:t>
      </w:r>
      <w:r w:rsidRPr="008B1CFA">
        <w:rPr>
          <w:rFonts w:ascii="Arial" w:hAnsi="Arial" w:cs="Arial"/>
          <w:b/>
          <w:i/>
          <w:sz w:val="22"/>
          <w:szCs w:val="22"/>
          <w:lang w:val="pl-PL"/>
        </w:rPr>
        <w:t>ie</w:t>
      </w:r>
      <w:r w:rsidRPr="008B1CFA">
        <w:rPr>
          <w:rFonts w:ascii="Arial" w:hAnsi="Arial" w:cs="Arial"/>
          <w:b/>
          <w:i/>
          <w:sz w:val="22"/>
          <w:szCs w:val="22"/>
        </w:rPr>
        <w:t xml:space="preserve"> o dofinansowanie projektu współfinansowanego ze środków EFS+ w ramach  programu Fundusze Europejskie dla Pomorza Zachodniego 2021 – 2027</w:t>
      </w:r>
      <w:r w:rsidRPr="008B1CFA">
        <w:rPr>
          <w:rFonts w:ascii="Arial" w:hAnsi="Arial" w:cs="Arial"/>
          <w:sz w:val="22"/>
          <w:szCs w:val="22"/>
          <w:lang w:val="pl-PL"/>
        </w:rPr>
        <w:t xml:space="preserve">, zgodnie z wzorem </w:t>
      </w:r>
      <w:r w:rsidRPr="008B1CFA">
        <w:rPr>
          <w:rFonts w:ascii="Arial" w:hAnsi="Arial" w:cs="Arial"/>
          <w:i/>
          <w:sz w:val="22"/>
          <w:szCs w:val="22"/>
          <w:lang w:val="pl-PL"/>
        </w:rPr>
        <w:t xml:space="preserve"> stanowiącym </w:t>
      </w:r>
      <w:r w:rsidRPr="009B2C7B">
        <w:rPr>
          <w:rFonts w:ascii="Arial" w:hAnsi="Arial" w:cs="Arial"/>
          <w:sz w:val="22"/>
          <w:szCs w:val="22"/>
          <w:lang w:val="pl-PL"/>
        </w:rPr>
        <w:t>załącznik nr</w:t>
      </w:r>
      <w:r w:rsidR="00831F13" w:rsidRPr="008B1CFA">
        <w:rPr>
          <w:rFonts w:ascii="Arial" w:hAnsi="Arial" w:cs="Arial"/>
          <w:sz w:val="22"/>
          <w:szCs w:val="22"/>
          <w:lang w:val="pl-PL"/>
        </w:rPr>
        <w:t> </w:t>
      </w:r>
      <w:r w:rsidR="00065FCE">
        <w:rPr>
          <w:rFonts w:ascii="Arial" w:hAnsi="Arial" w:cs="Arial"/>
          <w:sz w:val="22"/>
          <w:szCs w:val="22"/>
          <w:lang w:val="pl-PL"/>
        </w:rPr>
        <w:t xml:space="preserve">7.2 </w:t>
      </w:r>
      <w:r w:rsidR="0017166F" w:rsidRPr="008B1CFA">
        <w:rPr>
          <w:rFonts w:ascii="Arial" w:hAnsi="Arial" w:cs="Arial"/>
          <w:sz w:val="22"/>
          <w:szCs w:val="22"/>
          <w:lang w:val="pl-PL"/>
        </w:rPr>
        <w:t xml:space="preserve"> </w:t>
      </w:r>
      <w:r w:rsidR="0017166F" w:rsidRPr="008B1CFA">
        <w:rPr>
          <w:rFonts w:ascii="Arial" w:hAnsi="Arial" w:cs="Arial"/>
          <w:sz w:val="22"/>
          <w:szCs w:val="22"/>
        </w:rPr>
        <w:t xml:space="preserve"> </w:t>
      </w:r>
      <w:r w:rsidRPr="008B1CFA">
        <w:rPr>
          <w:rFonts w:ascii="Arial" w:hAnsi="Arial" w:cs="Arial"/>
          <w:sz w:val="22"/>
          <w:szCs w:val="22"/>
          <w:lang w:val="pl-PL"/>
        </w:rPr>
        <w:t>do niniejszego Regulaminu.</w:t>
      </w:r>
    </w:p>
    <w:p w14:paraId="7D89D50F" w14:textId="46ABF16D" w:rsidR="004E75AD" w:rsidRPr="008B1CFA" w:rsidRDefault="0046778D" w:rsidP="003A4438">
      <w:pPr>
        <w:pStyle w:val="RozdziaRK"/>
      </w:pPr>
      <w:bookmarkStart w:id="307" w:name="_Toc13484981"/>
      <w:bookmarkStart w:id="308" w:name="_Toc13562599"/>
      <w:bookmarkStart w:id="309" w:name="_Toc222223837"/>
      <w:bookmarkEnd w:id="307"/>
      <w:bookmarkEnd w:id="308"/>
      <w:r w:rsidRPr="008B1CFA">
        <w:t>Procedura wyboru projektów</w:t>
      </w:r>
      <w:bookmarkEnd w:id="309"/>
    </w:p>
    <w:p w14:paraId="2BBF9ABC" w14:textId="77777777" w:rsidR="004E75AD" w:rsidRPr="008B1CFA" w:rsidRDefault="00702FF9" w:rsidP="00AA7DCC">
      <w:pPr>
        <w:pStyle w:val="Styl6"/>
      </w:pPr>
      <w:bookmarkStart w:id="310" w:name="_Toc222223838"/>
      <w:r w:rsidRPr="008B1CFA">
        <w:t xml:space="preserve">Zasady </w:t>
      </w:r>
      <w:r w:rsidR="00826EAD" w:rsidRPr="008B1CFA">
        <w:t xml:space="preserve">dotyczące </w:t>
      </w:r>
      <w:r w:rsidRPr="008B1CFA">
        <w:t>procesu wyboru projektów</w:t>
      </w:r>
      <w:bookmarkEnd w:id="310"/>
      <w:r w:rsidRPr="008B1CFA" w:rsidDel="00702FF9">
        <w:t xml:space="preserve"> </w:t>
      </w:r>
    </w:p>
    <w:p w14:paraId="709FE28E" w14:textId="4D59CD25" w:rsidR="00993382" w:rsidRPr="008B1CFA" w:rsidRDefault="00993382" w:rsidP="002372B9">
      <w:pPr>
        <w:pStyle w:val="Akapitzlist"/>
        <w:autoSpaceDE w:val="0"/>
        <w:autoSpaceDN w:val="0"/>
        <w:adjustRightInd w:val="0"/>
        <w:spacing w:before="120" w:after="120" w:line="271" w:lineRule="auto"/>
        <w:ind w:left="0"/>
        <w:contextualSpacing w:val="0"/>
        <w:rPr>
          <w:rFonts w:ascii="Arial" w:hAnsi="Arial" w:cs="Arial"/>
          <w:iCs/>
          <w:sz w:val="22"/>
          <w:szCs w:val="22"/>
        </w:rPr>
      </w:pPr>
      <w:r w:rsidRPr="008B1CFA">
        <w:rPr>
          <w:rFonts w:ascii="Arial" w:hAnsi="Arial" w:cs="Arial"/>
          <w:iCs/>
          <w:sz w:val="22"/>
          <w:szCs w:val="22"/>
        </w:rPr>
        <w:t xml:space="preserve">Ocena dokumentacji aplikacyjnej </w:t>
      </w:r>
      <w:r w:rsidR="00C07E1F" w:rsidRPr="008B1CFA">
        <w:rPr>
          <w:rFonts w:ascii="Arial" w:hAnsi="Arial" w:cs="Arial"/>
          <w:iCs/>
          <w:sz w:val="22"/>
          <w:szCs w:val="22"/>
          <w:lang w:val="pl-PL"/>
        </w:rPr>
        <w:t>rozpocznie się po zakończeniu naboru</w:t>
      </w:r>
      <w:r w:rsidRPr="008B1CFA">
        <w:rPr>
          <w:rFonts w:ascii="Arial" w:hAnsi="Arial" w:cs="Arial"/>
          <w:iCs/>
          <w:sz w:val="22"/>
          <w:szCs w:val="22"/>
        </w:rPr>
        <w:t xml:space="preserve"> i nie powinna przekroczyć </w:t>
      </w:r>
      <w:r w:rsidR="004D5612">
        <w:rPr>
          <w:rFonts w:ascii="Arial" w:hAnsi="Arial" w:cs="Arial"/>
          <w:iCs/>
          <w:sz w:val="22"/>
          <w:szCs w:val="22"/>
          <w:lang w:val="pl-PL"/>
        </w:rPr>
        <w:t>104</w:t>
      </w:r>
      <w:r w:rsidRPr="008B1CFA">
        <w:rPr>
          <w:rFonts w:ascii="Arial" w:hAnsi="Arial" w:cs="Arial"/>
          <w:iCs/>
          <w:sz w:val="22"/>
          <w:szCs w:val="22"/>
        </w:rPr>
        <w:t xml:space="preserve"> dni </w:t>
      </w:r>
      <w:r w:rsidR="00C70346">
        <w:rPr>
          <w:rFonts w:ascii="Arial" w:hAnsi="Arial" w:cs="Arial"/>
          <w:iCs/>
          <w:sz w:val="22"/>
          <w:szCs w:val="22"/>
          <w:lang w:val="pl-PL"/>
        </w:rPr>
        <w:t xml:space="preserve">roboczych </w:t>
      </w:r>
      <w:r w:rsidRPr="008B1CFA">
        <w:rPr>
          <w:rFonts w:ascii="Arial" w:hAnsi="Arial" w:cs="Arial"/>
          <w:iCs/>
          <w:sz w:val="22"/>
          <w:szCs w:val="22"/>
        </w:rPr>
        <w:t xml:space="preserve">od dnia zamknięcia naboru projektów. </w:t>
      </w:r>
    </w:p>
    <w:p w14:paraId="40C34DA2" w14:textId="091FE986" w:rsidR="00993382" w:rsidRPr="008B1CFA" w:rsidRDefault="00993382" w:rsidP="008A3DAB">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Wniosek </w:t>
      </w:r>
      <w:r w:rsidRPr="008B1CFA">
        <w:rPr>
          <w:rFonts w:ascii="Arial" w:hAnsi="Arial" w:cs="Arial"/>
          <w:sz w:val="22"/>
          <w:szCs w:val="22"/>
        </w:rPr>
        <w:t>o dofinansowanie wraz z załącznikami</w:t>
      </w:r>
      <w:r w:rsidRPr="008B1CFA">
        <w:rPr>
          <w:rFonts w:ascii="Arial" w:hAnsi="Arial" w:cs="Arial"/>
          <w:sz w:val="22"/>
          <w:szCs w:val="22"/>
          <w:lang w:val="pl-PL"/>
        </w:rPr>
        <w:t xml:space="preserve"> (jeśli dotyczy)</w:t>
      </w:r>
      <w:r w:rsidRPr="008B1CFA">
        <w:rPr>
          <w:rFonts w:ascii="Arial" w:hAnsi="Arial" w:cs="Arial"/>
          <w:sz w:val="22"/>
          <w:szCs w:val="22"/>
        </w:rPr>
        <w:t xml:space="preserve"> podlega ocenie pod</w:t>
      </w:r>
      <w:r w:rsidR="00BD4423" w:rsidRPr="008B1CFA">
        <w:rPr>
          <w:rFonts w:ascii="Arial" w:hAnsi="Arial" w:cs="Arial"/>
          <w:sz w:val="22"/>
          <w:szCs w:val="22"/>
          <w:lang w:val="pl-PL"/>
        </w:rPr>
        <w:t> </w:t>
      </w:r>
      <w:r w:rsidRPr="008B1CFA">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8B1CFA">
        <w:rPr>
          <w:rFonts w:ascii="Arial" w:hAnsi="Arial" w:cs="Arial"/>
          <w:sz w:val="22"/>
          <w:szCs w:val="22"/>
          <w:lang w:val="pl-PL"/>
        </w:rPr>
        <w:t>, jakościowych oraz strategicznych</w:t>
      </w:r>
      <w:r w:rsidRPr="008B1CFA">
        <w:rPr>
          <w:rFonts w:ascii="Arial" w:hAnsi="Arial" w:cs="Arial"/>
          <w:sz w:val="22"/>
          <w:szCs w:val="22"/>
        </w:rPr>
        <w:t>)</w:t>
      </w:r>
      <w:r w:rsidRPr="008B1CFA">
        <w:rPr>
          <w:rFonts w:ascii="Arial" w:hAnsi="Arial" w:cs="Arial"/>
          <w:bCs/>
          <w:sz w:val="22"/>
          <w:szCs w:val="22"/>
        </w:rPr>
        <w:t xml:space="preserve">, a także w zakresie </w:t>
      </w:r>
      <w:r w:rsidRPr="008B1CFA">
        <w:rPr>
          <w:rFonts w:ascii="Arial" w:hAnsi="Arial" w:cs="Arial"/>
          <w:sz w:val="22"/>
          <w:szCs w:val="22"/>
        </w:rPr>
        <w:t>oczywistych omyłek</w:t>
      </w:r>
      <w:r w:rsidRPr="008B1CFA">
        <w:rPr>
          <w:rFonts w:ascii="Arial" w:hAnsi="Arial" w:cs="Arial"/>
          <w:sz w:val="22"/>
          <w:szCs w:val="22"/>
          <w:lang w:val="pl-PL"/>
        </w:rPr>
        <w:t>.</w:t>
      </w:r>
    </w:p>
    <w:p w14:paraId="1F8616FF" w14:textId="77777777" w:rsidR="00993382" w:rsidRPr="008B1CFA" w:rsidRDefault="00993382" w:rsidP="008A3DAB">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Ocena projektów jest podzielona na etapy.  </w:t>
      </w:r>
    </w:p>
    <w:p w14:paraId="762CF1A0" w14:textId="77777777" w:rsidR="000F16D8" w:rsidRPr="008B1CFA"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8B1CFA">
        <w:rPr>
          <w:rFonts w:ascii="Arial" w:hAnsi="Arial" w:cs="Arial"/>
          <w:sz w:val="22"/>
          <w:szCs w:val="22"/>
          <w:lang w:val="pl-PL"/>
        </w:rPr>
        <w:lastRenderedPageBreak/>
        <w:t>I ETAP</w:t>
      </w:r>
      <w:r w:rsidR="000F16D8" w:rsidRPr="008B1CFA">
        <w:rPr>
          <w:rFonts w:ascii="Arial" w:hAnsi="Arial" w:cs="Arial"/>
          <w:sz w:val="22"/>
          <w:szCs w:val="22"/>
          <w:lang w:val="pl-PL"/>
        </w:rPr>
        <w:t xml:space="preserve"> – ocena formalna</w:t>
      </w:r>
      <w:r w:rsidR="00E340E4" w:rsidRPr="008B1CFA">
        <w:rPr>
          <w:rFonts w:ascii="Arial" w:hAnsi="Arial" w:cs="Arial"/>
          <w:sz w:val="22"/>
          <w:szCs w:val="22"/>
          <w:lang w:val="pl-PL"/>
        </w:rPr>
        <w:t xml:space="preserve">, podczas której oceniane jest spełnienie kryterium wspólnego dopuszczalności </w:t>
      </w:r>
      <w:r w:rsidR="00E340E4" w:rsidRPr="008B1CFA">
        <w:rPr>
          <w:rFonts w:ascii="Arial" w:hAnsi="Arial" w:cs="Arial"/>
          <w:b/>
          <w:sz w:val="22"/>
          <w:szCs w:val="22"/>
          <w:lang w:val="pl-PL"/>
        </w:rPr>
        <w:t>Możliwość oceny merytorycznej wniosku</w:t>
      </w:r>
      <w:r w:rsidR="00E340E4" w:rsidRPr="008B1CFA">
        <w:rPr>
          <w:rFonts w:ascii="Arial" w:hAnsi="Arial" w:cs="Arial"/>
          <w:sz w:val="22"/>
          <w:szCs w:val="22"/>
          <w:lang w:val="pl-PL"/>
        </w:rPr>
        <w:t>,</w:t>
      </w:r>
      <w:r w:rsidR="000F16D8" w:rsidRPr="008B1CFA">
        <w:rPr>
          <w:rFonts w:ascii="Arial" w:hAnsi="Arial" w:cs="Arial"/>
          <w:sz w:val="22"/>
          <w:szCs w:val="22"/>
          <w:lang w:val="pl-PL"/>
        </w:rPr>
        <w:t xml:space="preserve"> </w:t>
      </w:r>
    </w:p>
    <w:p w14:paraId="353E81C9" w14:textId="77777777" w:rsidR="00993382" w:rsidRPr="008B1CFA"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8B1CFA">
        <w:rPr>
          <w:rFonts w:ascii="Arial" w:hAnsi="Arial" w:cs="Arial"/>
          <w:sz w:val="22"/>
          <w:szCs w:val="22"/>
          <w:lang w:val="pl-PL"/>
        </w:rPr>
        <w:t xml:space="preserve"> </w:t>
      </w:r>
      <w:r w:rsidR="000F16D8" w:rsidRPr="008B1CFA">
        <w:rPr>
          <w:rFonts w:ascii="Arial" w:hAnsi="Arial" w:cs="Arial"/>
          <w:sz w:val="22"/>
          <w:szCs w:val="22"/>
          <w:lang w:val="pl-PL"/>
        </w:rPr>
        <w:t>II ETAP</w:t>
      </w:r>
      <w:r w:rsidRPr="008B1CFA">
        <w:rPr>
          <w:rFonts w:ascii="Arial" w:hAnsi="Arial" w:cs="Arial"/>
          <w:sz w:val="22"/>
          <w:szCs w:val="22"/>
          <w:lang w:val="pl-PL"/>
        </w:rPr>
        <w:t xml:space="preserve">- ocena merytoryczna pierwszego stopnia, podczas której oceniane jest spełnienie </w:t>
      </w:r>
      <w:r w:rsidR="00E340E4" w:rsidRPr="008B1CFA">
        <w:rPr>
          <w:rFonts w:ascii="Arial" w:hAnsi="Arial" w:cs="Arial"/>
          <w:sz w:val="22"/>
          <w:szCs w:val="22"/>
          <w:lang w:val="pl-PL"/>
        </w:rPr>
        <w:t xml:space="preserve">pozostałych </w:t>
      </w:r>
      <w:r w:rsidRPr="008B1CFA">
        <w:rPr>
          <w:rFonts w:ascii="Arial" w:hAnsi="Arial" w:cs="Arial"/>
          <w:sz w:val="22"/>
          <w:szCs w:val="22"/>
          <w:lang w:val="pl-PL"/>
        </w:rPr>
        <w:t>kryteriów wspólnych dopuszczalności</w:t>
      </w:r>
      <w:r w:rsidR="00DD6B75" w:rsidRPr="008B1CFA">
        <w:rPr>
          <w:rFonts w:ascii="Arial" w:hAnsi="Arial" w:cs="Arial"/>
          <w:sz w:val="22"/>
          <w:szCs w:val="22"/>
          <w:lang w:val="pl-PL"/>
        </w:rPr>
        <w:t xml:space="preserve"> </w:t>
      </w:r>
      <w:r w:rsidRPr="008B1CFA">
        <w:rPr>
          <w:rFonts w:ascii="Arial" w:hAnsi="Arial" w:cs="Arial"/>
          <w:sz w:val="22"/>
          <w:szCs w:val="22"/>
          <w:lang w:val="pl-PL"/>
        </w:rPr>
        <w:t xml:space="preserve">oraz kryteriów specyficznych dopuszczalności </w:t>
      </w:r>
      <w:r w:rsidR="000B4CCD" w:rsidRPr="008B1CFA">
        <w:rPr>
          <w:rStyle w:val="Odwoanieprzypisudolnego"/>
          <w:rFonts w:ascii="Arial" w:hAnsi="Arial" w:cs="Arial"/>
          <w:sz w:val="22"/>
          <w:szCs w:val="22"/>
          <w:lang w:val="pl-PL"/>
        </w:rPr>
        <w:footnoteReference w:id="7"/>
      </w:r>
      <w:r w:rsidR="00E340E4" w:rsidRPr="008B1CFA">
        <w:rPr>
          <w:rFonts w:ascii="Arial" w:hAnsi="Arial" w:cs="Arial"/>
          <w:sz w:val="22"/>
          <w:szCs w:val="22"/>
          <w:lang w:val="pl-PL"/>
        </w:rPr>
        <w:t>,</w:t>
      </w:r>
    </w:p>
    <w:p w14:paraId="3A05BCD5" w14:textId="77777777" w:rsidR="00993382" w:rsidRPr="008B1CFA"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8B1CFA">
        <w:rPr>
          <w:rFonts w:ascii="Arial" w:hAnsi="Arial" w:cs="Arial"/>
          <w:sz w:val="22"/>
          <w:szCs w:val="22"/>
          <w:lang w:val="pl-PL"/>
        </w:rPr>
        <w:t>II</w:t>
      </w:r>
      <w:r w:rsidR="000F16D8" w:rsidRPr="008B1CFA">
        <w:rPr>
          <w:rFonts w:ascii="Arial" w:hAnsi="Arial" w:cs="Arial"/>
          <w:sz w:val="22"/>
          <w:szCs w:val="22"/>
          <w:lang w:val="pl-PL"/>
        </w:rPr>
        <w:t>I</w:t>
      </w:r>
      <w:r w:rsidRPr="008B1CFA">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092A15CB" w14:textId="77777777" w:rsidR="00993382" w:rsidRPr="008B1CFA"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8B1CFA">
        <w:rPr>
          <w:rFonts w:ascii="Arial" w:hAnsi="Arial" w:cs="Arial"/>
          <w:sz w:val="22"/>
          <w:szCs w:val="22"/>
          <w:lang w:val="pl-PL"/>
        </w:rPr>
        <w:t>I</w:t>
      </w:r>
      <w:r w:rsidR="00105834" w:rsidRPr="008B1CFA">
        <w:rPr>
          <w:rFonts w:ascii="Arial" w:hAnsi="Arial" w:cs="Arial"/>
          <w:sz w:val="22"/>
          <w:szCs w:val="22"/>
          <w:lang w:val="pl-PL"/>
        </w:rPr>
        <w:t>V</w:t>
      </w:r>
      <w:r w:rsidRPr="008B1CFA">
        <w:rPr>
          <w:rFonts w:ascii="Arial" w:hAnsi="Arial" w:cs="Arial"/>
          <w:sz w:val="22"/>
          <w:szCs w:val="22"/>
          <w:lang w:val="pl-PL"/>
        </w:rPr>
        <w:t xml:space="preserve"> ETAP - negocjacje, podczas których oceniane jest spełnienie kryterium specyficznego dopuszczalności</w:t>
      </w:r>
      <w:r w:rsidR="008A64F7" w:rsidRPr="008B1CFA">
        <w:rPr>
          <w:rFonts w:ascii="Arial" w:hAnsi="Arial" w:cs="Arial"/>
          <w:sz w:val="22"/>
          <w:szCs w:val="22"/>
          <w:lang w:val="pl-PL"/>
        </w:rPr>
        <w:t xml:space="preserve"> negocjacyjnego</w:t>
      </w:r>
      <w:r w:rsidRPr="008B1CFA">
        <w:rPr>
          <w:rFonts w:ascii="Arial" w:hAnsi="Arial" w:cs="Arial"/>
          <w:sz w:val="22"/>
          <w:szCs w:val="22"/>
          <w:lang w:val="pl-PL"/>
        </w:rPr>
        <w:t>,</w:t>
      </w:r>
    </w:p>
    <w:p w14:paraId="2E92BB21" w14:textId="284E6E6E" w:rsidR="00993382" w:rsidRPr="008B1CFA"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8B1CFA">
        <w:rPr>
          <w:rFonts w:ascii="Arial" w:hAnsi="Arial" w:cs="Arial"/>
          <w:sz w:val="22"/>
          <w:szCs w:val="22"/>
          <w:lang w:val="pl-PL"/>
        </w:rPr>
        <w:t xml:space="preserve">V ETAP – ocena strategiczna, podczas której oceniane jest spełnienie kryterium </w:t>
      </w:r>
      <w:r w:rsidR="00995E0E" w:rsidRPr="008B1CFA">
        <w:rPr>
          <w:rFonts w:ascii="Arial" w:hAnsi="Arial" w:cs="Arial"/>
          <w:sz w:val="22"/>
          <w:szCs w:val="22"/>
          <w:lang w:val="pl-PL"/>
        </w:rPr>
        <w:t xml:space="preserve">specyficznego </w:t>
      </w:r>
      <w:r w:rsidRPr="008B1CFA">
        <w:rPr>
          <w:rFonts w:ascii="Arial" w:hAnsi="Arial" w:cs="Arial"/>
          <w:sz w:val="22"/>
          <w:szCs w:val="22"/>
          <w:lang w:val="pl-PL"/>
        </w:rPr>
        <w:t>strategicznego (punktow</w:t>
      </w:r>
      <w:r w:rsidR="00995E0E" w:rsidRPr="008B1CFA">
        <w:rPr>
          <w:rFonts w:ascii="Arial" w:hAnsi="Arial" w:cs="Arial"/>
          <w:sz w:val="22"/>
          <w:szCs w:val="22"/>
          <w:lang w:val="pl-PL"/>
        </w:rPr>
        <w:t>ego</w:t>
      </w:r>
      <w:r w:rsidRPr="008B1CFA">
        <w:rPr>
          <w:rFonts w:ascii="Arial" w:hAnsi="Arial" w:cs="Arial"/>
          <w:sz w:val="22"/>
          <w:szCs w:val="22"/>
          <w:lang w:val="pl-PL"/>
        </w:rPr>
        <w:t>).</w:t>
      </w:r>
    </w:p>
    <w:p w14:paraId="4E21A52C" w14:textId="77777777" w:rsidR="00993382" w:rsidRPr="008B1CFA" w:rsidRDefault="00993382" w:rsidP="00993382">
      <w:pPr>
        <w:pStyle w:val="Akapitzlist"/>
        <w:spacing w:before="120" w:after="120" w:line="271" w:lineRule="auto"/>
        <w:ind w:left="0"/>
        <w:contextualSpacing w:val="0"/>
        <w:rPr>
          <w:rFonts w:ascii="Arial" w:hAnsi="Arial" w:cs="Arial"/>
          <w:sz w:val="22"/>
          <w:szCs w:val="22"/>
        </w:rPr>
      </w:pPr>
    </w:p>
    <w:p w14:paraId="7BCA6E0F" w14:textId="22293754" w:rsidR="00993382" w:rsidRPr="008B1CFA" w:rsidRDefault="00993382" w:rsidP="008A3DAB">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Po każdym z etapów oceny wskazanych w pkt. 4</w:t>
      </w:r>
      <w:r w:rsidR="00D75A16" w:rsidRPr="008B1CFA">
        <w:rPr>
          <w:rFonts w:ascii="Arial" w:hAnsi="Arial" w:cs="Arial"/>
          <w:sz w:val="22"/>
          <w:szCs w:val="22"/>
          <w:lang w:val="pl-PL"/>
        </w:rPr>
        <w:t>.1.2</w:t>
      </w:r>
      <w:r w:rsidRPr="008B1CFA">
        <w:rPr>
          <w:rFonts w:ascii="Arial" w:hAnsi="Arial" w:cs="Arial"/>
          <w:sz w:val="22"/>
          <w:szCs w:val="22"/>
          <w:lang w:val="pl-PL"/>
        </w:rPr>
        <w:t xml:space="preserve"> niniejszego Regulaminu, ION zamieszcza na stronie internetowej </w:t>
      </w:r>
      <w:hyperlink r:id="rId94" w:history="1">
        <w:r w:rsidR="00C31E7A" w:rsidRPr="008B1CFA">
          <w:rPr>
            <w:rStyle w:val="Hipercze"/>
            <w:rFonts w:ascii="Arial" w:hAnsi="Arial" w:cs="Arial"/>
            <w:sz w:val="22"/>
            <w:szCs w:val="22"/>
            <w:lang w:val="pl-PL"/>
          </w:rPr>
          <w:t>https://funduszeue.wzp.pl</w:t>
        </w:r>
      </w:hyperlink>
      <w:r w:rsidR="00C31E7A" w:rsidRPr="008B1CFA">
        <w:rPr>
          <w:rFonts w:ascii="Arial" w:hAnsi="Arial" w:cs="Arial"/>
          <w:sz w:val="22"/>
          <w:szCs w:val="22"/>
          <w:lang w:val="pl-PL"/>
        </w:rPr>
        <w:t xml:space="preserve"> </w:t>
      </w:r>
      <w:r w:rsidRPr="008B1CFA">
        <w:rPr>
          <w:rFonts w:ascii="Arial" w:hAnsi="Arial" w:cs="Arial"/>
          <w:sz w:val="22"/>
          <w:szCs w:val="22"/>
        </w:rPr>
        <w:t xml:space="preserve">oraz na portalu </w:t>
      </w:r>
      <w:hyperlink r:id="rId95" w:history="1">
        <w:r w:rsidRPr="008B1CFA">
          <w:rPr>
            <w:rStyle w:val="Hipercze"/>
            <w:rFonts w:ascii="Arial" w:hAnsi="Arial" w:cs="Arial"/>
            <w:sz w:val="22"/>
            <w:szCs w:val="22"/>
          </w:rPr>
          <w:t>www.funduszeeuropejskie.gov.pl</w:t>
        </w:r>
      </w:hyperlink>
      <w:r w:rsidRPr="008B1CFA">
        <w:rPr>
          <w:rFonts w:ascii="Arial" w:hAnsi="Arial" w:cs="Arial"/>
          <w:sz w:val="22"/>
          <w:szCs w:val="22"/>
          <w:lang w:val="pl-PL"/>
        </w:rPr>
        <w:t xml:space="preserve"> </w:t>
      </w:r>
      <w:r w:rsidRPr="008B1CFA">
        <w:rPr>
          <w:rFonts w:ascii="Arial" w:hAnsi="Arial" w:cs="Arial"/>
          <w:sz w:val="22"/>
          <w:szCs w:val="22"/>
        </w:rPr>
        <w:t xml:space="preserve"> </w:t>
      </w:r>
      <w:r w:rsidRPr="008B1CFA">
        <w:rPr>
          <w:rFonts w:ascii="Arial" w:hAnsi="Arial" w:cs="Arial"/>
          <w:sz w:val="22"/>
          <w:szCs w:val="22"/>
          <w:lang w:val="pl-PL"/>
        </w:rPr>
        <w:t>informację, o której mowa w art. 54 ust.4 ustawy o</w:t>
      </w:r>
      <w:r w:rsidR="00191FE7" w:rsidRPr="008B1CFA">
        <w:rPr>
          <w:rFonts w:ascii="Arial" w:hAnsi="Arial" w:cs="Arial"/>
          <w:sz w:val="22"/>
          <w:szCs w:val="22"/>
          <w:lang w:val="pl-PL"/>
        </w:rPr>
        <w:t> </w:t>
      </w:r>
      <w:r w:rsidRPr="008B1CFA">
        <w:rPr>
          <w:rFonts w:ascii="Arial" w:hAnsi="Arial" w:cs="Arial"/>
          <w:sz w:val="22"/>
          <w:szCs w:val="22"/>
          <w:lang w:val="pl-PL"/>
        </w:rPr>
        <w:t>projektach zakwalifikowanych do kolejnego etapu.</w:t>
      </w:r>
      <w:r w:rsidR="00E43044" w:rsidRPr="008B1CFA">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8B1CFA">
        <w:rPr>
          <w:rFonts w:ascii="Arial" w:hAnsi="Arial" w:cs="Arial"/>
          <w:sz w:val="22"/>
          <w:szCs w:val="22"/>
          <w:lang w:val="pl-PL"/>
        </w:rPr>
        <w:t xml:space="preserve"> </w:t>
      </w:r>
      <w:r w:rsidR="00E43044" w:rsidRPr="008B1CFA">
        <w:rPr>
          <w:rFonts w:ascii="Arial" w:hAnsi="Arial" w:cs="Arial"/>
          <w:sz w:val="22"/>
          <w:szCs w:val="22"/>
          <w:lang w:val="pl-PL"/>
        </w:rPr>
        <w:t>Wynika to z art. 56 ust. 5 ustawy</w:t>
      </w:r>
      <w:r w:rsidR="005B3626">
        <w:rPr>
          <w:rFonts w:ascii="Arial" w:hAnsi="Arial" w:cs="Arial"/>
          <w:sz w:val="22"/>
          <w:szCs w:val="22"/>
          <w:lang w:val="pl-PL"/>
        </w:rPr>
        <w:t>,</w:t>
      </w:r>
      <w:r w:rsidR="00E43044" w:rsidRPr="008B1CFA">
        <w:rPr>
          <w:rFonts w:ascii="Arial" w:hAnsi="Arial" w:cs="Arial"/>
          <w:sz w:val="22"/>
          <w:szCs w:val="22"/>
          <w:lang w:val="pl-PL"/>
        </w:rPr>
        <w:t xml:space="preserve">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1FED36ED" w14:textId="77777777" w:rsidR="00993382" w:rsidRPr="008B1CFA" w:rsidRDefault="00993382" w:rsidP="008A3DAB">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Wybór </w:t>
      </w:r>
      <w:r w:rsidRPr="008B1CFA">
        <w:rPr>
          <w:rFonts w:ascii="Arial" w:hAnsi="Arial" w:cs="Arial"/>
          <w:sz w:val="22"/>
          <w:szCs w:val="22"/>
        </w:rPr>
        <w:t>projektów do dofinansowania następuje w oparciu o wniosek o dofinansowanie wraz z załącznikami</w:t>
      </w:r>
      <w:r w:rsidRPr="008B1CFA">
        <w:rPr>
          <w:rFonts w:ascii="Arial" w:hAnsi="Arial" w:cs="Arial"/>
          <w:sz w:val="22"/>
          <w:szCs w:val="22"/>
          <w:lang w:val="pl-PL"/>
        </w:rPr>
        <w:t xml:space="preserve"> (jeśli dotyczy)</w:t>
      </w:r>
      <w:r w:rsidRPr="008B1CFA">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w:t>
      </w:r>
      <w:r w:rsidR="00521EDF" w:rsidRPr="008B1CFA">
        <w:rPr>
          <w:rFonts w:ascii="Arial" w:hAnsi="Arial" w:cs="Arial"/>
          <w:sz w:val="22"/>
          <w:szCs w:val="22"/>
          <w:lang w:val="pl-PL"/>
        </w:rPr>
        <w:t> </w:t>
      </w:r>
      <w:r w:rsidRPr="008B1CFA">
        <w:rPr>
          <w:rFonts w:ascii="Arial" w:hAnsi="Arial" w:cs="Arial"/>
          <w:sz w:val="22"/>
          <w:szCs w:val="22"/>
        </w:rPr>
        <w:t>w</w:t>
      </w:r>
      <w:r w:rsidR="00521EDF" w:rsidRPr="008B1CFA">
        <w:rPr>
          <w:rFonts w:ascii="Arial" w:hAnsi="Arial" w:cs="Arial"/>
          <w:sz w:val="22"/>
          <w:szCs w:val="22"/>
          <w:lang w:val="pl-PL"/>
        </w:rPr>
        <w:t> </w:t>
      </w:r>
      <w:r w:rsidRPr="008B1CFA">
        <w:rPr>
          <w:rFonts w:ascii="Arial" w:hAnsi="Arial" w:cs="Arial"/>
          <w:sz w:val="22"/>
          <w:szCs w:val="22"/>
        </w:rPr>
        <w:t>innej formie niż określonej w SOWA</w:t>
      </w:r>
      <w:r w:rsidRPr="008B1CFA">
        <w:rPr>
          <w:rFonts w:ascii="Arial" w:hAnsi="Arial" w:cs="Arial"/>
          <w:sz w:val="22"/>
          <w:szCs w:val="22"/>
          <w:lang w:val="pl-PL"/>
        </w:rPr>
        <w:t xml:space="preserve"> EFS.</w:t>
      </w:r>
    </w:p>
    <w:p w14:paraId="6A60F724" w14:textId="77777777" w:rsidR="008A643A" w:rsidRPr="008B1CFA" w:rsidRDefault="008A643A" w:rsidP="008A3DAB">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Rzetelnej i bezstronnej oceny spełniania przez projekt kryteriów wyboru, dokonuje Komisja Oceny Projektów (KOP), której szczegółowy tryb pracy określa </w:t>
      </w:r>
      <w:r w:rsidRPr="008B1CFA">
        <w:rPr>
          <w:rFonts w:ascii="Arial" w:hAnsi="Arial" w:cs="Arial"/>
          <w:i/>
          <w:sz w:val="22"/>
          <w:szCs w:val="22"/>
        </w:rPr>
        <w:t>Regulaminu pracy Komisji Oceny Projektów wybieranych w sposób konkurencyjny</w:t>
      </w:r>
      <w:r w:rsidR="004437F6" w:rsidRPr="008B1CFA">
        <w:rPr>
          <w:rFonts w:ascii="Arial" w:hAnsi="Arial" w:cs="Arial"/>
          <w:i/>
          <w:sz w:val="22"/>
          <w:szCs w:val="22"/>
          <w:lang w:val="pl-PL"/>
        </w:rPr>
        <w:t>,</w:t>
      </w:r>
      <w:r w:rsidRPr="008B1CFA">
        <w:rPr>
          <w:rFonts w:ascii="Arial" w:hAnsi="Arial"/>
          <w:sz w:val="22"/>
        </w:rPr>
        <w:t xml:space="preserve"> </w:t>
      </w:r>
      <w:r w:rsidRPr="008B1CFA">
        <w:rPr>
          <w:rFonts w:ascii="Arial" w:hAnsi="Arial" w:cs="Arial"/>
          <w:iCs/>
          <w:sz w:val="22"/>
          <w:szCs w:val="22"/>
        </w:rPr>
        <w:t>ustanowiony Zarządzeniem Dyrektora WUP.</w:t>
      </w:r>
    </w:p>
    <w:p w14:paraId="24F60023" w14:textId="77777777" w:rsidR="008A643A" w:rsidRPr="008B1CFA" w:rsidRDefault="008A643A" w:rsidP="008A3DAB">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 skład KOP z prawem dokonywania oceny projektów wchodzą:</w:t>
      </w:r>
    </w:p>
    <w:p w14:paraId="0C701350" w14:textId="77777777" w:rsidR="008A643A" w:rsidRPr="008B1CFA"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8B1CFA">
        <w:rPr>
          <w:rFonts w:ascii="Arial" w:hAnsi="Arial" w:cs="Arial"/>
          <w:sz w:val="22"/>
          <w:szCs w:val="22"/>
        </w:rPr>
        <w:t>pracownicy IO</w:t>
      </w:r>
      <w:r w:rsidRPr="008B1CFA">
        <w:rPr>
          <w:rFonts w:ascii="Arial" w:hAnsi="Arial" w:cs="Arial"/>
          <w:sz w:val="22"/>
          <w:szCs w:val="22"/>
          <w:lang w:val="pl-PL"/>
        </w:rPr>
        <w:t>N</w:t>
      </w:r>
      <w:r w:rsidRPr="008B1CFA">
        <w:rPr>
          <w:rFonts w:ascii="Arial" w:hAnsi="Arial" w:cs="Arial"/>
          <w:sz w:val="22"/>
          <w:szCs w:val="22"/>
        </w:rPr>
        <w:t>;</w:t>
      </w:r>
    </w:p>
    <w:p w14:paraId="42A19A50" w14:textId="63EF4701" w:rsidR="008A643A" w:rsidRPr="008B1CFA"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8B1CFA">
        <w:rPr>
          <w:rFonts w:ascii="Arial" w:hAnsi="Arial" w:cs="Arial"/>
          <w:sz w:val="22"/>
          <w:szCs w:val="22"/>
        </w:rPr>
        <w:t xml:space="preserve">pracownicy IZ </w:t>
      </w:r>
      <w:r w:rsidRPr="008B1CFA">
        <w:rPr>
          <w:rFonts w:ascii="Arial" w:hAnsi="Arial" w:cs="Arial"/>
          <w:sz w:val="22"/>
          <w:szCs w:val="22"/>
          <w:lang w:val="pl-PL"/>
        </w:rPr>
        <w:t>FEPZ</w:t>
      </w:r>
      <w:r w:rsidRPr="008B1CFA">
        <w:rPr>
          <w:rFonts w:ascii="Arial" w:hAnsi="Arial" w:cs="Arial"/>
          <w:sz w:val="22"/>
          <w:szCs w:val="22"/>
        </w:rPr>
        <w:t>;</w:t>
      </w:r>
    </w:p>
    <w:p w14:paraId="4CA9B605" w14:textId="77777777" w:rsidR="008A643A" w:rsidRPr="008B1CFA" w:rsidRDefault="008A643A" w:rsidP="008A643A">
      <w:pPr>
        <w:autoSpaceDE w:val="0"/>
        <w:autoSpaceDN w:val="0"/>
        <w:adjustRightInd w:val="0"/>
        <w:spacing w:before="120" w:after="120" w:line="271" w:lineRule="auto"/>
        <w:rPr>
          <w:rFonts w:ascii="Arial" w:hAnsi="Arial" w:cs="Arial"/>
          <w:sz w:val="22"/>
          <w:szCs w:val="22"/>
        </w:rPr>
      </w:pPr>
      <w:r w:rsidRPr="008B1CFA">
        <w:rPr>
          <w:rFonts w:ascii="Arial" w:hAnsi="Arial" w:cs="Arial"/>
          <w:sz w:val="22"/>
          <w:szCs w:val="22"/>
        </w:rPr>
        <w:t>oraz mogą wchodzić:</w:t>
      </w:r>
    </w:p>
    <w:p w14:paraId="25B8B82F" w14:textId="6D83D16B" w:rsidR="00125240" w:rsidRPr="008B1CFA"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8B1CFA">
        <w:rPr>
          <w:rFonts w:ascii="Arial" w:hAnsi="Arial" w:cs="Arial"/>
          <w:sz w:val="22"/>
          <w:szCs w:val="22"/>
        </w:rPr>
        <w:t xml:space="preserve">eksperci, </w:t>
      </w:r>
      <w:r w:rsidRPr="008B1CFA">
        <w:rPr>
          <w:rFonts w:ascii="Arial" w:hAnsi="Arial" w:cs="Arial"/>
          <w:iCs/>
          <w:sz w:val="22"/>
          <w:szCs w:val="22"/>
        </w:rPr>
        <w:t>o których mowa w art. 80 ust. 1 pkt. 1 ustawy</w:t>
      </w:r>
      <w:r w:rsidRPr="008B1CFA">
        <w:rPr>
          <w:rFonts w:ascii="Arial" w:hAnsi="Arial" w:cs="Arial"/>
          <w:sz w:val="22"/>
          <w:szCs w:val="22"/>
        </w:rPr>
        <w:t>;</w:t>
      </w:r>
    </w:p>
    <w:p w14:paraId="3A7E98CC" w14:textId="77777777" w:rsidR="008A643A" w:rsidRPr="008B1CFA" w:rsidRDefault="008A643A" w:rsidP="008A3DAB">
      <w:pPr>
        <w:pStyle w:val="Akapitzlist"/>
        <w:numPr>
          <w:ilvl w:val="2"/>
          <w:numId w:val="36"/>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lastRenderedPageBreak/>
        <w:t>Udział eksperta w wyborze projektów do dofinansowania oznacza możliwość zaangażowania go w czynności związan</w:t>
      </w:r>
      <w:r w:rsidRPr="008B1CFA">
        <w:rPr>
          <w:rFonts w:ascii="Arial" w:hAnsi="Arial"/>
          <w:sz w:val="22"/>
        </w:rPr>
        <w:t>e</w:t>
      </w:r>
      <w:r w:rsidRPr="008B1CFA">
        <w:rPr>
          <w:rFonts w:ascii="Arial" w:hAnsi="Arial" w:cs="Arial"/>
          <w:sz w:val="22"/>
          <w:szCs w:val="22"/>
        </w:rPr>
        <w:t xml:space="preserve"> z oceną projektów a także, jeżeli zachodzi taka konieczność, w zakresie opiniowania i wydawania rad/rekomendacji w odniesieniu do</w:t>
      </w:r>
      <w:r w:rsidR="00107DA0" w:rsidRPr="008B1CFA">
        <w:rPr>
          <w:rFonts w:ascii="Arial" w:hAnsi="Arial" w:cs="Arial"/>
          <w:sz w:val="22"/>
          <w:szCs w:val="22"/>
          <w:lang w:val="pl-PL"/>
        </w:rPr>
        <w:t> </w:t>
      </w:r>
      <w:r w:rsidRPr="008B1CFA">
        <w:rPr>
          <w:rFonts w:ascii="Arial" w:hAnsi="Arial" w:cs="Arial"/>
          <w:sz w:val="22"/>
          <w:szCs w:val="22"/>
        </w:rPr>
        <w:t>sposobu oceny danego projektu. W takim przypadku opinia</w:t>
      </w:r>
      <w:r w:rsidRPr="008B1CFA">
        <w:rPr>
          <w:rFonts w:ascii="Arial" w:hAnsi="Arial"/>
          <w:sz w:val="22"/>
        </w:rPr>
        <w:t xml:space="preserve"> nieposiadająca wiążącego charakteru,</w:t>
      </w:r>
      <w:r w:rsidRPr="008B1CFA">
        <w:rPr>
          <w:rFonts w:ascii="Arial" w:hAnsi="Arial" w:cs="Arial"/>
          <w:sz w:val="22"/>
          <w:szCs w:val="22"/>
        </w:rPr>
        <w:t xml:space="preserve"> wydawana jest przez eksperta </w:t>
      </w:r>
      <w:r w:rsidR="00AD1878" w:rsidRPr="008B1CFA">
        <w:rPr>
          <w:rFonts w:ascii="Arial" w:hAnsi="Arial" w:cs="Arial"/>
          <w:sz w:val="22"/>
          <w:szCs w:val="22"/>
        </w:rPr>
        <w:t xml:space="preserve">na Karcie opinii na temat wniosku o </w:t>
      </w:r>
      <w:r w:rsidR="00107DA0" w:rsidRPr="008B1CFA">
        <w:rPr>
          <w:rFonts w:ascii="Arial" w:hAnsi="Arial" w:cs="Arial"/>
          <w:sz w:val="22"/>
          <w:szCs w:val="22"/>
          <w:lang w:val="pl-PL"/>
        </w:rPr>
        <w:t> </w:t>
      </w:r>
      <w:r w:rsidR="00AD1878" w:rsidRPr="008B1CFA">
        <w:rPr>
          <w:rFonts w:ascii="Arial" w:hAnsi="Arial" w:cs="Arial"/>
          <w:sz w:val="22"/>
          <w:szCs w:val="22"/>
        </w:rPr>
        <w:t xml:space="preserve">dofinansowanie projektu w ramach </w:t>
      </w:r>
      <w:r w:rsidR="00AD1878" w:rsidRPr="008B1CFA">
        <w:rPr>
          <w:rFonts w:ascii="Arial" w:hAnsi="Arial" w:cs="Arial"/>
          <w:sz w:val="22"/>
          <w:szCs w:val="22"/>
          <w:lang w:val="pl-PL"/>
        </w:rPr>
        <w:t>FEPZ</w:t>
      </w:r>
      <w:r w:rsidR="008606D7" w:rsidRPr="008B1CFA">
        <w:rPr>
          <w:rFonts w:ascii="Arial" w:hAnsi="Arial" w:cs="Arial"/>
          <w:sz w:val="22"/>
          <w:szCs w:val="22"/>
          <w:lang w:val="pl-PL"/>
        </w:rPr>
        <w:t xml:space="preserve"> </w:t>
      </w:r>
      <w:r w:rsidR="00AD1878" w:rsidRPr="008B1CFA">
        <w:rPr>
          <w:rFonts w:ascii="Arial" w:hAnsi="Arial" w:cs="Arial"/>
          <w:sz w:val="22"/>
          <w:szCs w:val="22"/>
        </w:rPr>
        <w:t>20</w:t>
      </w:r>
      <w:r w:rsidR="00AD1878" w:rsidRPr="008B1CFA">
        <w:rPr>
          <w:rFonts w:ascii="Arial" w:hAnsi="Arial" w:cs="Arial"/>
          <w:sz w:val="22"/>
          <w:szCs w:val="22"/>
          <w:lang w:val="pl-PL"/>
        </w:rPr>
        <w:t>21</w:t>
      </w:r>
      <w:r w:rsidR="00AD1878" w:rsidRPr="008B1CFA">
        <w:rPr>
          <w:rFonts w:ascii="Arial" w:hAnsi="Arial" w:cs="Arial"/>
          <w:sz w:val="22"/>
          <w:szCs w:val="22"/>
        </w:rPr>
        <w:t>-202</w:t>
      </w:r>
      <w:r w:rsidR="00AD1878" w:rsidRPr="008B1CFA">
        <w:rPr>
          <w:rFonts w:ascii="Arial" w:hAnsi="Arial" w:cs="Arial"/>
          <w:sz w:val="22"/>
          <w:szCs w:val="22"/>
          <w:lang w:val="pl-PL"/>
        </w:rPr>
        <w:t>7</w:t>
      </w:r>
      <w:r w:rsidR="00AD1878" w:rsidRPr="008B1CFA">
        <w:rPr>
          <w:rFonts w:ascii="Arial" w:hAnsi="Arial" w:cs="Arial"/>
          <w:sz w:val="22"/>
          <w:szCs w:val="22"/>
        </w:rPr>
        <w:t>. Szczegóły związane z procesem wydawania opinii przez eksperta zawart</w:t>
      </w:r>
      <w:r w:rsidR="00AD1878" w:rsidRPr="008B1CFA">
        <w:rPr>
          <w:rFonts w:ascii="Arial" w:hAnsi="Arial"/>
          <w:sz w:val="22"/>
        </w:rPr>
        <w:t>e</w:t>
      </w:r>
      <w:r w:rsidR="00AD1878" w:rsidRPr="008B1CFA">
        <w:rPr>
          <w:rFonts w:ascii="Arial" w:hAnsi="Arial" w:cs="Arial"/>
          <w:sz w:val="22"/>
          <w:szCs w:val="22"/>
        </w:rPr>
        <w:t xml:space="preserve"> </w:t>
      </w:r>
      <w:r w:rsidR="00AD1878" w:rsidRPr="008B1CFA">
        <w:rPr>
          <w:rFonts w:ascii="Arial" w:hAnsi="Arial"/>
          <w:sz w:val="22"/>
        </w:rPr>
        <w:t>są</w:t>
      </w:r>
      <w:r w:rsidR="00AD1878" w:rsidRPr="008B1CFA">
        <w:rPr>
          <w:rFonts w:ascii="Arial" w:hAnsi="Arial" w:cs="Arial"/>
          <w:sz w:val="22"/>
          <w:szCs w:val="22"/>
        </w:rPr>
        <w:t xml:space="preserve"> w Regulaminie prac KOP</w:t>
      </w:r>
      <w:r w:rsidRPr="008B1CFA">
        <w:rPr>
          <w:rFonts w:ascii="Arial" w:hAnsi="Arial"/>
          <w:sz w:val="22"/>
        </w:rPr>
        <w:t>.</w:t>
      </w:r>
    </w:p>
    <w:p w14:paraId="25B8AD04" w14:textId="77777777" w:rsidR="00C2614A" w:rsidRPr="008B1CFA" w:rsidRDefault="00C2614A" w:rsidP="008A3DAB">
      <w:pPr>
        <w:pStyle w:val="Akapitzlist"/>
        <w:numPr>
          <w:ilvl w:val="2"/>
          <w:numId w:val="36"/>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Oceny poszczególnych kryteriów wyboru projektów dokonuje co do zasady dwóch oceniających z wyłączeniem </w:t>
      </w:r>
      <w:r w:rsidR="004A73ED" w:rsidRPr="008B1CFA">
        <w:rPr>
          <w:rFonts w:ascii="Arial" w:hAnsi="Arial" w:cs="Arial"/>
          <w:sz w:val="22"/>
          <w:szCs w:val="22"/>
          <w:lang w:val="pl-PL"/>
        </w:rPr>
        <w:t xml:space="preserve">pierwszego etapu oceny, podczas </w:t>
      </w:r>
      <w:r w:rsidR="0007776B" w:rsidRPr="008B1CFA">
        <w:rPr>
          <w:rFonts w:ascii="Arial" w:hAnsi="Arial" w:cs="Arial"/>
          <w:sz w:val="22"/>
          <w:szCs w:val="22"/>
          <w:lang w:val="pl-PL"/>
        </w:rPr>
        <w:t xml:space="preserve">którego </w:t>
      </w:r>
      <w:r w:rsidRPr="008B1CFA">
        <w:rPr>
          <w:rFonts w:ascii="Arial" w:hAnsi="Arial" w:cs="Arial"/>
          <w:sz w:val="22"/>
          <w:szCs w:val="22"/>
          <w:lang w:val="pl-PL"/>
        </w:rPr>
        <w:t xml:space="preserve">oceny wspólnego kryterium dopuszczalności: </w:t>
      </w:r>
      <w:r w:rsidRPr="008B1CFA">
        <w:rPr>
          <w:rFonts w:ascii="Arial" w:hAnsi="Arial" w:cs="Arial"/>
          <w:b/>
          <w:sz w:val="22"/>
          <w:szCs w:val="22"/>
          <w:lang w:val="pl-PL"/>
        </w:rPr>
        <w:t>Możliwość oceny merytorycznej wniosku</w:t>
      </w:r>
      <w:r w:rsidR="00E27340" w:rsidRPr="008B1CFA">
        <w:rPr>
          <w:rFonts w:ascii="Arial" w:hAnsi="Arial" w:cs="Arial"/>
          <w:b/>
          <w:sz w:val="22"/>
          <w:szCs w:val="22"/>
          <w:lang w:val="pl-PL"/>
        </w:rPr>
        <w:t xml:space="preserve"> </w:t>
      </w:r>
      <w:r w:rsidRPr="008B1CFA">
        <w:rPr>
          <w:rFonts w:ascii="Arial" w:hAnsi="Arial" w:cs="Arial"/>
          <w:sz w:val="22"/>
          <w:szCs w:val="22"/>
        </w:rPr>
        <w:t xml:space="preserve">dokonuje jeden członek KOP, a </w:t>
      </w:r>
      <w:r w:rsidR="00D56452" w:rsidRPr="008B1CFA">
        <w:rPr>
          <w:rFonts w:ascii="Arial" w:hAnsi="Arial" w:cs="Arial"/>
          <w:sz w:val="22"/>
          <w:szCs w:val="22"/>
          <w:lang w:val="pl-PL"/>
        </w:rPr>
        <w:t xml:space="preserve">ocenę </w:t>
      </w:r>
      <w:r w:rsidRPr="008B1CFA">
        <w:rPr>
          <w:rFonts w:ascii="Arial" w:hAnsi="Arial" w:cs="Arial"/>
          <w:sz w:val="22"/>
          <w:szCs w:val="22"/>
        </w:rPr>
        <w:t>zatwierdza Przewodniczący KOP</w:t>
      </w:r>
      <w:r w:rsidRPr="008B1CFA">
        <w:rPr>
          <w:rFonts w:ascii="Arial" w:hAnsi="Arial" w:cs="Arial"/>
          <w:sz w:val="22"/>
          <w:szCs w:val="22"/>
          <w:lang w:val="pl-PL"/>
        </w:rPr>
        <w:t>.</w:t>
      </w:r>
      <w:r w:rsidRPr="008B1CFA">
        <w:rPr>
          <w:rFonts w:ascii="Arial" w:hAnsi="Arial" w:cs="Arial"/>
          <w:sz w:val="22"/>
          <w:szCs w:val="22"/>
        </w:rPr>
        <w:t xml:space="preserve"> </w:t>
      </w:r>
    </w:p>
    <w:p w14:paraId="38D2434D" w14:textId="77777777" w:rsidR="00C2614A" w:rsidRPr="008B1CFA" w:rsidRDefault="00C2614A" w:rsidP="00AA7DCC">
      <w:pPr>
        <w:pStyle w:val="Styl6"/>
        <w:rPr>
          <w:rFonts w:cs="Arial"/>
          <w:sz w:val="22"/>
        </w:rPr>
      </w:pPr>
      <w:bookmarkStart w:id="311" w:name="_Toc222223839"/>
      <w:bookmarkStart w:id="312" w:name="_Hlk134168354"/>
      <w:r w:rsidRPr="008B1CFA">
        <w:t xml:space="preserve">I etap – </w:t>
      </w:r>
      <w:r w:rsidR="00B91283" w:rsidRPr="008B1CFA">
        <w:t>ocena formalna</w:t>
      </w:r>
      <w:bookmarkEnd w:id="311"/>
    </w:p>
    <w:bookmarkEnd w:id="312"/>
    <w:p w14:paraId="756CBA6F" w14:textId="53CA3FE1" w:rsidR="00993382" w:rsidRPr="008B1CFA" w:rsidRDefault="00993382" w:rsidP="008A3DAB">
      <w:pPr>
        <w:pStyle w:val="Akapitzlist"/>
        <w:numPr>
          <w:ilvl w:val="2"/>
          <w:numId w:val="51"/>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Podczas oceny</w:t>
      </w:r>
      <w:r w:rsidR="00E27C15" w:rsidRPr="008B1CFA">
        <w:rPr>
          <w:rFonts w:ascii="Arial" w:hAnsi="Arial" w:cs="Arial"/>
          <w:sz w:val="22"/>
          <w:szCs w:val="22"/>
          <w:lang w:val="pl-PL"/>
        </w:rPr>
        <w:t xml:space="preserve"> </w:t>
      </w:r>
      <w:r w:rsidR="000B72F6" w:rsidRPr="008B1CFA">
        <w:rPr>
          <w:rFonts w:ascii="Arial" w:hAnsi="Arial" w:cs="Arial"/>
          <w:sz w:val="22"/>
          <w:szCs w:val="22"/>
          <w:lang w:val="pl-PL"/>
        </w:rPr>
        <w:t xml:space="preserve">formalnej wniosku </w:t>
      </w:r>
      <w:r w:rsidRPr="008B1CFA">
        <w:rPr>
          <w:rFonts w:ascii="Arial" w:hAnsi="Arial" w:cs="Arial"/>
          <w:sz w:val="22"/>
          <w:szCs w:val="22"/>
          <w:lang w:val="pl-PL"/>
        </w:rPr>
        <w:t xml:space="preserve">na podstawie </w:t>
      </w:r>
      <w:r w:rsidR="00CB793C" w:rsidRPr="008B1CFA">
        <w:rPr>
          <w:rFonts w:ascii="Arial" w:hAnsi="Arial" w:cs="Arial"/>
          <w:sz w:val="22"/>
          <w:szCs w:val="22"/>
          <w:lang w:val="pl-PL"/>
        </w:rPr>
        <w:t>przesłanej do ION</w:t>
      </w:r>
      <w:r w:rsidRPr="008B1CFA">
        <w:rPr>
          <w:rFonts w:ascii="Arial" w:hAnsi="Arial" w:cs="Arial"/>
          <w:sz w:val="22"/>
          <w:szCs w:val="22"/>
        </w:rPr>
        <w:t xml:space="preserve"> dokumentacj</w:t>
      </w:r>
      <w:r w:rsidRPr="008B1CFA">
        <w:rPr>
          <w:rFonts w:ascii="Arial" w:hAnsi="Arial" w:cs="Arial"/>
          <w:sz w:val="22"/>
          <w:szCs w:val="22"/>
          <w:lang w:val="pl-PL"/>
        </w:rPr>
        <w:t>i</w:t>
      </w:r>
      <w:r w:rsidRPr="008B1CFA">
        <w:rPr>
          <w:rFonts w:ascii="Arial" w:hAnsi="Arial" w:cs="Arial"/>
          <w:sz w:val="22"/>
          <w:szCs w:val="22"/>
        </w:rPr>
        <w:t xml:space="preserve"> aplikacyjn</w:t>
      </w:r>
      <w:r w:rsidRPr="008B1CFA">
        <w:rPr>
          <w:rFonts w:ascii="Arial" w:hAnsi="Arial" w:cs="Arial"/>
          <w:sz w:val="22"/>
          <w:szCs w:val="22"/>
          <w:lang w:val="pl-PL"/>
        </w:rPr>
        <w:t>ej</w:t>
      </w:r>
      <w:r w:rsidRPr="008B1CFA">
        <w:rPr>
          <w:rFonts w:ascii="Arial" w:hAnsi="Arial" w:cs="Arial"/>
          <w:sz w:val="22"/>
          <w:szCs w:val="22"/>
        </w:rPr>
        <w:t>, tj.: wniosek o dofinansowanie wraz z załącznikami</w:t>
      </w:r>
      <w:r w:rsidR="00F05EA9">
        <w:rPr>
          <w:rFonts w:ascii="Arial" w:hAnsi="Arial" w:cs="Arial"/>
          <w:sz w:val="22"/>
          <w:szCs w:val="22"/>
          <w:lang w:val="pl-PL"/>
        </w:rPr>
        <w:t xml:space="preserve"> (jeśli dotyczy)</w:t>
      </w:r>
      <w:r w:rsidRPr="008B1CFA">
        <w:rPr>
          <w:rFonts w:ascii="Arial" w:hAnsi="Arial" w:cs="Arial"/>
          <w:sz w:val="22"/>
          <w:szCs w:val="22"/>
        </w:rPr>
        <w:t xml:space="preserve"> w wersji elektronicznej w</w:t>
      </w:r>
      <w:r w:rsidR="000C71BE" w:rsidRPr="008B1CFA">
        <w:rPr>
          <w:rFonts w:ascii="Arial" w:hAnsi="Arial" w:cs="Arial"/>
          <w:sz w:val="22"/>
          <w:szCs w:val="22"/>
          <w:lang w:val="pl-PL"/>
        </w:rPr>
        <w:t> </w:t>
      </w:r>
      <w:r w:rsidRPr="008B1CFA">
        <w:rPr>
          <w:rFonts w:ascii="Arial" w:hAnsi="Arial" w:cs="Arial"/>
          <w:sz w:val="22"/>
          <w:szCs w:val="22"/>
          <w:lang w:val="pl-PL"/>
        </w:rPr>
        <w:t>SOWA EFS</w:t>
      </w:r>
      <w:r w:rsidRPr="008B1CFA">
        <w:rPr>
          <w:rFonts w:ascii="Arial" w:hAnsi="Arial" w:cs="Arial"/>
          <w:sz w:val="22"/>
          <w:szCs w:val="22"/>
        </w:rPr>
        <w:t xml:space="preserve">, </w:t>
      </w:r>
      <w:r w:rsidR="00D56452" w:rsidRPr="008B1CFA">
        <w:rPr>
          <w:rFonts w:ascii="Arial" w:hAnsi="Arial" w:cs="Arial"/>
          <w:sz w:val="22"/>
          <w:szCs w:val="22"/>
          <w:lang w:val="pl-PL"/>
        </w:rPr>
        <w:t>podlega</w:t>
      </w:r>
      <w:r w:rsidRPr="008B1CFA">
        <w:rPr>
          <w:rFonts w:ascii="Arial" w:hAnsi="Arial" w:cs="Arial"/>
          <w:sz w:val="22"/>
          <w:szCs w:val="22"/>
          <w:lang w:val="pl-PL"/>
        </w:rPr>
        <w:t xml:space="preserve"> ocen</w:t>
      </w:r>
      <w:r w:rsidR="00D56452" w:rsidRPr="008B1CFA">
        <w:rPr>
          <w:rFonts w:ascii="Arial" w:hAnsi="Arial" w:cs="Arial"/>
          <w:sz w:val="22"/>
          <w:szCs w:val="22"/>
          <w:lang w:val="pl-PL"/>
        </w:rPr>
        <w:t>ie</w:t>
      </w:r>
      <w:r w:rsidRPr="008B1CFA">
        <w:rPr>
          <w:rFonts w:ascii="Arial" w:hAnsi="Arial" w:cs="Arial"/>
          <w:sz w:val="22"/>
          <w:szCs w:val="22"/>
          <w:lang w:val="pl-PL"/>
        </w:rPr>
        <w:t xml:space="preserve"> spełnienia kryterium </w:t>
      </w:r>
      <w:r w:rsidR="00E27C15" w:rsidRPr="008B1CFA">
        <w:rPr>
          <w:rFonts w:ascii="Arial" w:hAnsi="Arial" w:cs="Arial"/>
          <w:sz w:val="22"/>
          <w:szCs w:val="22"/>
          <w:lang w:val="pl-PL"/>
        </w:rPr>
        <w:t xml:space="preserve">wspólnego </w:t>
      </w:r>
      <w:r w:rsidRPr="008B1CFA">
        <w:rPr>
          <w:rFonts w:ascii="Arial" w:hAnsi="Arial" w:cs="Arial"/>
          <w:sz w:val="22"/>
          <w:szCs w:val="22"/>
          <w:lang w:val="pl-PL"/>
        </w:rPr>
        <w:t xml:space="preserve">dopuszczalności </w:t>
      </w:r>
      <w:r w:rsidRPr="008B1CFA">
        <w:rPr>
          <w:rFonts w:ascii="Arial" w:hAnsi="Arial" w:cs="Arial"/>
          <w:b/>
          <w:sz w:val="22"/>
          <w:szCs w:val="22"/>
          <w:lang w:val="pl-PL"/>
        </w:rPr>
        <w:t>Możliwość oceny merytorycznej wniosku</w:t>
      </w:r>
      <w:r w:rsidRPr="008B1CFA">
        <w:rPr>
          <w:rFonts w:ascii="Arial" w:hAnsi="Arial" w:cs="Arial"/>
          <w:sz w:val="22"/>
          <w:szCs w:val="22"/>
          <w:lang w:val="pl-PL"/>
        </w:rPr>
        <w:t>.</w:t>
      </w:r>
      <w:r w:rsidRPr="008B1CFA">
        <w:rPr>
          <w:rFonts w:ascii="Arial" w:hAnsi="Arial" w:cs="Arial"/>
          <w:sz w:val="22"/>
          <w:szCs w:val="22"/>
        </w:rPr>
        <w:t xml:space="preserve"> </w:t>
      </w:r>
      <w:r w:rsidRPr="008B1CFA">
        <w:rPr>
          <w:rFonts w:ascii="Arial" w:hAnsi="Arial" w:cs="Arial"/>
          <w:sz w:val="22"/>
          <w:szCs w:val="22"/>
          <w:lang w:val="pl-PL"/>
        </w:rPr>
        <w:t xml:space="preserve">Ocena </w:t>
      </w:r>
      <w:r w:rsidR="0039743E" w:rsidRPr="008B1CFA">
        <w:rPr>
          <w:rFonts w:ascii="Arial" w:hAnsi="Arial" w:cs="Arial"/>
          <w:sz w:val="22"/>
          <w:szCs w:val="22"/>
          <w:lang w:val="pl-PL"/>
        </w:rPr>
        <w:t xml:space="preserve">ta </w:t>
      </w:r>
      <w:r w:rsidRPr="008B1CFA">
        <w:rPr>
          <w:rFonts w:ascii="Arial" w:hAnsi="Arial" w:cs="Arial"/>
          <w:sz w:val="22"/>
          <w:szCs w:val="22"/>
          <w:lang w:val="pl-PL"/>
        </w:rPr>
        <w:t xml:space="preserve">dokonywana jest </w:t>
      </w:r>
      <w:r w:rsidRPr="008B1CFA">
        <w:rPr>
          <w:rFonts w:ascii="Arial" w:hAnsi="Arial" w:cs="Arial"/>
          <w:sz w:val="22"/>
          <w:szCs w:val="22"/>
        </w:rPr>
        <w:t xml:space="preserve">w terminie do </w:t>
      </w:r>
      <w:r w:rsidR="000D6EF7">
        <w:rPr>
          <w:rFonts w:ascii="Arial" w:hAnsi="Arial" w:cs="Arial"/>
          <w:sz w:val="22"/>
          <w:szCs w:val="22"/>
          <w:lang w:val="pl-PL"/>
        </w:rPr>
        <w:t>20</w:t>
      </w:r>
      <w:r w:rsidRPr="000F4649">
        <w:rPr>
          <w:rFonts w:ascii="Arial" w:hAnsi="Arial" w:cs="Arial"/>
          <w:sz w:val="22"/>
          <w:szCs w:val="22"/>
          <w:lang w:val="pl-PL"/>
        </w:rPr>
        <w:t xml:space="preserve"> dni</w:t>
      </w:r>
      <w:r w:rsidR="000D6EF7" w:rsidRPr="000F4649">
        <w:rPr>
          <w:rFonts w:ascii="Arial" w:hAnsi="Arial" w:cs="Arial"/>
          <w:sz w:val="22"/>
          <w:szCs w:val="22"/>
          <w:lang w:val="pl-PL"/>
        </w:rPr>
        <w:t xml:space="preserve"> roboczych</w:t>
      </w:r>
      <w:r w:rsidRPr="000F4649">
        <w:rPr>
          <w:rFonts w:ascii="Arial" w:hAnsi="Arial" w:cs="Arial"/>
          <w:sz w:val="22"/>
          <w:szCs w:val="22"/>
          <w:lang w:val="pl-PL"/>
        </w:rPr>
        <w:t xml:space="preserve"> od dnia zakończenia naboru. Wzór karty oceny</w:t>
      </w:r>
      <w:r w:rsidRPr="008B1CFA">
        <w:rPr>
          <w:rFonts w:ascii="Arial" w:hAnsi="Arial" w:cs="Arial"/>
          <w:sz w:val="22"/>
          <w:szCs w:val="22"/>
          <w:lang w:val="pl-PL"/>
        </w:rPr>
        <w:t xml:space="preserve"> </w:t>
      </w:r>
      <w:r w:rsidR="000B72F6" w:rsidRPr="008B1CFA">
        <w:rPr>
          <w:rFonts w:ascii="Arial" w:hAnsi="Arial" w:cs="Arial"/>
          <w:sz w:val="22"/>
          <w:szCs w:val="22"/>
          <w:lang w:val="pl-PL"/>
        </w:rPr>
        <w:t xml:space="preserve">formalnej </w:t>
      </w:r>
      <w:r w:rsidRPr="008B1CFA">
        <w:rPr>
          <w:rFonts w:ascii="Arial" w:hAnsi="Arial" w:cs="Arial"/>
          <w:sz w:val="22"/>
          <w:szCs w:val="22"/>
          <w:lang w:val="pl-PL"/>
        </w:rPr>
        <w:t xml:space="preserve">wniosku o dofinansowanie projektu w postępowaniu konkurencyjnym </w:t>
      </w:r>
      <w:r w:rsidRPr="008B1CFA">
        <w:rPr>
          <w:rFonts w:ascii="Arial" w:hAnsi="Arial" w:cs="Arial"/>
          <w:sz w:val="22"/>
          <w:szCs w:val="22"/>
        </w:rPr>
        <w:t xml:space="preserve"> w ramach</w:t>
      </w:r>
      <w:r w:rsidRPr="008B1CFA">
        <w:rPr>
          <w:rFonts w:ascii="Arial" w:hAnsi="Arial" w:cs="Arial"/>
          <w:sz w:val="22"/>
          <w:szCs w:val="22"/>
          <w:lang w:val="pl-PL"/>
        </w:rPr>
        <w:t xml:space="preserve"> FEPZ</w:t>
      </w:r>
      <w:r w:rsidRPr="008B1CFA">
        <w:rPr>
          <w:rFonts w:ascii="Arial" w:hAnsi="Arial" w:cs="Arial"/>
          <w:sz w:val="22"/>
          <w:szCs w:val="22"/>
        </w:rPr>
        <w:t xml:space="preserve"> 20</w:t>
      </w:r>
      <w:r w:rsidRPr="008B1CFA">
        <w:rPr>
          <w:rFonts w:ascii="Arial" w:hAnsi="Arial" w:cs="Arial"/>
          <w:sz w:val="22"/>
          <w:szCs w:val="22"/>
          <w:lang w:val="pl-PL"/>
        </w:rPr>
        <w:t>21</w:t>
      </w:r>
      <w:r w:rsidRPr="008B1CFA">
        <w:rPr>
          <w:rFonts w:ascii="Arial" w:hAnsi="Arial" w:cs="Arial"/>
          <w:sz w:val="22"/>
          <w:szCs w:val="22"/>
        </w:rPr>
        <w:t>-202</w:t>
      </w:r>
      <w:r w:rsidRPr="008B1CFA">
        <w:rPr>
          <w:rFonts w:ascii="Arial" w:hAnsi="Arial" w:cs="Arial"/>
          <w:sz w:val="22"/>
          <w:szCs w:val="22"/>
          <w:lang w:val="pl-PL"/>
        </w:rPr>
        <w:t>7</w:t>
      </w:r>
      <w:r w:rsidRPr="008B1CFA">
        <w:rPr>
          <w:rFonts w:ascii="Arial" w:hAnsi="Arial" w:cs="Arial"/>
          <w:sz w:val="22"/>
          <w:szCs w:val="22"/>
        </w:rPr>
        <w:t xml:space="preserve"> stanowi załącznik nr </w:t>
      </w:r>
      <w:r w:rsidR="000F4649">
        <w:rPr>
          <w:rFonts w:ascii="Arial" w:hAnsi="Arial" w:cs="Arial"/>
          <w:sz w:val="22"/>
          <w:szCs w:val="22"/>
          <w:lang w:val="pl-PL"/>
        </w:rPr>
        <w:t>7.5</w:t>
      </w:r>
      <w:r w:rsidRPr="008B1CFA">
        <w:rPr>
          <w:rFonts w:ascii="Arial" w:hAnsi="Arial" w:cs="Arial"/>
          <w:sz w:val="22"/>
          <w:szCs w:val="22"/>
          <w:lang w:val="pl-PL"/>
        </w:rPr>
        <w:t xml:space="preserve"> </w:t>
      </w:r>
      <w:r w:rsidRPr="008B1CFA">
        <w:rPr>
          <w:rFonts w:ascii="Arial" w:hAnsi="Arial" w:cs="Arial"/>
          <w:sz w:val="22"/>
          <w:szCs w:val="22"/>
        </w:rPr>
        <w:t>do</w:t>
      </w:r>
      <w:r w:rsidRPr="008B1CFA">
        <w:rPr>
          <w:rFonts w:ascii="Arial" w:hAnsi="Arial" w:cs="Arial"/>
          <w:sz w:val="22"/>
          <w:szCs w:val="22"/>
          <w:lang w:val="pl-PL"/>
        </w:rPr>
        <w:t xml:space="preserve"> </w:t>
      </w:r>
      <w:r w:rsidRPr="008B1CFA">
        <w:rPr>
          <w:rFonts w:ascii="Arial" w:hAnsi="Arial" w:cs="Arial"/>
          <w:sz w:val="22"/>
          <w:szCs w:val="22"/>
        </w:rPr>
        <w:t>niniejszego Regulaminu.</w:t>
      </w:r>
    </w:p>
    <w:p w14:paraId="67392FE1" w14:textId="77777777" w:rsidR="00C2614A" w:rsidRPr="008B1CFA" w:rsidRDefault="00993382" w:rsidP="008A3DAB">
      <w:pPr>
        <w:pStyle w:val="Akapitzlist"/>
        <w:numPr>
          <w:ilvl w:val="2"/>
          <w:numId w:val="51"/>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Ocena </w:t>
      </w:r>
      <w:r w:rsidRPr="008B1CFA">
        <w:rPr>
          <w:rFonts w:ascii="Arial" w:hAnsi="Arial" w:cs="Arial"/>
          <w:sz w:val="22"/>
          <w:szCs w:val="22"/>
          <w:lang w:val="pl-PL"/>
        </w:rPr>
        <w:t xml:space="preserve">kryterium </w:t>
      </w:r>
      <w:r w:rsidR="00FB6964" w:rsidRPr="008B1CFA">
        <w:rPr>
          <w:rFonts w:ascii="Arial" w:hAnsi="Arial" w:cs="Arial"/>
          <w:sz w:val="22"/>
          <w:szCs w:val="22"/>
          <w:lang w:val="pl-PL"/>
        </w:rPr>
        <w:t xml:space="preserve">wspólnego </w:t>
      </w:r>
      <w:r w:rsidRPr="008B1CFA">
        <w:rPr>
          <w:rFonts w:ascii="Arial" w:hAnsi="Arial" w:cs="Arial"/>
          <w:sz w:val="22"/>
          <w:szCs w:val="22"/>
          <w:lang w:val="pl-PL"/>
        </w:rPr>
        <w:t xml:space="preserve">dopuszczalności </w:t>
      </w:r>
      <w:r w:rsidRPr="008B1CFA">
        <w:rPr>
          <w:rFonts w:ascii="Arial" w:hAnsi="Arial" w:cs="Arial"/>
          <w:b/>
          <w:sz w:val="22"/>
          <w:szCs w:val="22"/>
          <w:lang w:val="pl-PL"/>
        </w:rPr>
        <w:t>Możliwość oceny merytorycznej wniosku</w:t>
      </w:r>
      <w:r w:rsidRPr="008B1CFA">
        <w:rPr>
          <w:rFonts w:ascii="Arial" w:hAnsi="Arial" w:cs="Arial"/>
          <w:sz w:val="22"/>
          <w:szCs w:val="22"/>
        </w:rPr>
        <w:t xml:space="preserve"> </w:t>
      </w:r>
      <w:r w:rsidRPr="008B1CFA">
        <w:rPr>
          <w:rFonts w:ascii="Arial" w:hAnsi="Arial" w:cs="Arial"/>
          <w:sz w:val="22"/>
          <w:szCs w:val="22"/>
          <w:lang w:val="pl-PL"/>
        </w:rPr>
        <w:t xml:space="preserve"> </w:t>
      </w:r>
      <w:r w:rsidRPr="008B1CFA">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0"/>
        <w:gridCol w:w="4961"/>
        <w:gridCol w:w="1814"/>
      </w:tblGrid>
      <w:tr w:rsidR="00C2614A" w:rsidRPr="008B1CFA" w14:paraId="3C34B085" w14:textId="77777777" w:rsidTr="00E87566">
        <w:trPr>
          <w:tblHeader/>
        </w:trPr>
        <w:tc>
          <w:tcPr>
            <w:tcW w:w="9180" w:type="dxa"/>
            <w:gridSpan w:val="4"/>
          </w:tcPr>
          <w:p w14:paraId="17EEB8D0" w14:textId="77777777" w:rsidR="00C2614A" w:rsidRPr="008B1CFA" w:rsidRDefault="00C2614A" w:rsidP="00E87566">
            <w:pPr>
              <w:spacing w:before="120" w:after="120" w:line="271" w:lineRule="auto"/>
              <w:rPr>
                <w:rFonts w:ascii="Arial" w:hAnsi="Arial" w:cs="Arial"/>
                <w:b/>
                <w:sz w:val="22"/>
                <w:szCs w:val="22"/>
              </w:rPr>
            </w:pPr>
            <w:r w:rsidRPr="008B1CFA">
              <w:rPr>
                <w:rFonts w:ascii="Arial" w:hAnsi="Arial" w:cs="Arial"/>
                <w:b/>
                <w:sz w:val="22"/>
                <w:szCs w:val="22"/>
              </w:rPr>
              <w:lastRenderedPageBreak/>
              <w:t>Kryterium wspólne dopuszczalności</w:t>
            </w:r>
          </w:p>
        </w:tc>
      </w:tr>
      <w:tr w:rsidR="00C2614A" w:rsidRPr="008B1CFA" w14:paraId="28A00467" w14:textId="77777777" w:rsidTr="00F05EA9">
        <w:trPr>
          <w:tblHeader/>
        </w:trPr>
        <w:tc>
          <w:tcPr>
            <w:tcW w:w="675" w:type="dxa"/>
          </w:tcPr>
          <w:p w14:paraId="4C64B78E" w14:textId="77777777" w:rsidR="00C2614A" w:rsidRPr="008B1CFA" w:rsidRDefault="00C2614A" w:rsidP="00E87566">
            <w:pPr>
              <w:pStyle w:val="Akapitzlist"/>
              <w:spacing w:before="120" w:after="120" w:line="271" w:lineRule="auto"/>
              <w:ind w:left="0"/>
              <w:contextualSpacing w:val="0"/>
              <w:rPr>
                <w:rFonts w:ascii="Arial" w:hAnsi="Arial"/>
                <w:sz w:val="22"/>
                <w:lang w:val="pl-PL"/>
              </w:rPr>
            </w:pPr>
            <w:r w:rsidRPr="008B1CFA">
              <w:rPr>
                <w:rFonts w:ascii="Arial" w:hAnsi="Arial"/>
                <w:sz w:val="22"/>
                <w:lang w:val="pl-PL"/>
              </w:rPr>
              <w:t>L.p.</w:t>
            </w:r>
          </w:p>
        </w:tc>
        <w:tc>
          <w:tcPr>
            <w:tcW w:w="1730" w:type="dxa"/>
          </w:tcPr>
          <w:p w14:paraId="4EE2A93D" w14:textId="77777777" w:rsidR="00C2614A" w:rsidRPr="008B1CFA" w:rsidRDefault="00C2614A" w:rsidP="00E87566">
            <w:pPr>
              <w:spacing w:before="120" w:after="120" w:line="271" w:lineRule="auto"/>
              <w:rPr>
                <w:rFonts w:ascii="Arial" w:hAnsi="Arial" w:cs="Arial"/>
                <w:sz w:val="22"/>
                <w:szCs w:val="22"/>
              </w:rPr>
            </w:pPr>
            <w:r w:rsidRPr="008B1CFA">
              <w:rPr>
                <w:rFonts w:ascii="Arial" w:hAnsi="Arial" w:cs="Arial"/>
                <w:sz w:val="22"/>
                <w:szCs w:val="22"/>
              </w:rPr>
              <w:t>Nazwa kryterium</w:t>
            </w:r>
          </w:p>
        </w:tc>
        <w:tc>
          <w:tcPr>
            <w:tcW w:w="4961" w:type="dxa"/>
          </w:tcPr>
          <w:p w14:paraId="68835D27" w14:textId="77777777" w:rsidR="00C2614A" w:rsidRPr="008B1CFA" w:rsidRDefault="00C2614A" w:rsidP="00E87566">
            <w:pPr>
              <w:spacing w:before="120" w:after="120" w:line="271" w:lineRule="auto"/>
              <w:rPr>
                <w:rFonts w:ascii="Arial" w:hAnsi="Arial" w:cs="Arial"/>
                <w:sz w:val="22"/>
                <w:szCs w:val="22"/>
              </w:rPr>
            </w:pPr>
            <w:r w:rsidRPr="008B1CFA">
              <w:rPr>
                <w:rFonts w:ascii="Arial" w:hAnsi="Arial" w:cs="Arial"/>
                <w:sz w:val="22"/>
                <w:szCs w:val="22"/>
              </w:rPr>
              <w:t>Definicja kryterium</w:t>
            </w:r>
          </w:p>
        </w:tc>
        <w:tc>
          <w:tcPr>
            <w:tcW w:w="1814" w:type="dxa"/>
          </w:tcPr>
          <w:p w14:paraId="129992C3" w14:textId="77777777" w:rsidR="00C2614A" w:rsidRPr="008B1CFA" w:rsidRDefault="00C2614A" w:rsidP="00E87566">
            <w:pPr>
              <w:spacing w:before="120" w:after="120" w:line="271" w:lineRule="auto"/>
              <w:rPr>
                <w:rFonts w:ascii="Arial" w:hAnsi="Arial" w:cs="Arial"/>
                <w:sz w:val="22"/>
                <w:szCs w:val="22"/>
              </w:rPr>
            </w:pPr>
            <w:r w:rsidRPr="008B1CFA">
              <w:rPr>
                <w:rFonts w:ascii="Arial" w:hAnsi="Arial" w:cs="Arial"/>
                <w:sz w:val="22"/>
                <w:szCs w:val="22"/>
              </w:rPr>
              <w:t>Opis znaczenia kryterium</w:t>
            </w:r>
          </w:p>
        </w:tc>
      </w:tr>
      <w:tr w:rsidR="000F4649" w:rsidRPr="008B1CFA" w14:paraId="26ED82F4" w14:textId="77777777" w:rsidTr="00F05EA9">
        <w:trPr>
          <w:tblHeader/>
        </w:trPr>
        <w:tc>
          <w:tcPr>
            <w:tcW w:w="675" w:type="dxa"/>
          </w:tcPr>
          <w:p w14:paraId="051E3B1A" w14:textId="619252C3" w:rsidR="000F4649" w:rsidRPr="008B1CFA" w:rsidRDefault="000F4649" w:rsidP="00E87566">
            <w:pPr>
              <w:pStyle w:val="Akapitzlist"/>
              <w:spacing w:before="120" w:after="120" w:line="271" w:lineRule="auto"/>
              <w:ind w:left="0"/>
              <w:contextualSpacing w:val="0"/>
              <w:rPr>
                <w:rFonts w:ascii="Arial" w:hAnsi="Arial"/>
                <w:sz w:val="22"/>
                <w:lang w:val="pl-PL"/>
              </w:rPr>
            </w:pPr>
            <w:r>
              <w:rPr>
                <w:rFonts w:ascii="Arial" w:hAnsi="Arial"/>
                <w:sz w:val="22"/>
                <w:lang w:val="pl-PL"/>
              </w:rPr>
              <w:t>1.</w:t>
            </w:r>
          </w:p>
        </w:tc>
        <w:tc>
          <w:tcPr>
            <w:tcW w:w="1730" w:type="dxa"/>
          </w:tcPr>
          <w:p w14:paraId="73CE07EB" w14:textId="0056E432" w:rsidR="000F4649" w:rsidRPr="008275F1" w:rsidRDefault="000F4649" w:rsidP="00E87566">
            <w:pPr>
              <w:spacing w:before="120" w:after="120" w:line="271" w:lineRule="auto"/>
              <w:rPr>
                <w:rFonts w:ascii="Arial" w:hAnsi="Arial" w:cs="Arial"/>
                <w:b/>
                <w:sz w:val="22"/>
                <w:szCs w:val="22"/>
              </w:rPr>
            </w:pPr>
            <w:r w:rsidRPr="008275F1">
              <w:rPr>
                <w:rFonts w:ascii="Arial" w:hAnsi="Arial" w:cs="Arial"/>
                <w:b/>
                <w:sz w:val="22"/>
                <w:szCs w:val="22"/>
              </w:rPr>
              <w:t>Możliwość oceny merytorycznej wniosku</w:t>
            </w:r>
          </w:p>
        </w:tc>
        <w:tc>
          <w:tcPr>
            <w:tcW w:w="4961" w:type="dxa"/>
          </w:tcPr>
          <w:p w14:paraId="43C55E5A" w14:textId="77777777" w:rsidR="000F4649" w:rsidRPr="000F4649" w:rsidRDefault="000F4649" w:rsidP="000F4649">
            <w:pPr>
              <w:spacing w:before="120" w:after="120" w:line="271" w:lineRule="auto"/>
              <w:rPr>
                <w:rFonts w:ascii="Arial" w:hAnsi="Arial" w:cs="Arial"/>
                <w:sz w:val="22"/>
                <w:szCs w:val="22"/>
              </w:rPr>
            </w:pPr>
            <w:r w:rsidRPr="000F4649">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05C1842E" w14:textId="77777777" w:rsidR="000F4649" w:rsidRPr="000F4649" w:rsidRDefault="000F4649" w:rsidP="000F4649">
            <w:pPr>
              <w:spacing w:before="120" w:after="120" w:line="271" w:lineRule="auto"/>
              <w:rPr>
                <w:rFonts w:ascii="Arial" w:hAnsi="Arial" w:cs="Arial"/>
                <w:sz w:val="22"/>
                <w:szCs w:val="22"/>
              </w:rPr>
            </w:pPr>
            <w:r w:rsidRPr="000F4649">
              <w:rPr>
                <w:rFonts w:ascii="Arial" w:hAnsi="Arial" w:cs="Arial"/>
                <w:sz w:val="22"/>
                <w:szCs w:val="22"/>
              </w:rPr>
              <w:t>Kryterium uznaje się za spełnione jeśli wszystkie poniższe warunki są spełnione:</w:t>
            </w:r>
          </w:p>
          <w:p w14:paraId="6BF8983F" w14:textId="11017076" w:rsidR="000F4649" w:rsidRPr="00F05EA9" w:rsidRDefault="000F4649" w:rsidP="008A3DAB">
            <w:pPr>
              <w:pStyle w:val="Akapitzlist"/>
              <w:numPr>
                <w:ilvl w:val="0"/>
                <w:numId w:val="98"/>
              </w:numPr>
              <w:spacing w:before="120" w:after="120" w:line="271" w:lineRule="auto"/>
              <w:ind w:left="458" w:hanging="283"/>
              <w:rPr>
                <w:rFonts w:ascii="Arial" w:hAnsi="Arial" w:cs="Arial"/>
                <w:sz w:val="22"/>
                <w:szCs w:val="22"/>
              </w:rPr>
            </w:pPr>
            <w:r w:rsidRPr="00F05EA9">
              <w:rPr>
                <w:rFonts w:ascii="Arial" w:hAnsi="Arial" w:cs="Arial"/>
                <w:sz w:val="22"/>
                <w:szCs w:val="22"/>
              </w:rPr>
              <w:t>wszystkie pola we wniosku o dofinansowanie i/lub załącznikach są wypełnione w języku polskim,</w:t>
            </w:r>
          </w:p>
          <w:p w14:paraId="3AF5AA4A" w14:textId="7F440A8C" w:rsidR="000F4649" w:rsidRPr="00F05EA9" w:rsidRDefault="000F4649" w:rsidP="008A3DAB">
            <w:pPr>
              <w:pStyle w:val="Akapitzlist"/>
              <w:numPr>
                <w:ilvl w:val="0"/>
                <w:numId w:val="98"/>
              </w:numPr>
              <w:spacing w:before="120" w:after="120" w:line="271" w:lineRule="auto"/>
              <w:ind w:left="458" w:hanging="283"/>
              <w:rPr>
                <w:rFonts w:ascii="Arial" w:hAnsi="Arial" w:cs="Arial"/>
                <w:sz w:val="22"/>
                <w:szCs w:val="22"/>
              </w:rPr>
            </w:pPr>
            <w:r w:rsidRPr="00F05EA9">
              <w:rPr>
                <w:rFonts w:ascii="Arial" w:hAnsi="Arial" w:cs="Arial"/>
                <w:sz w:val="22"/>
                <w:szCs w:val="22"/>
              </w:rPr>
              <w:t>dane teleadresowe zostały prawidłowo wypełnione,</w:t>
            </w:r>
          </w:p>
          <w:p w14:paraId="7D92A708" w14:textId="70559916" w:rsidR="000F4649" w:rsidRPr="00F05EA9" w:rsidRDefault="000F4649" w:rsidP="008A3DAB">
            <w:pPr>
              <w:pStyle w:val="Akapitzlist"/>
              <w:numPr>
                <w:ilvl w:val="0"/>
                <w:numId w:val="98"/>
              </w:numPr>
              <w:spacing w:before="120" w:after="120" w:line="271" w:lineRule="auto"/>
              <w:ind w:left="458" w:hanging="283"/>
              <w:rPr>
                <w:rFonts w:ascii="Arial" w:hAnsi="Arial" w:cs="Arial"/>
                <w:sz w:val="22"/>
                <w:szCs w:val="22"/>
              </w:rPr>
            </w:pPr>
            <w:r w:rsidRPr="00F05EA9">
              <w:rPr>
                <w:rFonts w:ascii="Arial" w:hAnsi="Arial" w:cs="Arial"/>
                <w:sz w:val="22"/>
                <w:szCs w:val="22"/>
              </w:rPr>
              <w:t xml:space="preserve">treść wniosku o dofinansowanie i załącznikach jest zrozumiała, </w:t>
            </w:r>
          </w:p>
          <w:p w14:paraId="7E13EE55" w14:textId="1EDEE77E" w:rsidR="000F4649" w:rsidRPr="00F05EA9" w:rsidRDefault="000F4649" w:rsidP="008A3DAB">
            <w:pPr>
              <w:pStyle w:val="Akapitzlist"/>
              <w:numPr>
                <w:ilvl w:val="0"/>
                <w:numId w:val="98"/>
              </w:numPr>
              <w:spacing w:before="120" w:after="120" w:line="271" w:lineRule="auto"/>
              <w:ind w:left="458" w:hanging="283"/>
              <w:rPr>
                <w:rFonts w:ascii="Arial" w:hAnsi="Arial" w:cs="Arial"/>
                <w:sz w:val="22"/>
                <w:szCs w:val="22"/>
              </w:rPr>
            </w:pPr>
            <w:r w:rsidRPr="00F05EA9">
              <w:rPr>
                <w:rFonts w:ascii="Arial" w:hAnsi="Arial" w:cs="Arial"/>
                <w:sz w:val="22"/>
                <w:szCs w:val="22"/>
              </w:rPr>
              <w:t>załączono i wypełniono wszystkie wymagane załączniki (jeśli dotyczy).</w:t>
            </w:r>
          </w:p>
          <w:p w14:paraId="46CC3AF6" w14:textId="77777777" w:rsidR="000F4649" w:rsidRDefault="000F4649" w:rsidP="000F4649">
            <w:pPr>
              <w:spacing w:before="120" w:after="120" w:line="271" w:lineRule="auto"/>
              <w:rPr>
                <w:rFonts w:ascii="Arial" w:hAnsi="Arial" w:cs="Arial"/>
                <w:sz w:val="22"/>
                <w:szCs w:val="22"/>
              </w:rPr>
            </w:pPr>
            <w:r w:rsidRPr="000F4649">
              <w:rPr>
                <w:rFonts w:ascii="Arial" w:hAnsi="Arial" w:cs="Arial"/>
                <w:sz w:val="22"/>
                <w:szCs w:val="22"/>
              </w:rPr>
              <w:t>Kryterium będzie weryfikowane na podstawie treści wniosku o dofinansowanie projektu.</w:t>
            </w:r>
          </w:p>
          <w:p w14:paraId="4212BA68" w14:textId="140C6BCB" w:rsidR="000F4649" w:rsidRPr="008B1CFA" w:rsidRDefault="000F4649" w:rsidP="000F4649">
            <w:pPr>
              <w:spacing w:before="120" w:after="120" w:line="271" w:lineRule="auto"/>
              <w:rPr>
                <w:rFonts w:ascii="Arial" w:hAnsi="Arial" w:cs="Arial"/>
                <w:sz w:val="22"/>
                <w:szCs w:val="22"/>
              </w:rPr>
            </w:pPr>
            <w:r w:rsidRPr="000F4649">
              <w:rPr>
                <w:rFonts w:ascii="Arial" w:hAnsi="Arial" w:cs="Arial"/>
                <w:sz w:val="22"/>
                <w:szCs w:val="22"/>
              </w:rPr>
              <w:t>Kryterium wynika z  Ustawy o zasadach realizacji zadań finansowanych ze środków europejskich w perspektywie finansowej 2021–2027 (Dz. U. 2022 poz. 1079) art. 51 ust. 1 pkt 5, 7.</w:t>
            </w:r>
          </w:p>
        </w:tc>
        <w:tc>
          <w:tcPr>
            <w:tcW w:w="1814" w:type="dxa"/>
          </w:tcPr>
          <w:p w14:paraId="3A13F0B8" w14:textId="7A48D30E" w:rsidR="000F4649" w:rsidRDefault="000F4649" w:rsidP="000F4649">
            <w:pPr>
              <w:spacing w:before="120" w:after="120" w:line="271" w:lineRule="auto"/>
              <w:rPr>
                <w:rFonts w:ascii="Arial" w:hAnsi="Arial" w:cs="Arial"/>
                <w:sz w:val="22"/>
                <w:szCs w:val="22"/>
              </w:rPr>
            </w:pPr>
            <w:r w:rsidRPr="000F4649">
              <w:rPr>
                <w:rFonts w:ascii="Arial" w:hAnsi="Arial" w:cs="Arial"/>
                <w:sz w:val="22"/>
                <w:szCs w:val="22"/>
              </w:rPr>
              <w:t xml:space="preserve">Spełnienie kryterium jest konieczne do przyznania dofinansowania. </w:t>
            </w:r>
          </w:p>
          <w:p w14:paraId="56D5AEFB" w14:textId="77777777" w:rsidR="008275F1" w:rsidRPr="000F4649" w:rsidRDefault="008275F1" w:rsidP="000F4649">
            <w:pPr>
              <w:spacing w:before="120" w:after="120" w:line="271" w:lineRule="auto"/>
              <w:rPr>
                <w:rFonts w:ascii="Arial" w:hAnsi="Arial" w:cs="Arial"/>
                <w:sz w:val="22"/>
                <w:szCs w:val="22"/>
              </w:rPr>
            </w:pPr>
          </w:p>
          <w:p w14:paraId="755C3FF4" w14:textId="5EA6A66D" w:rsidR="008275F1" w:rsidRDefault="000F4649" w:rsidP="000F4649">
            <w:pPr>
              <w:spacing w:before="120" w:after="120" w:line="271" w:lineRule="auto"/>
              <w:rPr>
                <w:rFonts w:ascii="Arial" w:hAnsi="Arial" w:cs="Arial"/>
                <w:sz w:val="22"/>
                <w:szCs w:val="22"/>
              </w:rPr>
            </w:pPr>
            <w:r w:rsidRPr="000F4649">
              <w:rPr>
                <w:rFonts w:ascii="Arial" w:hAnsi="Arial" w:cs="Arial"/>
                <w:sz w:val="22"/>
                <w:szCs w:val="22"/>
              </w:rPr>
              <w:t>Ocena spełniania kryterium polega na przypisaniu wartości logicznych „tak”, „nie”.</w:t>
            </w:r>
          </w:p>
          <w:p w14:paraId="3A4B9C3C" w14:textId="77777777" w:rsidR="008275F1" w:rsidRDefault="008275F1" w:rsidP="000F4649">
            <w:pPr>
              <w:spacing w:before="120" w:after="120" w:line="271" w:lineRule="auto"/>
              <w:rPr>
                <w:rFonts w:ascii="Arial" w:hAnsi="Arial" w:cs="Arial"/>
                <w:sz w:val="22"/>
                <w:szCs w:val="22"/>
              </w:rPr>
            </w:pPr>
          </w:p>
          <w:p w14:paraId="63860152" w14:textId="63C356A9" w:rsidR="008275F1" w:rsidRPr="008B1CFA" w:rsidRDefault="008275F1" w:rsidP="000F4649">
            <w:pPr>
              <w:spacing w:before="120" w:after="120" w:line="271" w:lineRule="auto"/>
              <w:rPr>
                <w:rFonts w:ascii="Arial" w:hAnsi="Arial" w:cs="Arial"/>
                <w:sz w:val="22"/>
                <w:szCs w:val="22"/>
              </w:rPr>
            </w:pPr>
            <w:r w:rsidRPr="008275F1">
              <w:rPr>
                <w:rFonts w:ascii="Arial" w:hAnsi="Arial" w:cs="Arial"/>
                <w:sz w:val="22"/>
                <w:szCs w:val="22"/>
              </w:rPr>
              <w:t>Projekty niespełniające kryterium są odrzucane.</w:t>
            </w:r>
          </w:p>
        </w:tc>
      </w:tr>
    </w:tbl>
    <w:p w14:paraId="02E60333" w14:textId="77777777" w:rsidR="00334B8A" w:rsidRPr="008B1CFA" w:rsidRDefault="00740508" w:rsidP="008A3DAB">
      <w:pPr>
        <w:pStyle w:val="Akapitzlist"/>
        <w:numPr>
          <w:ilvl w:val="2"/>
          <w:numId w:val="51"/>
        </w:numPr>
        <w:tabs>
          <w:tab w:val="left" w:pos="284"/>
          <w:tab w:val="left" w:pos="851"/>
        </w:tabs>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 xml:space="preserve">Jeśli projekt spełnia kryterium wspólne dopuszczalności: </w:t>
      </w:r>
      <w:r w:rsidRPr="008B1CFA">
        <w:rPr>
          <w:rFonts w:ascii="Arial" w:hAnsi="Arial" w:cs="Arial"/>
          <w:b/>
          <w:sz w:val="22"/>
          <w:szCs w:val="22"/>
          <w:lang w:val="pl-PL"/>
        </w:rPr>
        <w:t xml:space="preserve">Możliwość oceny merytorycznej wniosku </w:t>
      </w:r>
      <w:r w:rsidRPr="008B1CFA">
        <w:rPr>
          <w:rFonts w:ascii="Arial" w:hAnsi="Arial" w:cs="Arial"/>
          <w:sz w:val="22"/>
          <w:szCs w:val="22"/>
          <w:lang w:val="pl-PL"/>
        </w:rPr>
        <w:t>wniosek zostanie zakwalifikowany do II etapu oceny tj. na ocenę merytoryczną pierwszego stopnia.</w:t>
      </w:r>
    </w:p>
    <w:p w14:paraId="4D155E98" w14:textId="6863820C" w:rsidR="0039743E" w:rsidRPr="008B1CFA" w:rsidRDefault="00993382" w:rsidP="008A3DAB">
      <w:pPr>
        <w:pStyle w:val="Akapitzlist"/>
        <w:numPr>
          <w:ilvl w:val="2"/>
          <w:numId w:val="51"/>
        </w:numPr>
        <w:tabs>
          <w:tab w:val="left" w:pos="284"/>
          <w:tab w:val="left" w:pos="851"/>
        </w:tabs>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 xml:space="preserve">Jeśli projekt nie spełnia kryterium </w:t>
      </w:r>
      <w:r w:rsidR="00D56452" w:rsidRPr="008B1CFA">
        <w:rPr>
          <w:rFonts w:ascii="Arial" w:hAnsi="Arial" w:cs="Arial"/>
          <w:sz w:val="22"/>
          <w:szCs w:val="22"/>
          <w:lang w:val="pl-PL"/>
        </w:rPr>
        <w:t xml:space="preserve">wspólnego </w:t>
      </w:r>
      <w:r w:rsidRPr="008B1CFA">
        <w:rPr>
          <w:rFonts w:ascii="Arial" w:hAnsi="Arial" w:cs="Arial"/>
          <w:sz w:val="22"/>
          <w:szCs w:val="22"/>
          <w:lang w:val="pl-PL"/>
        </w:rPr>
        <w:t>dopuszczalności</w:t>
      </w:r>
      <w:r w:rsidR="00D56452" w:rsidRPr="008B1CFA">
        <w:rPr>
          <w:rFonts w:ascii="Arial" w:hAnsi="Arial" w:cs="Arial"/>
          <w:sz w:val="22"/>
          <w:szCs w:val="22"/>
          <w:lang w:val="pl-PL"/>
        </w:rPr>
        <w:t>:</w:t>
      </w:r>
      <w:r w:rsidRPr="008B1CFA">
        <w:rPr>
          <w:rFonts w:ascii="Arial" w:hAnsi="Arial" w:cs="Arial"/>
          <w:sz w:val="22"/>
          <w:szCs w:val="22"/>
          <w:lang w:val="pl-PL"/>
        </w:rPr>
        <w:t xml:space="preserve"> </w:t>
      </w:r>
      <w:r w:rsidRPr="008B1CFA">
        <w:rPr>
          <w:rFonts w:ascii="Arial" w:hAnsi="Arial" w:cs="Arial"/>
          <w:b/>
          <w:sz w:val="22"/>
          <w:szCs w:val="22"/>
          <w:lang w:val="pl-PL"/>
        </w:rPr>
        <w:t xml:space="preserve">Możliwość oceny merytorycznej wniosku </w:t>
      </w:r>
      <w:r w:rsidRPr="008B1CFA">
        <w:rPr>
          <w:rFonts w:ascii="Arial" w:hAnsi="Arial" w:cs="Arial"/>
          <w:sz w:val="22"/>
          <w:szCs w:val="22"/>
          <w:lang w:val="pl-PL"/>
        </w:rPr>
        <w:t>istnieje możliwość jednokrotne</w:t>
      </w:r>
      <w:r w:rsidR="006E149C" w:rsidRPr="008B1CFA">
        <w:rPr>
          <w:rFonts w:ascii="Arial" w:hAnsi="Arial" w:cs="Arial"/>
          <w:sz w:val="22"/>
          <w:szCs w:val="22"/>
          <w:lang w:val="pl-PL"/>
        </w:rPr>
        <w:t>go</w:t>
      </w:r>
      <w:r w:rsidRPr="008B1CFA">
        <w:rPr>
          <w:rFonts w:ascii="Arial" w:hAnsi="Arial" w:cs="Arial"/>
          <w:sz w:val="22"/>
          <w:szCs w:val="22"/>
          <w:lang w:val="pl-PL"/>
        </w:rPr>
        <w:t xml:space="preserve"> </w:t>
      </w:r>
      <w:r w:rsidR="006E149C" w:rsidRPr="008B1CFA">
        <w:rPr>
          <w:rFonts w:ascii="Arial" w:hAnsi="Arial" w:cs="Arial"/>
          <w:sz w:val="22"/>
          <w:szCs w:val="22"/>
          <w:lang w:val="pl-PL"/>
        </w:rPr>
        <w:t>uzupełnienia/</w:t>
      </w:r>
      <w:r w:rsidR="00A97048" w:rsidRPr="008B1CFA">
        <w:rPr>
          <w:rFonts w:ascii="Arial" w:hAnsi="Arial" w:cs="Arial"/>
          <w:sz w:val="22"/>
          <w:szCs w:val="22"/>
          <w:lang w:val="pl-PL"/>
        </w:rPr>
        <w:t>poprawy</w:t>
      </w:r>
      <w:r w:rsidR="0039743E" w:rsidRPr="008B1CFA">
        <w:rPr>
          <w:rFonts w:ascii="Arial" w:hAnsi="Arial" w:cs="Arial"/>
          <w:sz w:val="22"/>
          <w:szCs w:val="22"/>
          <w:lang w:val="pl-PL"/>
        </w:rPr>
        <w:t xml:space="preserve"> </w:t>
      </w:r>
      <w:r w:rsidR="000300CC" w:rsidRPr="008B1CFA">
        <w:rPr>
          <w:rFonts w:ascii="Arial" w:hAnsi="Arial" w:cs="Arial"/>
          <w:sz w:val="22"/>
          <w:szCs w:val="22"/>
          <w:lang w:val="pl-PL"/>
        </w:rPr>
        <w:t>o</w:t>
      </w:r>
      <w:r w:rsidR="000B527B" w:rsidRPr="008B1CFA">
        <w:rPr>
          <w:rFonts w:ascii="Arial" w:hAnsi="Arial" w:cs="Arial"/>
          <w:sz w:val="22"/>
          <w:szCs w:val="22"/>
          <w:lang w:val="pl-PL"/>
        </w:rPr>
        <w:t> </w:t>
      </w:r>
      <w:r w:rsidR="000300CC" w:rsidRPr="008B1CFA">
        <w:rPr>
          <w:rFonts w:ascii="Arial" w:hAnsi="Arial" w:cs="Arial"/>
          <w:sz w:val="22"/>
          <w:szCs w:val="22"/>
          <w:lang w:val="pl-PL"/>
        </w:rPr>
        <w:t xml:space="preserve">charakterze formalnym </w:t>
      </w:r>
      <w:r w:rsidR="0039743E" w:rsidRPr="008B1CFA">
        <w:rPr>
          <w:rFonts w:ascii="Arial" w:hAnsi="Arial" w:cs="Arial"/>
          <w:sz w:val="22"/>
          <w:szCs w:val="22"/>
          <w:lang w:val="pl-PL"/>
        </w:rPr>
        <w:t xml:space="preserve">wniosku </w:t>
      </w:r>
      <w:r w:rsidR="000300CC" w:rsidRPr="008B1CFA">
        <w:rPr>
          <w:rFonts w:ascii="Arial" w:hAnsi="Arial" w:cs="Arial"/>
          <w:sz w:val="22"/>
          <w:szCs w:val="22"/>
          <w:lang w:val="pl-PL"/>
        </w:rPr>
        <w:t xml:space="preserve">na </w:t>
      </w:r>
      <w:r w:rsidR="007034E8" w:rsidRPr="008B1CFA">
        <w:rPr>
          <w:rFonts w:ascii="Arial" w:hAnsi="Arial" w:cs="Arial"/>
          <w:sz w:val="22"/>
          <w:szCs w:val="22"/>
          <w:lang w:val="pl-PL"/>
        </w:rPr>
        <w:t>tym etapie</w:t>
      </w:r>
      <w:r w:rsidRPr="008B1CFA">
        <w:rPr>
          <w:rFonts w:ascii="Arial" w:hAnsi="Arial" w:cs="Arial"/>
          <w:b/>
          <w:sz w:val="22"/>
          <w:szCs w:val="22"/>
          <w:lang w:val="pl-PL"/>
        </w:rPr>
        <w:t xml:space="preserve">. </w:t>
      </w:r>
      <w:r w:rsidR="0039743E" w:rsidRPr="008B1CFA">
        <w:rPr>
          <w:rFonts w:ascii="Arial" w:hAnsi="Arial" w:cs="Arial"/>
          <w:sz w:val="22"/>
          <w:szCs w:val="22"/>
          <w:lang w:val="pl-PL"/>
        </w:rPr>
        <w:t xml:space="preserve">W takim przypadku </w:t>
      </w:r>
      <w:r w:rsidR="0039743E" w:rsidRPr="008B1CFA">
        <w:rPr>
          <w:rFonts w:ascii="Arial" w:hAnsi="Arial" w:cs="Arial"/>
          <w:b/>
          <w:sz w:val="22"/>
          <w:szCs w:val="22"/>
          <w:lang w:val="pl-PL"/>
        </w:rPr>
        <w:t xml:space="preserve">ION wezwie </w:t>
      </w:r>
      <w:r w:rsidR="00807D53" w:rsidRPr="008B1CFA">
        <w:rPr>
          <w:rFonts w:ascii="Arial" w:hAnsi="Arial" w:cs="Arial"/>
          <w:b/>
          <w:sz w:val="22"/>
          <w:szCs w:val="22"/>
          <w:lang w:val="pl-PL"/>
        </w:rPr>
        <w:t>Wnioskodawcę</w:t>
      </w:r>
      <w:r w:rsidR="00C5741D" w:rsidRPr="008B1CFA">
        <w:rPr>
          <w:rFonts w:ascii="Arial" w:hAnsi="Arial" w:cs="Arial"/>
          <w:b/>
          <w:sz w:val="22"/>
          <w:szCs w:val="22"/>
          <w:lang w:val="pl-PL"/>
        </w:rPr>
        <w:t xml:space="preserve"> </w:t>
      </w:r>
      <w:r w:rsidRPr="008B1CFA">
        <w:rPr>
          <w:rFonts w:ascii="Arial" w:hAnsi="Arial" w:cs="Arial"/>
          <w:sz w:val="22"/>
          <w:szCs w:val="22"/>
          <w:lang w:val="pl-PL"/>
        </w:rPr>
        <w:t xml:space="preserve">do </w:t>
      </w:r>
      <w:r w:rsidR="006E149C" w:rsidRPr="008B1CFA">
        <w:rPr>
          <w:rFonts w:ascii="Arial" w:hAnsi="Arial" w:cs="Arial"/>
          <w:sz w:val="22"/>
          <w:szCs w:val="22"/>
          <w:lang w:val="pl-PL"/>
        </w:rPr>
        <w:t>uzupełnienia/</w:t>
      </w:r>
      <w:r w:rsidR="00694FAF" w:rsidRPr="008B1CFA">
        <w:rPr>
          <w:rFonts w:ascii="Arial" w:hAnsi="Arial" w:cs="Arial"/>
          <w:sz w:val="22"/>
          <w:szCs w:val="22"/>
          <w:lang w:val="pl-PL"/>
        </w:rPr>
        <w:t>poprawy</w:t>
      </w:r>
      <w:r w:rsidR="0039743E" w:rsidRPr="008B1CFA">
        <w:rPr>
          <w:rFonts w:ascii="Arial" w:hAnsi="Arial" w:cs="Arial"/>
          <w:sz w:val="22"/>
          <w:szCs w:val="22"/>
          <w:lang w:val="pl-PL"/>
        </w:rPr>
        <w:t xml:space="preserve"> wniosku</w:t>
      </w:r>
      <w:r w:rsidRPr="008B1CFA">
        <w:rPr>
          <w:rFonts w:ascii="Arial" w:hAnsi="Arial" w:cs="Arial"/>
          <w:sz w:val="22"/>
          <w:szCs w:val="22"/>
          <w:lang w:val="pl-PL"/>
        </w:rPr>
        <w:t xml:space="preserve"> zgodnie z art. 55 ust.1 ustawy</w:t>
      </w:r>
      <w:r w:rsidR="00B935E4" w:rsidRPr="008B1CFA">
        <w:rPr>
          <w:rFonts w:ascii="Arial" w:hAnsi="Arial" w:cs="Arial"/>
          <w:sz w:val="22"/>
          <w:szCs w:val="22"/>
          <w:lang w:val="pl-PL"/>
        </w:rPr>
        <w:t xml:space="preserve">. </w:t>
      </w:r>
      <w:r w:rsidR="006E149C" w:rsidRPr="008B1CFA">
        <w:rPr>
          <w:rFonts w:ascii="Arial" w:hAnsi="Arial" w:cs="Arial"/>
          <w:sz w:val="22"/>
          <w:szCs w:val="22"/>
          <w:lang w:val="pl-PL"/>
        </w:rPr>
        <w:t>Uzupełnienie/p</w:t>
      </w:r>
      <w:r w:rsidR="00694FAF" w:rsidRPr="008B1CFA">
        <w:rPr>
          <w:rFonts w:ascii="Arial" w:hAnsi="Arial" w:cs="Arial"/>
          <w:sz w:val="22"/>
          <w:szCs w:val="22"/>
          <w:lang w:val="pl-PL"/>
        </w:rPr>
        <w:t>oprawa</w:t>
      </w:r>
      <w:r w:rsidR="000300CC" w:rsidRPr="008B1CFA">
        <w:rPr>
          <w:rFonts w:ascii="Arial" w:hAnsi="Arial" w:cs="Arial"/>
          <w:sz w:val="22"/>
          <w:szCs w:val="22"/>
          <w:lang w:val="pl-PL"/>
        </w:rPr>
        <w:t xml:space="preserve"> </w:t>
      </w:r>
      <w:r w:rsidR="000300CC" w:rsidRPr="008B1CFA">
        <w:rPr>
          <w:rFonts w:ascii="Arial" w:hAnsi="Arial" w:cs="Arial"/>
          <w:b/>
          <w:sz w:val="22"/>
          <w:szCs w:val="22"/>
          <w:lang w:val="pl-PL"/>
        </w:rPr>
        <w:t>może dotyczyć tylko i wyłącznie nastepuj</w:t>
      </w:r>
      <w:r w:rsidR="005B3626">
        <w:rPr>
          <w:rFonts w:ascii="Arial" w:hAnsi="Arial" w:cs="Arial"/>
          <w:b/>
          <w:sz w:val="22"/>
          <w:szCs w:val="22"/>
          <w:lang w:val="pl-PL"/>
        </w:rPr>
        <w:t>ą</w:t>
      </w:r>
      <w:r w:rsidR="000300CC" w:rsidRPr="008B1CFA">
        <w:rPr>
          <w:rFonts w:ascii="Arial" w:hAnsi="Arial" w:cs="Arial"/>
          <w:b/>
          <w:sz w:val="22"/>
          <w:szCs w:val="22"/>
          <w:lang w:val="pl-PL"/>
        </w:rPr>
        <w:t>cych kwestii:</w:t>
      </w:r>
      <w:r w:rsidR="0039743E" w:rsidRPr="008B1CFA">
        <w:rPr>
          <w:rFonts w:ascii="Arial" w:hAnsi="Arial" w:cs="Arial"/>
          <w:sz w:val="22"/>
          <w:szCs w:val="22"/>
          <w:lang w:val="pl-PL"/>
        </w:rPr>
        <w:t xml:space="preserve"> </w:t>
      </w:r>
    </w:p>
    <w:p w14:paraId="47DAC75C" w14:textId="77777777" w:rsidR="0039743E" w:rsidRPr="008B1CFA" w:rsidRDefault="000300CC" w:rsidP="008A3DAB">
      <w:pPr>
        <w:pStyle w:val="Akapitzlist"/>
        <w:numPr>
          <w:ilvl w:val="0"/>
          <w:numId w:val="46"/>
        </w:numPr>
        <w:spacing w:before="120" w:line="360" w:lineRule="auto"/>
        <w:rPr>
          <w:rFonts w:ascii="Arial" w:hAnsi="Arial" w:cs="Arial"/>
          <w:sz w:val="22"/>
          <w:szCs w:val="22"/>
          <w:lang w:val="pl-PL"/>
        </w:rPr>
      </w:pPr>
      <w:r w:rsidRPr="008B1CFA">
        <w:rPr>
          <w:rFonts w:ascii="Arial" w:hAnsi="Arial" w:cs="Arial"/>
          <w:sz w:val="22"/>
          <w:szCs w:val="22"/>
          <w:lang w:val="pl-PL"/>
        </w:rPr>
        <w:t>niew</w:t>
      </w:r>
      <w:r w:rsidR="0039743E" w:rsidRPr="008B1CFA">
        <w:rPr>
          <w:rFonts w:ascii="Arial" w:hAnsi="Arial" w:cs="Arial"/>
          <w:sz w:val="22"/>
          <w:szCs w:val="22"/>
          <w:lang w:val="pl-PL"/>
        </w:rPr>
        <w:t>ypełnienia wszystkich pól we wniosku o dofinansowanie i/lub załącznikach w</w:t>
      </w:r>
      <w:r w:rsidR="000B527B" w:rsidRPr="008B1CFA">
        <w:rPr>
          <w:rFonts w:ascii="Arial" w:hAnsi="Arial" w:cs="Arial"/>
          <w:sz w:val="22"/>
          <w:szCs w:val="22"/>
          <w:lang w:val="pl-PL"/>
        </w:rPr>
        <w:t> </w:t>
      </w:r>
      <w:r w:rsidR="0039743E" w:rsidRPr="008B1CFA">
        <w:rPr>
          <w:rFonts w:ascii="Arial" w:hAnsi="Arial" w:cs="Arial"/>
          <w:sz w:val="22"/>
          <w:szCs w:val="22"/>
          <w:lang w:val="pl-PL"/>
        </w:rPr>
        <w:t>języku polskim,</w:t>
      </w:r>
    </w:p>
    <w:p w14:paraId="2F1EF29C" w14:textId="77777777" w:rsidR="0039743E" w:rsidRPr="008B1CFA" w:rsidRDefault="000300CC" w:rsidP="008A3DAB">
      <w:pPr>
        <w:pStyle w:val="Akapitzlist"/>
        <w:numPr>
          <w:ilvl w:val="0"/>
          <w:numId w:val="46"/>
        </w:numPr>
        <w:spacing w:before="120" w:line="360" w:lineRule="auto"/>
        <w:rPr>
          <w:rFonts w:ascii="Arial" w:hAnsi="Arial" w:cs="Arial"/>
          <w:sz w:val="22"/>
          <w:szCs w:val="22"/>
          <w:lang w:val="pl-PL"/>
        </w:rPr>
      </w:pPr>
      <w:r w:rsidRPr="008B1CFA">
        <w:rPr>
          <w:rFonts w:ascii="Arial" w:hAnsi="Arial" w:cs="Arial"/>
          <w:sz w:val="22"/>
          <w:szCs w:val="22"/>
          <w:lang w:val="pl-PL"/>
        </w:rPr>
        <w:t>wskazania nieprawidłowych</w:t>
      </w:r>
      <w:r w:rsidR="0039743E" w:rsidRPr="008B1CFA">
        <w:rPr>
          <w:rFonts w:ascii="Arial" w:hAnsi="Arial" w:cs="Arial"/>
          <w:sz w:val="22"/>
          <w:szCs w:val="22"/>
          <w:lang w:val="pl-PL"/>
        </w:rPr>
        <w:t xml:space="preserve"> dan</w:t>
      </w:r>
      <w:r w:rsidRPr="008B1CFA">
        <w:rPr>
          <w:rFonts w:ascii="Arial" w:hAnsi="Arial" w:cs="Arial"/>
          <w:sz w:val="22"/>
          <w:szCs w:val="22"/>
          <w:lang w:val="pl-PL"/>
        </w:rPr>
        <w:t>ych</w:t>
      </w:r>
      <w:r w:rsidR="0039743E" w:rsidRPr="008B1CFA">
        <w:rPr>
          <w:rFonts w:ascii="Arial" w:hAnsi="Arial" w:cs="Arial"/>
          <w:sz w:val="22"/>
          <w:szCs w:val="22"/>
          <w:lang w:val="pl-PL"/>
        </w:rPr>
        <w:t xml:space="preserve"> teleadresow</w:t>
      </w:r>
      <w:r w:rsidRPr="008B1CFA">
        <w:rPr>
          <w:rFonts w:ascii="Arial" w:hAnsi="Arial" w:cs="Arial"/>
          <w:sz w:val="22"/>
          <w:szCs w:val="22"/>
          <w:lang w:val="pl-PL"/>
        </w:rPr>
        <w:t>ych</w:t>
      </w:r>
      <w:r w:rsidR="0039743E" w:rsidRPr="008B1CFA">
        <w:rPr>
          <w:rFonts w:ascii="Arial" w:hAnsi="Arial" w:cs="Arial"/>
          <w:sz w:val="22"/>
          <w:szCs w:val="22"/>
          <w:lang w:val="pl-PL"/>
        </w:rPr>
        <w:t>,</w:t>
      </w:r>
    </w:p>
    <w:p w14:paraId="514E0A83" w14:textId="77777777" w:rsidR="0039743E" w:rsidRPr="008B1CFA" w:rsidRDefault="000300CC" w:rsidP="008A3DAB">
      <w:pPr>
        <w:pStyle w:val="Akapitzlist"/>
        <w:numPr>
          <w:ilvl w:val="0"/>
          <w:numId w:val="46"/>
        </w:numPr>
        <w:spacing w:before="120" w:line="360" w:lineRule="auto"/>
        <w:rPr>
          <w:rFonts w:ascii="Arial" w:hAnsi="Arial" w:cs="Arial"/>
          <w:sz w:val="22"/>
          <w:szCs w:val="22"/>
          <w:lang w:val="pl-PL"/>
        </w:rPr>
      </w:pPr>
      <w:r w:rsidRPr="008B1CFA">
        <w:rPr>
          <w:rFonts w:ascii="Arial" w:hAnsi="Arial" w:cs="Arial"/>
          <w:sz w:val="22"/>
          <w:szCs w:val="22"/>
          <w:lang w:val="pl-PL"/>
        </w:rPr>
        <w:t xml:space="preserve">umieszczenia </w:t>
      </w:r>
      <w:r w:rsidR="0039743E" w:rsidRPr="008B1CFA">
        <w:rPr>
          <w:rFonts w:ascii="Arial" w:hAnsi="Arial" w:cs="Arial"/>
          <w:sz w:val="22"/>
          <w:szCs w:val="22"/>
          <w:lang w:val="pl-PL"/>
        </w:rPr>
        <w:t>treś</w:t>
      </w:r>
      <w:r w:rsidRPr="008B1CFA">
        <w:rPr>
          <w:rFonts w:ascii="Arial" w:hAnsi="Arial" w:cs="Arial"/>
          <w:sz w:val="22"/>
          <w:szCs w:val="22"/>
          <w:lang w:val="pl-PL"/>
        </w:rPr>
        <w:t>ci niezrozumiałych we</w:t>
      </w:r>
      <w:r w:rsidR="0039743E" w:rsidRPr="008B1CFA">
        <w:rPr>
          <w:rFonts w:ascii="Arial" w:hAnsi="Arial" w:cs="Arial"/>
          <w:sz w:val="22"/>
          <w:szCs w:val="22"/>
          <w:lang w:val="pl-PL"/>
        </w:rPr>
        <w:t xml:space="preserve"> wniosku o dofinansowanie i załącznikach</w:t>
      </w:r>
      <w:r w:rsidRPr="008B1CFA">
        <w:rPr>
          <w:rFonts w:ascii="Arial" w:hAnsi="Arial" w:cs="Arial"/>
          <w:sz w:val="22"/>
          <w:szCs w:val="22"/>
          <w:lang w:val="pl-PL"/>
        </w:rPr>
        <w:t>,</w:t>
      </w:r>
    </w:p>
    <w:p w14:paraId="39F61423" w14:textId="77777777" w:rsidR="0039743E" w:rsidRPr="008B1CFA" w:rsidRDefault="000300CC" w:rsidP="008A3DAB">
      <w:pPr>
        <w:pStyle w:val="Akapitzlist"/>
        <w:numPr>
          <w:ilvl w:val="0"/>
          <w:numId w:val="46"/>
        </w:numPr>
        <w:spacing w:before="120" w:line="360" w:lineRule="auto"/>
        <w:rPr>
          <w:rFonts w:ascii="Arial" w:hAnsi="Arial" w:cs="Arial"/>
          <w:sz w:val="22"/>
          <w:szCs w:val="22"/>
          <w:lang w:val="pl-PL"/>
        </w:rPr>
      </w:pPr>
      <w:r w:rsidRPr="008B1CFA">
        <w:rPr>
          <w:rFonts w:ascii="Arial" w:hAnsi="Arial" w:cs="Arial"/>
          <w:sz w:val="22"/>
          <w:szCs w:val="22"/>
          <w:lang w:val="pl-PL"/>
        </w:rPr>
        <w:t>nie</w:t>
      </w:r>
      <w:r w:rsidR="0039743E" w:rsidRPr="008B1CFA">
        <w:rPr>
          <w:rFonts w:ascii="Arial" w:hAnsi="Arial" w:cs="Arial"/>
          <w:sz w:val="22"/>
          <w:szCs w:val="22"/>
          <w:lang w:val="pl-PL"/>
        </w:rPr>
        <w:t>załącz</w:t>
      </w:r>
      <w:r w:rsidRPr="008B1CFA">
        <w:rPr>
          <w:rFonts w:ascii="Arial" w:hAnsi="Arial" w:cs="Arial"/>
          <w:sz w:val="22"/>
          <w:szCs w:val="22"/>
          <w:lang w:val="pl-PL"/>
        </w:rPr>
        <w:t>enia</w:t>
      </w:r>
      <w:r w:rsidR="0039743E" w:rsidRPr="008B1CFA">
        <w:rPr>
          <w:rFonts w:ascii="Arial" w:hAnsi="Arial" w:cs="Arial"/>
          <w:sz w:val="22"/>
          <w:szCs w:val="22"/>
          <w:lang w:val="pl-PL"/>
        </w:rPr>
        <w:t xml:space="preserve"> i </w:t>
      </w:r>
      <w:r w:rsidRPr="008B1CFA">
        <w:rPr>
          <w:rFonts w:ascii="Arial" w:hAnsi="Arial" w:cs="Arial"/>
          <w:sz w:val="22"/>
          <w:szCs w:val="22"/>
          <w:lang w:val="pl-PL"/>
        </w:rPr>
        <w:t>nie</w:t>
      </w:r>
      <w:r w:rsidR="0039743E" w:rsidRPr="008B1CFA">
        <w:rPr>
          <w:rFonts w:ascii="Arial" w:hAnsi="Arial" w:cs="Arial"/>
          <w:sz w:val="22"/>
          <w:szCs w:val="22"/>
          <w:lang w:val="pl-PL"/>
        </w:rPr>
        <w:t>wypełni</w:t>
      </w:r>
      <w:r w:rsidRPr="008B1CFA">
        <w:rPr>
          <w:rFonts w:ascii="Arial" w:hAnsi="Arial" w:cs="Arial"/>
          <w:sz w:val="22"/>
          <w:szCs w:val="22"/>
          <w:lang w:val="pl-PL"/>
        </w:rPr>
        <w:t>enia</w:t>
      </w:r>
      <w:r w:rsidR="0039743E" w:rsidRPr="008B1CFA">
        <w:rPr>
          <w:rFonts w:ascii="Arial" w:hAnsi="Arial" w:cs="Arial"/>
          <w:sz w:val="22"/>
          <w:szCs w:val="22"/>
          <w:lang w:val="pl-PL"/>
        </w:rPr>
        <w:t xml:space="preserve"> wszystki</w:t>
      </w:r>
      <w:r w:rsidRPr="008B1CFA">
        <w:rPr>
          <w:rFonts w:ascii="Arial" w:hAnsi="Arial" w:cs="Arial"/>
          <w:sz w:val="22"/>
          <w:szCs w:val="22"/>
          <w:lang w:val="pl-PL"/>
        </w:rPr>
        <w:t>ch</w:t>
      </w:r>
      <w:r w:rsidR="0039743E" w:rsidRPr="008B1CFA">
        <w:rPr>
          <w:rFonts w:ascii="Arial" w:hAnsi="Arial" w:cs="Arial"/>
          <w:sz w:val="22"/>
          <w:szCs w:val="22"/>
          <w:lang w:val="pl-PL"/>
        </w:rPr>
        <w:t xml:space="preserve"> wymagan</w:t>
      </w:r>
      <w:r w:rsidRPr="008B1CFA">
        <w:rPr>
          <w:rFonts w:ascii="Arial" w:hAnsi="Arial" w:cs="Arial"/>
          <w:sz w:val="22"/>
          <w:szCs w:val="22"/>
          <w:lang w:val="pl-PL"/>
        </w:rPr>
        <w:t>ych</w:t>
      </w:r>
      <w:r w:rsidR="0039743E" w:rsidRPr="008B1CFA">
        <w:rPr>
          <w:rFonts w:ascii="Arial" w:hAnsi="Arial" w:cs="Arial"/>
          <w:sz w:val="22"/>
          <w:szCs w:val="22"/>
          <w:lang w:val="pl-PL"/>
        </w:rPr>
        <w:t xml:space="preserve"> załącznik</w:t>
      </w:r>
      <w:r w:rsidRPr="008B1CFA">
        <w:rPr>
          <w:rFonts w:ascii="Arial" w:hAnsi="Arial" w:cs="Arial"/>
          <w:sz w:val="22"/>
          <w:szCs w:val="22"/>
          <w:lang w:val="pl-PL"/>
        </w:rPr>
        <w:t>ów</w:t>
      </w:r>
      <w:r w:rsidR="0039743E" w:rsidRPr="008B1CFA">
        <w:rPr>
          <w:rFonts w:ascii="Arial" w:hAnsi="Arial" w:cs="Arial"/>
          <w:sz w:val="22"/>
          <w:szCs w:val="22"/>
          <w:lang w:val="pl-PL"/>
        </w:rPr>
        <w:t xml:space="preserve"> (jeśli dotyczy).</w:t>
      </w:r>
    </w:p>
    <w:p w14:paraId="306F66AC" w14:textId="77777777" w:rsidR="0039743E" w:rsidRPr="008B1CFA"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CC293CD" w14:textId="77777777" w:rsidR="00993382" w:rsidRPr="008B1CFA" w:rsidRDefault="000300CC" w:rsidP="008A3DAB">
      <w:pPr>
        <w:pStyle w:val="Akapitzlist"/>
        <w:numPr>
          <w:ilvl w:val="0"/>
          <w:numId w:val="78"/>
        </w:numPr>
        <w:tabs>
          <w:tab w:val="left" w:pos="284"/>
          <w:tab w:val="left" w:pos="851"/>
        </w:tabs>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lastRenderedPageBreak/>
        <w:t>Wezwanie</w:t>
      </w:r>
      <w:r w:rsidR="00993382" w:rsidRPr="008B1CFA">
        <w:rPr>
          <w:rFonts w:ascii="Arial" w:hAnsi="Arial" w:cs="Arial"/>
          <w:sz w:val="22"/>
          <w:szCs w:val="22"/>
          <w:lang w:val="pl-PL"/>
        </w:rPr>
        <w:t xml:space="preserve"> </w:t>
      </w:r>
      <w:r w:rsidR="00993382" w:rsidRPr="008B1CFA">
        <w:rPr>
          <w:rFonts w:ascii="Arial" w:hAnsi="Arial" w:cs="Arial"/>
          <w:sz w:val="22"/>
          <w:szCs w:val="22"/>
        </w:rPr>
        <w:t xml:space="preserve">do </w:t>
      </w:r>
      <w:r w:rsidR="006E149C" w:rsidRPr="008B1CFA">
        <w:rPr>
          <w:rFonts w:ascii="Arial" w:hAnsi="Arial" w:cs="Arial"/>
          <w:sz w:val="22"/>
          <w:szCs w:val="22"/>
          <w:lang w:val="pl-PL"/>
        </w:rPr>
        <w:t>uzupełnienia/</w:t>
      </w:r>
      <w:r w:rsidR="00201C9C" w:rsidRPr="008B1CFA">
        <w:rPr>
          <w:rFonts w:ascii="Arial" w:hAnsi="Arial" w:cs="Arial"/>
          <w:sz w:val="22"/>
          <w:szCs w:val="22"/>
          <w:lang w:val="pl-PL"/>
        </w:rPr>
        <w:t>poprawy</w:t>
      </w:r>
      <w:r w:rsidR="00993382" w:rsidRPr="008B1CFA">
        <w:rPr>
          <w:rFonts w:ascii="Arial" w:hAnsi="Arial" w:cs="Arial"/>
          <w:sz w:val="22"/>
          <w:szCs w:val="22"/>
        </w:rPr>
        <w:t xml:space="preserve"> wniosku wysyłane jest do Wnioskodawcy </w:t>
      </w:r>
      <w:r w:rsidRPr="008B1CFA">
        <w:rPr>
          <w:rFonts w:ascii="Arial" w:hAnsi="Arial" w:cs="Arial"/>
          <w:sz w:val="22"/>
          <w:szCs w:val="22"/>
          <w:lang w:val="pl-PL"/>
        </w:rPr>
        <w:t>na</w:t>
      </w:r>
      <w:r w:rsidR="000B527B" w:rsidRPr="008B1CFA">
        <w:rPr>
          <w:rFonts w:ascii="Arial" w:hAnsi="Arial" w:cs="Arial"/>
          <w:sz w:val="22"/>
          <w:szCs w:val="22"/>
          <w:lang w:val="pl-PL"/>
        </w:rPr>
        <w:t> </w:t>
      </w:r>
      <w:r w:rsidRPr="008B1CFA">
        <w:rPr>
          <w:rFonts w:ascii="Arial" w:hAnsi="Arial" w:cs="Arial"/>
          <w:sz w:val="22"/>
          <w:szCs w:val="22"/>
          <w:lang w:val="pl-PL"/>
        </w:rPr>
        <w:t xml:space="preserve">zasadach określonych </w:t>
      </w:r>
      <w:r w:rsidR="00B25F22" w:rsidRPr="008B1CFA">
        <w:rPr>
          <w:rFonts w:ascii="Arial" w:hAnsi="Arial" w:cs="Arial"/>
          <w:sz w:val="22"/>
          <w:szCs w:val="22"/>
          <w:lang w:val="pl-PL"/>
        </w:rPr>
        <w:t>w sekcji 3.1</w:t>
      </w:r>
      <w:r w:rsidR="00B935E4" w:rsidRPr="008B1CFA">
        <w:rPr>
          <w:rFonts w:ascii="Arial" w:hAnsi="Arial" w:cs="Arial"/>
          <w:sz w:val="22"/>
          <w:szCs w:val="22"/>
          <w:lang w:val="pl-PL"/>
        </w:rPr>
        <w:t>.6 – 3.1.9</w:t>
      </w:r>
      <w:r w:rsidR="00B25F22" w:rsidRPr="008B1CFA">
        <w:rPr>
          <w:rFonts w:ascii="Arial" w:hAnsi="Arial" w:cs="Arial"/>
          <w:sz w:val="22"/>
          <w:szCs w:val="22"/>
          <w:lang w:val="pl-PL"/>
        </w:rPr>
        <w:t xml:space="preserve"> nini</w:t>
      </w:r>
      <w:r w:rsidR="009B53A3" w:rsidRPr="008B1CFA">
        <w:rPr>
          <w:rFonts w:ascii="Arial" w:hAnsi="Arial" w:cs="Arial"/>
          <w:sz w:val="22"/>
          <w:szCs w:val="22"/>
          <w:lang w:val="pl-PL"/>
        </w:rPr>
        <w:t>e</w:t>
      </w:r>
      <w:r w:rsidR="00B25F22" w:rsidRPr="008B1CFA">
        <w:rPr>
          <w:rFonts w:ascii="Arial" w:hAnsi="Arial" w:cs="Arial"/>
          <w:sz w:val="22"/>
          <w:szCs w:val="22"/>
          <w:lang w:val="pl-PL"/>
        </w:rPr>
        <w:t>jszego Regulaminu i wskaże szczegółowo zakres uzupełnienia/poprawy wniosku o dofinansowanie.</w:t>
      </w:r>
    </w:p>
    <w:p w14:paraId="0FACE59C" w14:textId="77777777" w:rsidR="00024321" w:rsidRPr="008B1CFA" w:rsidRDefault="006E149C" w:rsidP="008A3DAB">
      <w:pPr>
        <w:pStyle w:val="Akapitzlist"/>
        <w:numPr>
          <w:ilvl w:val="0"/>
          <w:numId w:val="78"/>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Uzupełnienie/p</w:t>
      </w:r>
      <w:r w:rsidR="00024321" w:rsidRPr="008B1CFA">
        <w:rPr>
          <w:rFonts w:ascii="Arial" w:hAnsi="Arial" w:cs="Arial"/>
          <w:sz w:val="22"/>
          <w:szCs w:val="22"/>
          <w:lang w:val="pl-PL"/>
        </w:rPr>
        <w:t>oprawa</w:t>
      </w:r>
      <w:r w:rsidR="00024321" w:rsidRPr="008B1CFA">
        <w:rPr>
          <w:rFonts w:ascii="Arial" w:hAnsi="Arial" w:cs="Arial"/>
          <w:sz w:val="22"/>
          <w:szCs w:val="22"/>
        </w:rPr>
        <w:t xml:space="preserve"> wniosku dokonywana jest na wezwanie IP FEPZ w terminie </w:t>
      </w:r>
      <w:r w:rsidR="00453BE6" w:rsidRPr="008B1CFA">
        <w:rPr>
          <w:rFonts w:ascii="Arial" w:hAnsi="Arial" w:cs="Arial"/>
          <w:sz w:val="22"/>
          <w:szCs w:val="22"/>
          <w:lang w:val="pl-PL"/>
        </w:rPr>
        <w:t>wskazanym w przedmiotowym wezwaniu.</w:t>
      </w:r>
    </w:p>
    <w:p w14:paraId="76F145BE" w14:textId="77777777" w:rsidR="00993382" w:rsidRPr="008B1CFA" w:rsidRDefault="006E149C" w:rsidP="008A3DAB">
      <w:pPr>
        <w:pStyle w:val="Akapitzlist"/>
        <w:numPr>
          <w:ilvl w:val="0"/>
          <w:numId w:val="78"/>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Uzupełnienie/p</w:t>
      </w:r>
      <w:r w:rsidR="00832798" w:rsidRPr="008B1CFA">
        <w:rPr>
          <w:rFonts w:ascii="Arial" w:hAnsi="Arial" w:cs="Arial"/>
          <w:sz w:val="22"/>
          <w:szCs w:val="22"/>
          <w:lang w:val="pl-PL"/>
        </w:rPr>
        <w:t>oprawa</w:t>
      </w:r>
      <w:r w:rsidR="00993382" w:rsidRPr="008B1CFA">
        <w:rPr>
          <w:rFonts w:ascii="Arial" w:hAnsi="Arial" w:cs="Arial"/>
          <w:sz w:val="22"/>
          <w:szCs w:val="22"/>
        </w:rPr>
        <w:t xml:space="preserve"> wniosku dokonywane jest poprzez ponown</w:t>
      </w:r>
      <w:r w:rsidR="00A11F19" w:rsidRPr="008B1CFA">
        <w:rPr>
          <w:rFonts w:ascii="Arial" w:hAnsi="Arial" w:cs="Arial"/>
          <w:sz w:val="22"/>
          <w:szCs w:val="22"/>
          <w:lang w:val="pl-PL"/>
        </w:rPr>
        <w:t>e</w:t>
      </w:r>
      <w:r w:rsidR="00993382" w:rsidRPr="008B1CFA">
        <w:rPr>
          <w:rFonts w:ascii="Arial" w:hAnsi="Arial" w:cs="Arial"/>
          <w:sz w:val="22"/>
          <w:szCs w:val="22"/>
        </w:rPr>
        <w:t xml:space="preserve"> </w:t>
      </w:r>
      <w:r w:rsidR="00A11F19" w:rsidRPr="008B1CFA">
        <w:rPr>
          <w:rFonts w:ascii="Arial" w:hAnsi="Arial" w:cs="Arial"/>
          <w:sz w:val="22"/>
          <w:szCs w:val="22"/>
          <w:lang w:val="pl-PL"/>
        </w:rPr>
        <w:t>przesłanie</w:t>
      </w:r>
      <w:r w:rsidR="004E7F8D" w:rsidRPr="008B1CFA">
        <w:rPr>
          <w:rFonts w:ascii="Arial" w:hAnsi="Arial" w:cs="Arial"/>
          <w:sz w:val="22"/>
          <w:szCs w:val="22"/>
          <w:lang w:val="pl-PL"/>
        </w:rPr>
        <w:t xml:space="preserve"> do</w:t>
      </w:r>
      <w:r w:rsidR="000B527B" w:rsidRPr="008B1CFA">
        <w:rPr>
          <w:rFonts w:ascii="Arial" w:hAnsi="Arial" w:cs="Arial"/>
          <w:sz w:val="22"/>
          <w:szCs w:val="22"/>
          <w:lang w:val="pl-PL"/>
        </w:rPr>
        <w:t> </w:t>
      </w:r>
      <w:r w:rsidR="004E7F8D" w:rsidRPr="008B1CFA">
        <w:rPr>
          <w:rFonts w:ascii="Arial" w:hAnsi="Arial" w:cs="Arial"/>
          <w:sz w:val="22"/>
          <w:szCs w:val="22"/>
          <w:lang w:val="pl-PL"/>
        </w:rPr>
        <w:t>ION</w:t>
      </w:r>
      <w:r w:rsidR="00993382" w:rsidRPr="008B1CFA">
        <w:rPr>
          <w:rFonts w:ascii="Arial" w:hAnsi="Arial" w:cs="Arial"/>
          <w:sz w:val="22"/>
          <w:szCs w:val="22"/>
        </w:rPr>
        <w:t xml:space="preserve"> skorygowanego wniosku o dofinansowanie w systemie SOWA EFS.</w:t>
      </w:r>
    </w:p>
    <w:p w14:paraId="210D9372" w14:textId="77777777" w:rsidR="00993382" w:rsidRPr="008B1CFA"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20DE34FD" w14:textId="07FD6C81" w:rsidR="00993382" w:rsidRPr="008B1CFA" w:rsidRDefault="00993382" w:rsidP="00055CC3">
      <w:pPr>
        <w:pStyle w:val="Akapitzlist"/>
        <w:spacing w:before="120" w:after="120" w:line="271" w:lineRule="auto"/>
        <w:ind w:left="0"/>
        <w:contextualSpacing w:val="0"/>
        <w:rPr>
          <w:rFonts w:ascii="Arial" w:hAnsi="Arial" w:cs="Arial"/>
          <w:sz w:val="22"/>
          <w:szCs w:val="22"/>
        </w:rPr>
      </w:pPr>
      <w:r w:rsidRPr="008B1CFA">
        <w:rPr>
          <w:rFonts w:ascii="Arial" w:hAnsi="Arial" w:cs="Arial"/>
          <w:color w:val="FF0000"/>
          <w:sz w:val="22"/>
          <w:szCs w:val="22"/>
        </w:rPr>
        <w:t>UWAGA</w:t>
      </w:r>
      <w:r w:rsidR="003D450D" w:rsidRPr="008B1CFA">
        <w:rPr>
          <w:rFonts w:ascii="Arial" w:hAnsi="Arial" w:cs="Arial"/>
          <w:color w:val="FF0000"/>
          <w:sz w:val="22"/>
          <w:szCs w:val="22"/>
          <w:lang w:val="pl-PL"/>
        </w:rPr>
        <w:t xml:space="preserve"> </w:t>
      </w:r>
      <w:r w:rsidRPr="008B1CFA">
        <w:rPr>
          <w:rFonts w:ascii="Arial" w:hAnsi="Arial" w:cs="Arial"/>
          <w:color w:val="FF0000"/>
          <w:sz w:val="22"/>
          <w:szCs w:val="22"/>
        </w:rPr>
        <w:t xml:space="preserve">! </w:t>
      </w:r>
      <w:r w:rsidRPr="008B1CFA">
        <w:rPr>
          <w:rFonts w:ascii="Arial" w:hAnsi="Arial" w:cs="Arial"/>
          <w:sz w:val="22"/>
          <w:szCs w:val="22"/>
        </w:rPr>
        <w:t>Wnioskodawca zobowiązany jest do poinformowania IP FEPZ</w:t>
      </w:r>
      <w:r w:rsidR="00DD6B75" w:rsidRPr="008B1CFA">
        <w:rPr>
          <w:rFonts w:ascii="Arial" w:hAnsi="Arial" w:cs="Arial"/>
          <w:sz w:val="22"/>
          <w:szCs w:val="22"/>
          <w:lang w:val="pl-PL"/>
        </w:rPr>
        <w:t xml:space="preserve"> </w:t>
      </w:r>
      <w:r w:rsidR="006A1A84" w:rsidRPr="008B1CFA">
        <w:rPr>
          <w:rFonts w:ascii="Arial" w:hAnsi="Arial" w:cs="Arial"/>
          <w:sz w:val="22"/>
          <w:szCs w:val="22"/>
          <w:lang w:val="pl-PL"/>
        </w:rPr>
        <w:t xml:space="preserve">o </w:t>
      </w:r>
      <w:r w:rsidR="00C00BBE" w:rsidRPr="008B1CFA">
        <w:rPr>
          <w:rFonts w:ascii="Arial" w:hAnsi="Arial" w:cs="Arial"/>
          <w:sz w:val="22"/>
          <w:szCs w:val="22"/>
          <w:lang w:val="pl-PL"/>
        </w:rPr>
        <w:t>przesłaniu</w:t>
      </w:r>
      <w:r w:rsidR="00DD6B75" w:rsidRPr="008B1CFA">
        <w:rPr>
          <w:rFonts w:ascii="Arial" w:hAnsi="Arial" w:cs="Arial"/>
          <w:sz w:val="22"/>
          <w:szCs w:val="22"/>
          <w:lang w:val="pl-PL"/>
        </w:rPr>
        <w:t xml:space="preserve"> </w:t>
      </w:r>
      <w:r w:rsidR="006E149C" w:rsidRPr="008B1CFA">
        <w:rPr>
          <w:rFonts w:ascii="Arial" w:hAnsi="Arial" w:cs="Arial"/>
          <w:sz w:val="22"/>
          <w:szCs w:val="22"/>
          <w:lang w:val="pl-PL"/>
        </w:rPr>
        <w:t>uzupełnionego/</w:t>
      </w:r>
      <w:r w:rsidR="006A1A84" w:rsidRPr="008B1CFA">
        <w:rPr>
          <w:rFonts w:ascii="Arial" w:hAnsi="Arial" w:cs="Arial"/>
          <w:sz w:val="22"/>
          <w:szCs w:val="22"/>
          <w:lang w:val="pl-PL"/>
        </w:rPr>
        <w:t>poprawionego</w:t>
      </w:r>
      <w:r w:rsidRPr="008B1CFA">
        <w:rPr>
          <w:rFonts w:ascii="Arial" w:hAnsi="Arial" w:cs="Arial"/>
          <w:sz w:val="22"/>
          <w:szCs w:val="22"/>
        </w:rPr>
        <w:t xml:space="preserve"> wniosku o dofinansowanie za pośrednictwem poczty elektronicznej, przesyłając informację w tej sprawie na adres mailowy naboru wskazany w pkt. </w:t>
      </w:r>
      <w:r w:rsidR="00CA7DB6">
        <w:rPr>
          <w:rFonts w:ascii="Arial" w:hAnsi="Arial" w:cs="Arial"/>
          <w:sz w:val="22"/>
          <w:szCs w:val="22"/>
          <w:lang w:val="pl-PL"/>
        </w:rPr>
        <w:t>3.1.7</w:t>
      </w:r>
      <w:r w:rsidR="00DB2CB3" w:rsidRPr="008B1CFA">
        <w:rPr>
          <w:rFonts w:ascii="Arial" w:hAnsi="Arial" w:cs="Arial"/>
          <w:sz w:val="22"/>
          <w:szCs w:val="22"/>
        </w:rPr>
        <w:t xml:space="preserve"> niniejszego </w:t>
      </w:r>
      <w:r w:rsidR="00DB2CB3" w:rsidRPr="008B1CFA">
        <w:rPr>
          <w:rFonts w:ascii="Arial" w:hAnsi="Arial" w:cs="Arial"/>
          <w:sz w:val="22"/>
          <w:szCs w:val="22"/>
          <w:lang w:val="pl-PL"/>
        </w:rPr>
        <w:t>R</w:t>
      </w:r>
      <w:r w:rsidRPr="008B1CFA">
        <w:rPr>
          <w:rFonts w:ascii="Arial" w:hAnsi="Arial" w:cs="Arial"/>
          <w:sz w:val="22"/>
          <w:szCs w:val="22"/>
        </w:rPr>
        <w:t>egulaminu.</w:t>
      </w:r>
    </w:p>
    <w:p w14:paraId="07A386B6" w14:textId="77777777" w:rsidR="00993382" w:rsidRPr="008B1CFA" w:rsidRDefault="00993382" w:rsidP="008A3DAB">
      <w:pPr>
        <w:pStyle w:val="Akapitzlist"/>
        <w:numPr>
          <w:ilvl w:val="2"/>
          <w:numId w:val="79"/>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Do czasu ponowne</w:t>
      </w:r>
      <w:r w:rsidR="006C5420" w:rsidRPr="008B1CFA">
        <w:rPr>
          <w:rFonts w:ascii="Arial" w:hAnsi="Arial" w:cs="Arial"/>
          <w:sz w:val="22"/>
          <w:szCs w:val="22"/>
          <w:lang w:val="pl-PL"/>
        </w:rPr>
        <w:t>go</w:t>
      </w:r>
      <w:r w:rsidR="00B31865" w:rsidRPr="008B1CFA">
        <w:rPr>
          <w:rFonts w:ascii="Arial" w:hAnsi="Arial" w:cs="Arial"/>
          <w:sz w:val="22"/>
          <w:szCs w:val="22"/>
          <w:lang w:val="pl-PL"/>
        </w:rPr>
        <w:t xml:space="preserve"> złożenia</w:t>
      </w:r>
      <w:r w:rsidR="00360909" w:rsidRPr="008B1CFA">
        <w:rPr>
          <w:rFonts w:ascii="Arial" w:hAnsi="Arial" w:cs="Arial"/>
          <w:sz w:val="22"/>
          <w:szCs w:val="22"/>
          <w:lang w:val="pl-PL"/>
        </w:rPr>
        <w:t xml:space="preserve"> </w:t>
      </w:r>
      <w:r w:rsidRPr="008B1CFA">
        <w:rPr>
          <w:rFonts w:ascii="Arial" w:hAnsi="Arial" w:cs="Arial"/>
          <w:sz w:val="22"/>
          <w:szCs w:val="22"/>
          <w:lang w:val="pl-PL"/>
        </w:rPr>
        <w:t>skorygowanego wniosku lub upływu terminu na</w:t>
      </w:r>
      <w:r w:rsidR="00CC6EF5" w:rsidRPr="008B1CFA">
        <w:rPr>
          <w:rFonts w:ascii="Arial" w:hAnsi="Arial" w:cs="Arial"/>
          <w:sz w:val="22"/>
          <w:szCs w:val="22"/>
          <w:lang w:val="pl-PL"/>
        </w:rPr>
        <w:t> </w:t>
      </w:r>
      <w:r w:rsidRPr="008B1CFA">
        <w:rPr>
          <w:rFonts w:ascii="Arial" w:hAnsi="Arial" w:cs="Arial"/>
          <w:sz w:val="22"/>
          <w:szCs w:val="22"/>
          <w:lang w:val="pl-PL"/>
        </w:rPr>
        <w:t>wpływ korekty dalsza ocena wniosku zostaje wstrzymana.</w:t>
      </w:r>
    </w:p>
    <w:p w14:paraId="27739B75" w14:textId="27C9F7D3" w:rsidR="00993382" w:rsidRPr="008B1CFA" w:rsidRDefault="00993382" w:rsidP="008A3DAB">
      <w:pPr>
        <w:pStyle w:val="Akapitzlist"/>
        <w:numPr>
          <w:ilvl w:val="2"/>
          <w:numId w:val="79"/>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Weryfikacja </w:t>
      </w:r>
      <w:r w:rsidRPr="008B1CFA">
        <w:rPr>
          <w:rFonts w:ascii="Arial" w:hAnsi="Arial" w:cs="Arial"/>
          <w:sz w:val="22"/>
          <w:szCs w:val="22"/>
          <w:lang w:val="pl-PL"/>
        </w:rPr>
        <w:t xml:space="preserve">korekty wniosku </w:t>
      </w:r>
      <w:r w:rsidRPr="008B1CFA">
        <w:rPr>
          <w:rFonts w:ascii="Arial" w:hAnsi="Arial" w:cs="Arial"/>
          <w:sz w:val="22"/>
          <w:szCs w:val="22"/>
        </w:rPr>
        <w:t xml:space="preserve">zostanie dokonana w oparciu o </w:t>
      </w:r>
      <w:r w:rsidR="00DD6B75" w:rsidRPr="008B1CFA">
        <w:rPr>
          <w:rFonts w:ascii="Arial" w:hAnsi="Arial" w:cs="Arial"/>
          <w:sz w:val="22"/>
          <w:szCs w:val="22"/>
          <w:lang w:val="pl-PL"/>
        </w:rPr>
        <w:t xml:space="preserve">Kartę oceny formalnej wniosku o dofinansowanie projektu w postępowaniu konkurencyjnym </w:t>
      </w:r>
      <w:r w:rsidR="00DD6B75" w:rsidRPr="008B1CFA">
        <w:rPr>
          <w:rFonts w:ascii="Arial" w:hAnsi="Arial" w:cs="Arial"/>
          <w:sz w:val="22"/>
          <w:szCs w:val="22"/>
        </w:rPr>
        <w:t>w ramach</w:t>
      </w:r>
      <w:r w:rsidR="00DD6B75" w:rsidRPr="008B1CFA">
        <w:rPr>
          <w:rFonts w:ascii="Arial" w:hAnsi="Arial" w:cs="Arial"/>
          <w:sz w:val="22"/>
          <w:szCs w:val="22"/>
          <w:lang w:val="pl-PL"/>
        </w:rPr>
        <w:t xml:space="preserve"> FEPZ</w:t>
      </w:r>
      <w:r w:rsidR="00DD6B75" w:rsidRPr="008B1CFA">
        <w:rPr>
          <w:rFonts w:ascii="Arial" w:hAnsi="Arial" w:cs="Arial"/>
          <w:sz w:val="22"/>
          <w:szCs w:val="22"/>
        </w:rPr>
        <w:t xml:space="preserve">  20</w:t>
      </w:r>
      <w:r w:rsidR="00DD6B75" w:rsidRPr="008B1CFA">
        <w:rPr>
          <w:rFonts w:ascii="Arial" w:hAnsi="Arial" w:cs="Arial"/>
          <w:sz w:val="22"/>
          <w:szCs w:val="22"/>
          <w:lang w:val="pl-PL"/>
        </w:rPr>
        <w:t>21</w:t>
      </w:r>
      <w:r w:rsidR="00DD6B75" w:rsidRPr="008B1CFA">
        <w:rPr>
          <w:rFonts w:ascii="Arial" w:hAnsi="Arial" w:cs="Arial"/>
          <w:sz w:val="22"/>
          <w:szCs w:val="22"/>
        </w:rPr>
        <w:t>-202</w:t>
      </w:r>
      <w:r w:rsidR="00DD6B75" w:rsidRPr="008B1CFA">
        <w:rPr>
          <w:rFonts w:ascii="Arial" w:hAnsi="Arial" w:cs="Arial"/>
          <w:sz w:val="22"/>
          <w:szCs w:val="22"/>
          <w:lang w:val="pl-PL"/>
        </w:rPr>
        <w:t>7, której wzór</w:t>
      </w:r>
      <w:r w:rsidR="00DD6B75" w:rsidRPr="008B1CFA">
        <w:rPr>
          <w:rFonts w:ascii="Arial" w:hAnsi="Arial" w:cs="Arial"/>
          <w:sz w:val="22"/>
          <w:szCs w:val="22"/>
        </w:rPr>
        <w:t xml:space="preserve"> stanowi załącznik nr </w:t>
      </w:r>
      <w:r w:rsidR="007E2EB1">
        <w:rPr>
          <w:rFonts w:ascii="Arial" w:hAnsi="Arial" w:cs="Arial"/>
          <w:sz w:val="22"/>
          <w:szCs w:val="22"/>
          <w:lang w:val="pl-PL"/>
        </w:rPr>
        <w:t>7.5</w:t>
      </w:r>
      <w:r w:rsidR="00DD6B75" w:rsidRPr="008B1CFA">
        <w:rPr>
          <w:rFonts w:ascii="Arial" w:hAnsi="Arial" w:cs="Arial"/>
          <w:sz w:val="22"/>
          <w:szCs w:val="22"/>
          <w:lang w:val="pl-PL"/>
        </w:rPr>
        <w:t xml:space="preserve"> </w:t>
      </w:r>
      <w:r w:rsidR="00DD6B75" w:rsidRPr="008B1CFA">
        <w:rPr>
          <w:rFonts w:ascii="Arial" w:hAnsi="Arial" w:cs="Arial"/>
          <w:sz w:val="22"/>
          <w:szCs w:val="22"/>
        </w:rPr>
        <w:t>do</w:t>
      </w:r>
      <w:r w:rsidR="00DD6B75" w:rsidRPr="008B1CFA">
        <w:rPr>
          <w:rFonts w:ascii="Arial" w:hAnsi="Arial" w:cs="Arial"/>
          <w:sz w:val="22"/>
          <w:szCs w:val="22"/>
          <w:lang w:val="pl-PL"/>
        </w:rPr>
        <w:t xml:space="preserve"> </w:t>
      </w:r>
      <w:r w:rsidR="00DD6B75" w:rsidRPr="008B1CFA">
        <w:rPr>
          <w:rFonts w:ascii="Arial" w:hAnsi="Arial" w:cs="Arial"/>
          <w:sz w:val="22"/>
          <w:szCs w:val="22"/>
        </w:rPr>
        <w:t>niniejszego Regulaminu</w:t>
      </w:r>
      <w:r w:rsidRPr="008B1CFA">
        <w:rPr>
          <w:rFonts w:ascii="Arial" w:hAnsi="Arial" w:cs="Arial"/>
          <w:sz w:val="22"/>
          <w:szCs w:val="22"/>
          <w:lang w:val="pl-PL"/>
        </w:rPr>
        <w:t>.</w:t>
      </w:r>
    </w:p>
    <w:p w14:paraId="191F98D8" w14:textId="77777777" w:rsidR="000B72F6" w:rsidRPr="008B1CFA" w:rsidRDefault="00993382" w:rsidP="008A3DAB">
      <w:pPr>
        <w:pStyle w:val="Akapitzlist"/>
        <w:numPr>
          <w:ilvl w:val="2"/>
          <w:numId w:val="79"/>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Jeżeli Wnioskodawca nie </w:t>
      </w:r>
      <w:r w:rsidR="006E149C" w:rsidRPr="008B1CFA">
        <w:rPr>
          <w:rFonts w:ascii="Arial" w:hAnsi="Arial" w:cs="Arial"/>
          <w:sz w:val="22"/>
          <w:szCs w:val="22"/>
          <w:lang w:val="pl-PL"/>
        </w:rPr>
        <w:t xml:space="preserve">uzupełni lub nie </w:t>
      </w:r>
      <w:r w:rsidR="00191467" w:rsidRPr="008B1CFA">
        <w:rPr>
          <w:rFonts w:ascii="Arial" w:hAnsi="Arial" w:cs="Arial"/>
          <w:sz w:val="22"/>
          <w:szCs w:val="22"/>
          <w:lang w:val="pl-PL"/>
        </w:rPr>
        <w:t>poprawi</w:t>
      </w:r>
      <w:r w:rsidRPr="008B1CFA">
        <w:rPr>
          <w:rFonts w:ascii="Arial" w:hAnsi="Arial" w:cs="Arial"/>
          <w:sz w:val="22"/>
          <w:szCs w:val="22"/>
          <w:lang w:val="pl-PL"/>
        </w:rPr>
        <w:t xml:space="preserve"> wniosku w wyznaczonym terminie lub zrobi to niezgodnie z zakresem określonym w wezwaniu,</w:t>
      </w:r>
      <w:r w:rsidR="002E3A88" w:rsidRPr="008B1CFA">
        <w:rPr>
          <w:rFonts w:ascii="Arial" w:hAnsi="Arial" w:cs="Arial"/>
          <w:sz w:val="22"/>
          <w:szCs w:val="22"/>
          <w:lang w:val="pl-PL"/>
        </w:rPr>
        <w:t xml:space="preserve"> </w:t>
      </w:r>
      <w:r w:rsidRPr="008B1CFA">
        <w:rPr>
          <w:rFonts w:ascii="Arial" w:hAnsi="Arial" w:cs="Arial"/>
          <w:sz w:val="22"/>
          <w:szCs w:val="22"/>
          <w:lang w:val="pl-PL"/>
        </w:rPr>
        <w:t>ION oceni projekt na</w:t>
      </w:r>
      <w:r w:rsidR="00CC6EF5" w:rsidRPr="008B1CFA">
        <w:rPr>
          <w:rFonts w:ascii="Arial" w:hAnsi="Arial" w:cs="Arial"/>
          <w:sz w:val="22"/>
          <w:szCs w:val="22"/>
          <w:lang w:val="pl-PL"/>
        </w:rPr>
        <w:t> </w:t>
      </w:r>
      <w:r w:rsidRPr="008B1CFA">
        <w:rPr>
          <w:rFonts w:ascii="Arial" w:hAnsi="Arial" w:cs="Arial"/>
          <w:sz w:val="22"/>
          <w:szCs w:val="22"/>
          <w:lang w:val="pl-PL"/>
        </w:rPr>
        <w:t xml:space="preserve">podstawie wersji wniosku, która została przekazana </w:t>
      </w:r>
      <w:r w:rsidR="004437F6" w:rsidRPr="008B1CFA">
        <w:rPr>
          <w:rFonts w:ascii="Arial" w:hAnsi="Arial" w:cs="Arial"/>
          <w:sz w:val="22"/>
          <w:szCs w:val="22"/>
          <w:lang w:val="pl-PL"/>
        </w:rPr>
        <w:t>przez</w:t>
      </w:r>
      <w:r w:rsidR="00DD6B75" w:rsidRPr="008B1CFA">
        <w:rPr>
          <w:rFonts w:ascii="Arial" w:hAnsi="Arial" w:cs="Arial"/>
          <w:sz w:val="22"/>
          <w:szCs w:val="22"/>
          <w:lang w:val="pl-PL"/>
        </w:rPr>
        <w:t xml:space="preserve"> ION </w:t>
      </w:r>
      <w:r w:rsidRPr="008B1CFA">
        <w:rPr>
          <w:rFonts w:ascii="Arial" w:hAnsi="Arial" w:cs="Arial"/>
          <w:sz w:val="22"/>
          <w:szCs w:val="22"/>
          <w:lang w:val="pl-PL"/>
        </w:rPr>
        <w:t xml:space="preserve">do </w:t>
      </w:r>
      <w:r w:rsidR="006E149C" w:rsidRPr="008B1CFA">
        <w:rPr>
          <w:rFonts w:ascii="Arial" w:hAnsi="Arial" w:cs="Arial"/>
          <w:sz w:val="22"/>
          <w:szCs w:val="22"/>
          <w:lang w:val="pl-PL"/>
        </w:rPr>
        <w:t>uzupełnienia/</w:t>
      </w:r>
      <w:r w:rsidR="00A90CB0" w:rsidRPr="008B1CFA">
        <w:rPr>
          <w:rFonts w:ascii="Arial" w:hAnsi="Arial" w:cs="Arial"/>
          <w:sz w:val="22"/>
          <w:szCs w:val="22"/>
          <w:lang w:val="pl-PL"/>
        </w:rPr>
        <w:t>poprawy</w:t>
      </w:r>
      <w:r w:rsidR="007034E8" w:rsidRPr="008B1CFA">
        <w:rPr>
          <w:rFonts w:ascii="Arial" w:hAnsi="Arial" w:cs="Arial"/>
          <w:sz w:val="22"/>
          <w:szCs w:val="22"/>
          <w:lang w:val="pl-PL"/>
        </w:rPr>
        <w:t>.</w:t>
      </w:r>
      <w:r w:rsidR="005832E8" w:rsidRPr="008B1CFA">
        <w:rPr>
          <w:rFonts w:ascii="Arial" w:hAnsi="Arial" w:cs="Arial"/>
          <w:sz w:val="22"/>
          <w:szCs w:val="22"/>
          <w:lang w:val="pl-PL"/>
        </w:rPr>
        <w:t xml:space="preserve"> </w:t>
      </w:r>
      <w:r w:rsidR="001E7822" w:rsidRPr="008B1CFA">
        <w:rPr>
          <w:rFonts w:ascii="Arial" w:hAnsi="Arial" w:cs="Arial"/>
          <w:sz w:val="22"/>
          <w:szCs w:val="22"/>
          <w:lang w:val="pl-PL"/>
        </w:rPr>
        <w:t xml:space="preserve">Kryterium wspólne dopuszczalności: </w:t>
      </w:r>
      <w:r w:rsidR="001E7822" w:rsidRPr="008B1CFA">
        <w:rPr>
          <w:rFonts w:ascii="Arial" w:hAnsi="Arial" w:cs="Arial"/>
          <w:b/>
          <w:sz w:val="22"/>
          <w:szCs w:val="22"/>
          <w:lang w:val="pl-PL"/>
        </w:rPr>
        <w:t>Możliwość oceny merytorycznej wniosku</w:t>
      </w:r>
      <w:r w:rsidR="001E7822" w:rsidRPr="008B1CFA">
        <w:rPr>
          <w:rFonts w:ascii="Arial" w:hAnsi="Arial" w:cs="Arial"/>
          <w:sz w:val="22"/>
          <w:szCs w:val="22"/>
          <w:lang w:val="pl-PL"/>
        </w:rPr>
        <w:t xml:space="preserve"> zostanie uznane za niespełnione bez możliwości kolejnego uzupełnienia/poprawy</w:t>
      </w:r>
      <w:r w:rsidR="001E7822" w:rsidRPr="008B1CFA">
        <w:rPr>
          <w:rFonts w:ascii="Arial" w:hAnsi="Arial"/>
          <w:sz w:val="22"/>
          <w:lang w:val="pl-PL"/>
        </w:rPr>
        <w:t>.</w:t>
      </w:r>
    </w:p>
    <w:p w14:paraId="6C3758EE" w14:textId="3D3B26BD" w:rsidR="00F326A0" w:rsidRDefault="002C60E2" w:rsidP="008A3DAB">
      <w:pPr>
        <w:pStyle w:val="Akapitzlist"/>
        <w:numPr>
          <w:ilvl w:val="2"/>
          <w:numId w:val="79"/>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 xml:space="preserve">Ocena negatywna kryterium wspólnego dopuszczalności: </w:t>
      </w:r>
      <w:r w:rsidRPr="008B1CFA">
        <w:rPr>
          <w:rFonts w:ascii="Arial" w:hAnsi="Arial" w:cs="Arial"/>
          <w:b/>
          <w:sz w:val="22"/>
          <w:szCs w:val="22"/>
          <w:lang w:val="pl-PL"/>
        </w:rPr>
        <w:t xml:space="preserve">Możliwość oceny merytorycznej wniosku uzyskana podczas </w:t>
      </w:r>
      <w:r w:rsidRPr="008B1CFA">
        <w:rPr>
          <w:rFonts w:ascii="Arial" w:hAnsi="Arial" w:cs="Arial"/>
          <w:sz w:val="22"/>
          <w:szCs w:val="22"/>
          <w:lang w:val="pl-PL"/>
        </w:rPr>
        <w:t>etapu oceny formalnej skutkuje uzyskaniem negatywnej oceny przez projekt w rozumieniu art. 56 ust.5.</w:t>
      </w:r>
      <w:r w:rsidR="00F326A0" w:rsidRPr="008B1CFA">
        <w:rPr>
          <w:rFonts w:ascii="Arial" w:hAnsi="Arial" w:cs="Arial"/>
          <w:sz w:val="22"/>
          <w:szCs w:val="22"/>
          <w:lang w:val="pl-PL"/>
        </w:rPr>
        <w:t xml:space="preserve"> Projekt jest odrzucany z dalszego postępowania, o czym </w:t>
      </w:r>
      <w:r w:rsidR="00F326A0" w:rsidRPr="008B1CFA">
        <w:rPr>
          <w:rFonts w:ascii="Arial" w:hAnsi="Arial" w:cs="Arial"/>
          <w:sz w:val="22"/>
          <w:szCs w:val="22"/>
        </w:rPr>
        <w:t xml:space="preserve">Wnioskodawca zostanie poinformowany </w:t>
      </w:r>
      <w:r w:rsidR="00F326A0" w:rsidRPr="008B1CFA">
        <w:rPr>
          <w:rFonts w:ascii="Arial" w:hAnsi="Arial" w:cs="Arial"/>
          <w:sz w:val="22"/>
          <w:szCs w:val="22"/>
          <w:lang w:val="pl-PL"/>
        </w:rPr>
        <w:t>pismem.</w:t>
      </w:r>
    </w:p>
    <w:p w14:paraId="2149EE83" w14:textId="77777777" w:rsidR="00F05EA9" w:rsidRPr="008B1CFA" w:rsidRDefault="00F05EA9" w:rsidP="00F05EA9">
      <w:pPr>
        <w:pStyle w:val="Akapitzlist"/>
        <w:tabs>
          <w:tab w:val="left" w:pos="851"/>
        </w:tabs>
        <w:autoSpaceDE w:val="0"/>
        <w:autoSpaceDN w:val="0"/>
        <w:adjustRightInd w:val="0"/>
        <w:spacing w:before="120" w:after="120" w:line="271" w:lineRule="auto"/>
        <w:ind w:left="0"/>
        <w:contextualSpacing w:val="0"/>
        <w:rPr>
          <w:rFonts w:ascii="Arial" w:hAnsi="Arial" w:cs="Arial"/>
          <w:sz w:val="22"/>
          <w:szCs w:val="22"/>
          <w:lang w:val="pl-PL"/>
        </w:rPr>
      </w:pPr>
    </w:p>
    <w:p w14:paraId="225B80B9" w14:textId="77777777" w:rsidR="00560507" w:rsidRPr="008B1CFA" w:rsidRDefault="00560507" w:rsidP="00AA7DCC">
      <w:pPr>
        <w:pStyle w:val="Styl6"/>
        <w:rPr>
          <w:rFonts w:cs="Arial"/>
          <w:sz w:val="22"/>
        </w:rPr>
      </w:pPr>
      <w:bookmarkStart w:id="313" w:name="_Toc222223840"/>
      <w:r w:rsidRPr="008B1CFA">
        <w:t>I</w:t>
      </w:r>
      <w:r w:rsidR="006F79FE" w:rsidRPr="008B1CFA">
        <w:t>I</w:t>
      </w:r>
      <w:r w:rsidRPr="008B1CFA">
        <w:t xml:space="preserve"> etap – ocena mer</w:t>
      </w:r>
      <w:r w:rsidR="00A80387" w:rsidRPr="008B1CFA">
        <w:rPr>
          <w:lang w:val="pl-PL"/>
        </w:rPr>
        <w:t>y</w:t>
      </w:r>
      <w:r w:rsidRPr="008B1CFA">
        <w:t>toryczna pierwszego stopnia</w:t>
      </w:r>
      <w:bookmarkEnd w:id="313"/>
    </w:p>
    <w:p w14:paraId="2B66002A" w14:textId="77777777" w:rsidR="001E7822" w:rsidRPr="008B1CFA" w:rsidRDefault="005E6671" w:rsidP="008A3DAB">
      <w:pPr>
        <w:pStyle w:val="Akapitzlist"/>
        <w:numPr>
          <w:ilvl w:val="0"/>
          <w:numId w:val="62"/>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O</w:t>
      </w:r>
      <w:r w:rsidR="005E0EED" w:rsidRPr="008B1CFA">
        <w:rPr>
          <w:rFonts w:ascii="Arial" w:hAnsi="Arial" w:cs="Arial"/>
          <w:sz w:val="22"/>
          <w:szCs w:val="22"/>
          <w:lang w:val="pl-PL"/>
        </w:rPr>
        <w:t xml:space="preserve">cenie merytorycznej pierwszego stopnia podlegają te wnioski, które zostały zakwalifikowane do II etapu oceny tj. spełniły kryterium </w:t>
      </w:r>
      <w:r w:rsidR="009D2393" w:rsidRPr="008B1CFA">
        <w:rPr>
          <w:rFonts w:ascii="Arial" w:hAnsi="Arial" w:cs="Arial"/>
          <w:sz w:val="22"/>
          <w:szCs w:val="22"/>
          <w:lang w:val="pl-PL"/>
        </w:rPr>
        <w:t xml:space="preserve">wspólne dopuszczalności </w:t>
      </w:r>
      <w:r w:rsidR="009D2393" w:rsidRPr="008B1CFA">
        <w:rPr>
          <w:rFonts w:ascii="Arial" w:hAnsi="Arial" w:cs="Arial"/>
          <w:b/>
          <w:sz w:val="22"/>
          <w:szCs w:val="22"/>
          <w:lang w:val="pl-PL"/>
        </w:rPr>
        <w:t>Możliwość oceny merytorycznej wniosku i/lub, w których dokonano skuteczne</w:t>
      </w:r>
      <w:r w:rsidR="00082E9A" w:rsidRPr="008B1CFA">
        <w:rPr>
          <w:rFonts w:ascii="Arial" w:hAnsi="Arial" w:cs="Arial"/>
          <w:b/>
          <w:sz w:val="22"/>
          <w:szCs w:val="22"/>
          <w:lang w:val="pl-PL"/>
        </w:rPr>
        <w:t>go/</w:t>
      </w:r>
      <w:r w:rsidR="009D2393" w:rsidRPr="008B1CFA">
        <w:rPr>
          <w:rFonts w:ascii="Arial" w:hAnsi="Arial" w:cs="Arial"/>
          <w:b/>
          <w:sz w:val="22"/>
          <w:szCs w:val="22"/>
          <w:lang w:val="pl-PL"/>
        </w:rPr>
        <w:t xml:space="preserve">j </w:t>
      </w:r>
      <w:r w:rsidR="006E149C" w:rsidRPr="008B1CFA">
        <w:rPr>
          <w:rFonts w:ascii="Arial" w:hAnsi="Arial" w:cs="Arial"/>
          <w:b/>
          <w:sz w:val="22"/>
          <w:szCs w:val="22"/>
          <w:lang w:val="pl-PL"/>
        </w:rPr>
        <w:t>uzupełnienia/</w:t>
      </w:r>
      <w:r w:rsidR="009D2393" w:rsidRPr="008B1CFA">
        <w:rPr>
          <w:rFonts w:ascii="Arial" w:hAnsi="Arial" w:cs="Arial"/>
          <w:b/>
          <w:sz w:val="22"/>
          <w:szCs w:val="22"/>
          <w:lang w:val="pl-PL"/>
        </w:rPr>
        <w:t>poprawy</w:t>
      </w:r>
      <w:r w:rsidR="006E149C" w:rsidRPr="008B1CFA">
        <w:rPr>
          <w:rFonts w:ascii="Arial" w:hAnsi="Arial" w:cs="Arial"/>
          <w:b/>
          <w:sz w:val="22"/>
          <w:szCs w:val="22"/>
          <w:lang w:val="pl-PL"/>
        </w:rPr>
        <w:t xml:space="preserve"> </w:t>
      </w:r>
      <w:r w:rsidR="009D2393" w:rsidRPr="008B1CFA">
        <w:rPr>
          <w:rFonts w:ascii="Arial" w:hAnsi="Arial" w:cs="Arial"/>
          <w:b/>
          <w:sz w:val="22"/>
          <w:szCs w:val="22"/>
          <w:lang w:val="pl-PL"/>
        </w:rPr>
        <w:t>w zakresie tego kryterium na etapie oceny formalnej.</w:t>
      </w:r>
    </w:p>
    <w:p w14:paraId="032125A0" w14:textId="6538BC4E" w:rsidR="005E6671" w:rsidRPr="008B1CFA" w:rsidRDefault="005E6671" w:rsidP="008A3DAB">
      <w:pPr>
        <w:pStyle w:val="Akapitzlist"/>
        <w:numPr>
          <w:ilvl w:val="0"/>
          <w:numId w:val="62"/>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Ocena merytoryczna pierwszego stopnia polega na zweryfikowaniu spełnienia  pozostałych kryteriów wspólnych dopuszczalności</w:t>
      </w:r>
      <w:r w:rsidRPr="008B1CFA">
        <w:rPr>
          <w:rStyle w:val="Odwoanieprzypisudolnego"/>
          <w:rFonts w:ascii="Arial" w:hAnsi="Arial" w:cs="Arial"/>
          <w:sz w:val="22"/>
          <w:szCs w:val="22"/>
          <w:lang w:val="pl-PL"/>
        </w:rPr>
        <w:footnoteReference w:id="8"/>
      </w:r>
      <w:r w:rsidR="00082E9A" w:rsidRPr="008B1CFA">
        <w:rPr>
          <w:rFonts w:ascii="Arial" w:hAnsi="Arial" w:cs="Arial"/>
          <w:sz w:val="22"/>
          <w:szCs w:val="22"/>
          <w:lang w:val="pl-PL"/>
        </w:rPr>
        <w:t xml:space="preserve"> </w:t>
      </w:r>
      <w:r w:rsidRPr="008B1CFA">
        <w:rPr>
          <w:rFonts w:ascii="Arial" w:hAnsi="Arial" w:cs="Arial"/>
          <w:sz w:val="22"/>
          <w:szCs w:val="22"/>
          <w:lang w:val="pl-PL"/>
        </w:rPr>
        <w:t>oraz kryteriów specyficznych dopuszczalności</w:t>
      </w:r>
      <w:r w:rsidR="00B81A74" w:rsidRPr="008B1CFA">
        <w:rPr>
          <w:rFonts w:ascii="Arial" w:hAnsi="Arial" w:cs="Arial"/>
          <w:sz w:val="22"/>
          <w:szCs w:val="22"/>
          <w:lang w:val="pl-PL"/>
        </w:rPr>
        <w:t xml:space="preserve"> z wyłączeniem kryterium „Negocjacje”</w:t>
      </w:r>
      <w:r w:rsidR="00507DE6" w:rsidRPr="008B1CFA">
        <w:rPr>
          <w:rFonts w:ascii="Arial" w:hAnsi="Arial" w:cs="Arial"/>
          <w:sz w:val="22"/>
          <w:szCs w:val="22"/>
          <w:lang w:val="pl-PL"/>
        </w:rPr>
        <w:t>. Ocena wniosku na tym etapie dokonywana jest za pomocą K</w:t>
      </w:r>
      <w:r w:rsidRPr="008B1CFA">
        <w:rPr>
          <w:rFonts w:ascii="Arial" w:hAnsi="Arial" w:cs="Arial"/>
          <w:sz w:val="22"/>
          <w:szCs w:val="22"/>
          <w:lang w:val="pl-PL"/>
        </w:rPr>
        <w:t xml:space="preserve">arty oceny </w:t>
      </w:r>
      <w:r w:rsidR="00507DE6" w:rsidRPr="008B1CFA">
        <w:rPr>
          <w:rFonts w:ascii="Arial" w:hAnsi="Arial" w:cs="Arial"/>
          <w:sz w:val="22"/>
          <w:szCs w:val="22"/>
          <w:lang w:val="pl-PL"/>
        </w:rPr>
        <w:t xml:space="preserve">merytorycznej pierwszego stopnia </w:t>
      </w:r>
      <w:r w:rsidRPr="008B1CFA">
        <w:rPr>
          <w:rFonts w:ascii="Arial" w:hAnsi="Arial" w:cs="Arial"/>
          <w:sz w:val="22"/>
          <w:szCs w:val="22"/>
          <w:lang w:val="pl-PL"/>
        </w:rPr>
        <w:t>wniosku o</w:t>
      </w:r>
      <w:r w:rsidR="003B40B6" w:rsidRPr="008B1CFA">
        <w:rPr>
          <w:rFonts w:ascii="Arial" w:hAnsi="Arial" w:cs="Arial"/>
          <w:sz w:val="22"/>
          <w:szCs w:val="22"/>
          <w:lang w:val="pl-PL"/>
        </w:rPr>
        <w:t> </w:t>
      </w:r>
      <w:r w:rsidRPr="008B1CFA">
        <w:rPr>
          <w:rFonts w:ascii="Arial" w:hAnsi="Arial" w:cs="Arial"/>
          <w:sz w:val="22"/>
          <w:szCs w:val="22"/>
          <w:lang w:val="pl-PL"/>
        </w:rPr>
        <w:t xml:space="preserve">dofinansowanie projektu w postępowaniu konkurencyjnym </w:t>
      </w:r>
      <w:r w:rsidRPr="008B1CFA">
        <w:rPr>
          <w:rFonts w:ascii="Arial" w:hAnsi="Arial" w:cs="Arial"/>
          <w:sz w:val="22"/>
          <w:szCs w:val="22"/>
        </w:rPr>
        <w:t xml:space="preserve"> w ramach</w:t>
      </w:r>
      <w:r w:rsidRPr="008B1CFA">
        <w:rPr>
          <w:rFonts w:ascii="Arial" w:hAnsi="Arial" w:cs="Arial"/>
          <w:sz w:val="22"/>
          <w:szCs w:val="22"/>
          <w:lang w:val="pl-PL"/>
        </w:rPr>
        <w:t xml:space="preserve"> FEPZ</w:t>
      </w:r>
      <w:r w:rsidRPr="008B1CFA">
        <w:rPr>
          <w:rFonts w:ascii="Arial" w:hAnsi="Arial" w:cs="Arial"/>
          <w:sz w:val="22"/>
          <w:szCs w:val="22"/>
        </w:rPr>
        <w:t xml:space="preserve">  20</w:t>
      </w:r>
      <w:r w:rsidRPr="008B1CFA">
        <w:rPr>
          <w:rFonts w:ascii="Arial" w:hAnsi="Arial" w:cs="Arial"/>
          <w:sz w:val="22"/>
          <w:szCs w:val="22"/>
          <w:lang w:val="pl-PL"/>
        </w:rPr>
        <w:t>21</w:t>
      </w:r>
      <w:r w:rsidRPr="008B1CFA">
        <w:rPr>
          <w:rFonts w:ascii="Arial" w:hAnsi="Arial" w:cs="Arial"/>
          <w:sz w:val="22"/>
          <w:szCs w:val="22"/>
        </w:rPr>
        <w:t>-202</w:t>
      </w:r>
      <w:r w:rsidRPr="008B1CFA">
        <w:rPr>
          <w:rFonts w:ascii="Arial" w:hAnsi="Arial" w:cs="Arial"/>
          <w:sz w:val="22"/>
          <w:szCs w:val="22"/>
          <w:lang w:val="pl-PL"/>
        </w:rPr>
        <w:t>7</w:t>
      </w:r>
      <w:r w:rsidR="00507DE6" w:rsidRPr="008B1CFA">
        <w:rPr>
          <w:rFonts w:ascii="Arial" w:hAnsi="Arial" w:cs="Arial"/>
          <w:sz w:val="22"/>
          <w:szCs w:val="22"/>
          <w:lang w:val="pl-PL"/>
        </w:rPr>
        <w:t xml:space="preserve">, która </w:t>
      </w:r>
      <w:r w:rsidRPr="008B1CFA">
        <w:rPr>
          <w:rFonts w:ascii="Arial" w:hAnsi="Arial" w:cs="Arial"/>
          <w:sz w:val="22"/>
          <w:szCs w:val="22"/>
        </w:rPr>
        <w:t xml:space="preserve">stanowi załącznik nr </w:t>
      </w:r>
      <w:r w:rsidR="00E431B8">
        <w:rPr>
          <w:rFonts w:ascii="Arial" w:hAnsi="Arial" w:cs="Arial"/>
          <w:sz w:val="22"/>
          <w:szCs w:val="22"/>
          <w:lang w:val="pl-PL"/>
        </w:rPr>
        <w:t>7.6</w:t>
      </w:r>
      <w:r w:rsidRPr="008B1CFA">
        <w:rPr>
          <w:rFonts w:ascii="Arial" w:hAnsi="Arial" w:cs="Arial"/>
          <w:sz w:val="22"/>
          <w:szCs w:val="22"/>
        </w:rPr>
        <w:t xml:space="preserve"> do</w:t>
      </w:r>
      <w:r w:rsidRPr="008B1CFA">
        <w:rPr>
          <w:rFonts w:ascii="Arial" w:hAnsi="Arial" w:cs="Arial"/>
          <w:sz w:val="22"/>
          <w:szCs w:val="22"/>
          <w:lang w:val="pl-PL"/>
        </w:rPr>
        <w:t xml:space="preserve"> </w:t>
      </w:r>
      <w:r w:rsidRPr="008B1CFA">
        <w:rPr>
          <w:rFonts w:ascii="Arial" w:hAnsi="Arial" w:cs="Arial"/>
          <w:sz w:val="22"/>
          <w:szCs w:val="22"/>
        </w:rPr>
        <w:t>niniejszego Regulamin</w:t>
      </w:r>
      <w:r w:rsidR="00507DE6" w:rsidRPr="008B1CFA">
        <w:rPr>
          <w:rFonts w:ascii="Arial" w:hAnsi="Arial" w:cs="Arial"/>
          <w:sz w:val="22"/>
          <w:szCs w:val="22"/>
          <w:lang w:val="pl-PL"/>
        </w:rPr>
        <w:t>u.</w:t>
      </w:r>
    </w:p>
    <w:p w14:paraId="29AD20DA" w14:textId="4C9CDAF8" w:rsidR="00993382" w:rsidRPr="008B1CFA" w:rsidRDefault="00993382" w:rsidP="008A3DAB">
      <w:pPr>
        <w:pStyle w:val="Akapitzlist"/>
        <w:numPr>
          <w:ilvl w:val="0"/>
          <w:numId w:val="62"/>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Ocena </w:t>
      </w:r>
      <w:r w:rsidRPr="008B1CFA">
        <w:rPr>
          <w:rFonts w:ascii="Arial" w:hAnsi="Arial" w:cs="Arial"/>
          <w:sz w:val="22"/>
          <w:szCs w:val="22"/>
          <w:lang w:val="pl-PL"/>
        </w:rPr>
        <w:t xml:space="preserve">spełniania </w:t>
      </w:r>
      <w:r w:rsidR="00FD7769" w:rsidRPr="008B1CFA">
        <w:rPr>
          <w:rFonts w:ascii="Arial" w:hAnsi="Arial" w:cs="Arial"/>
          <w:sz w:val="22"/>
          <w:szCs w:val="22"/>
          <w:lang w:val="pl-PL"/>
        </w:rPr>
        <w:t xml:space="preserve">pozostałych kryteriów </w:t>
      </w:r>
      <w:r w:rsidR="00C25E9C" w:rsidRPr="008B1CFA">
        <w:rPr>
          <w:rFonts w:ascii="Arial" w:hAnsi="Arial" w:cs="Arial"/>
          <w:sz w:val="22"/>
          <w:szCs w:val="22"/>
          <w:lang w:val="pl-PL"/>
        </w:rPr>
        <w:t xml:space="preserve">wspólnych </w:t>
      </w:r>
      <w:r w:rsidR="00FD7769" w:rsidRPr="008B1CFA">
        <w:rPr>
          <w:rFonts w:ascii="Arial" w:hAnsi="Arial" w:cs="Arial"/>
          <w:sz w:val="22"/>
          <w:szCs w:val="22"/>
          <w:lang w:val="pl-PL"/>
        </w:rPr>
        <w:t>dopuszczalności</w:t>
      </w:r>
      <w:r w:rsidR="00FD7769" w:rsidRPr="008B1CFA" w:rsidDel="00FD7769">
        <w:rPr>
          <w:rFonts w:ascii="Arial" w:hAnsi="Arial" w:cs="Arial"/>
          <w:sz w:val="22"/>
          <w:szCs w:val="22"/>
          <w:lang w:val="pl-PL"/>
        </w:rPr>
        <w:t xml:space="preserve"> </w:t>
      </w:r>
      <w:r w:rsidR="00FD7769" w:rsidRPr="008B1CFA">
        <w:rPr>
          <w:rFonts w:ascii="Arial" w:hAnsi="Arial" w:cs="Arial"/>
          <w:sz w:val="22"/>
          <w:szCs w:val="22"/>
          <w:lang w:val="pl-PL"/>
        </w:rPr>
        <w:t xml:space="preserve"> (</w:t>
      </w:r>
      <w:r w:rsidRPr="008B1CFA">
        <w:rPr>
          <w:rFonts w:ascii="Arial" w:hAnsi="Arial" w:cs="Arial"/>
          <w:sz w:val="22"/>
          <w:szCs w:val="22"/>
        </w:rPr>
        <w:t xml:space="preserve">będzie dokonywana pod kątem spełniania bądź niespełniania danego kryterium (tj. przypisaniu </w:t>
      </w:r>
      <w:r w:rsidRPr="008B1CFA">
        <w:rPr>
          <w:rFonts w:ascii="Arial" w:hAnsi="Arial" w:cs="Arial"/>
          <w:sz w:val="22"/>
          <w:szCs w:val="22"/>
        </w:rPr>
        <w:lastRenderedPageBreak/>
        <w:t>wartości logicznych „tak”/„nie”</w:t>
      </w:r>
      <w:r w:rsidR="006B4FF7" w:rsidRPr="008B1CFA">
        <w:rPr>
          <w:rFonts w:ascii="Arial" w:hAnsi="Arial" w:cs="Arial"/>
          <w:sz w:val="22"/>
          <w:szCs w:val="22"/>
          <w:lang w:val="pl-PL"/>
        </w:rPr>
        <w:t>/ „nie dotyczy”</w:t>
      </w:r>
      <w:r w:rsidR="00022E60" w:rsidRPr="008B1CFA" w:rsidDel="00022E60">
        <w:rPr>
          <w:rStyle w:val="Odwoanieprzypisudolnego"/>
          <w:rFonts w:ascii="Arial" w:hAnsi="Arial" w:cs="Arial"/>
          <w:sz w:val="22"/>
          <w:szCs w:val="22"/>
          <w:lang w:val="pl-PL"/>
        </w:rPr>
        <w:t xml:space="preserve"> </w:t>
      </w:r>
      <w:r w:rsidR="009243E3" w:rsidRPr="008B1CFA">
        <w:rPr>
          <w:rFonts w:ascii="Arial" w:hAnsi="Arial" w:cs="Arial"/>
          <w:sz w:val="22"/>
          <w:szCs w:val="22"/>
          <w:lang w:val="pl-PL"/>
        </w:rPr>
        <w:t>/</w:t>
      </w:r>
      <w:r w:rsidR="00FC1E2A" w:rsidRPr="008B1CFA">
        <w:rPr>
          <w:rFonts w:ascii="Arial" w:hAnsi="Arial" w:cs="Arial"/>
          <w:sz w:val="22"/>
          <w:szCs w:val="22"/>
          <w:lang w:val="pl-PL"/>
        </w:rPr>
        <w:t xml:space="preserve"> „</w:t>
      </w:r>
      <w:r w:rsidR="00A02F41" w:rsidRPr="008B1CFA">
        <w:rPr>
          <w:rFonts w:ascii="Arial" w:hAnsi="Arial" w:cs="Arial"/>
          <w:sz w:val="22"/>
          <w:szCs w:val="22"/>
          <w:lang w:val="pl-PL"/>
        </w:rPr>
        <w:t>do negocjacji</w:t>
      </w:r>
      <w:r w:rsidR="00F25BF8" w:rsidRPr="008B1CFA">
        <w:rPr>
          <w:rFonts w:ascii="Arial" w:hAnsi="Arial" w:cs="Arial"/>
          <w:sz w:val="22"/>
          <w:szCs w:val="22"/>
          <w:lang w:val="pl-PL"/>
        </w:rPr>
        <w:t>”</w:t>
      </w:r>
      <w:r w:rsidRPr="008B1CFA">
        <w:rPr>
          <w:rFonts w:ascii="Arial" w:hAnsi="Arial" w:cs="Arial"/>
          <w:sz w:val="22"/>
          <w:szCs w:val="22"/>
        </w:rPr>
        <w:t>).</w:t>
      </w:r>
      <w:r w:rsidR="00EC7DAC" w:rsidRPr="008B1CFA">
        <w:rPr>
          <w:rFonts w:ascii="Arial" w:hAnsi="Arial" w:cs="Arial"/>
          <w:sz w:val="22"/>
          <w:szCs w:val="22"/>
          <w:lang w:val="pl-PL"/>
        </w:rPr>
        <w:t xml:space="preserve"> </w:t>
      </w:r>
      <w:r w:rsidR="00AD0BB2" w:rsidRPr="008B1CFA">
        <w:rPr>
          <w:rFonts w:ascii="Arial" w:hAnsi="Arial" w:cs="Arial"/>
          <w:sz w:val="22"/>
          <w:szCs w:val="22"/>
          <w:lang w:val="pl-PL"/>
        </w:rPr>
        <w:t>Możliwość wskazania „do</w:t>
      </w:r>
      <w:r w:rsidR="003B40B6" w:rsidRPr="008B1CFA">
        <w:rPr>
          <w:rFonts w:ascii="Arial" w:hAnsi="Arial" w:cs="Arial"/>
          <w:sz w:val="22"/>
          <w:szCs w:val="22"/>
          <w:lang w:val="pl-PL"/>
        </w:rPr>
        <w:t> </w:t>
      </w:r>
      <w:r w:rsidR="00AD0BB2" w:rsidRPr="008B1CFA">
        <w:rPr>
          <w:rFonts w:ascii="Arial" w:hAnsi="Arial" w:cs="Arial"/>
          <w:sz w:val="22"/>
          <w:szCs w:val="22"/>
          <w:lang w:val="pl-PL"/>
        </w:rPr>
        <w:t xml:space="preserve">negocjacji” </w:t>
      </w:r>
      <w:r w:rsidR="00F25BF8" w:rsidRPr="008B1CFA">
        <w:rPr>
          <w:rFonts w:ascii="Arial" w:hAnsi="Arial" w:cs="Arial"/>
          <w:sz w:val="22"/>
          <w:szCs w:val="22"/>
          <w:lang w:val="pl-PL"/>
        </w:rPr>
        <w:t xml:space="preserve">wynika z opisu znaczenia </w:t>
      </w:r>
      <w:r w:rsidR="00AD0BB2" w:rsidRPr="008B1CFA">
        <w:rPr>
          <w:rFonts w:ascii="Arial" w:hAnsi="Arial" w:cs="Arial"/>
          <w:sz w:val="22"/>
          <w:szCs w:val="22"/>
          <w:lang w:val="pl-PL"/>
        </w:rPr>
        <w:t xml:space="preserve">kryterium </w:t>
      </w:r>
      <w:r w:rsidR="00AD0BB2" w:rsidRPr="008B1CFA">
        <w:rPr>
          <w:rFonts w:ascii="Arial" w:hAnsi="Arial" w:cs="Arial"/>
          <w:b/>
          <w:sz w:val="22"/>
          <w:szCs w:val="22"/>
          <w:lang w:val="pl-PL"/>
        </w:rPr>
        <w:t>Zgodność z wymogami pomocy publicznej/de minimis</w:t>
      </w:r>
      <w:r w:rsidR="00AD0BB2" w:rsidRPr="008B1CFA">
        <w:rPr>
          <w:rFonts w:ascii="Arial" w:hAnsi="Arial" w:cs="Arial"/>
          <w:sz w:val="22"/>
          <w:szCs w:val="22"/>
          <w:lang w:val="pl-PL"/>
        </w:rPr>
        <w:t xml:space="preserve"> i oznacza, że oceniający stwierdził, że wniosek wymaga uzupełnienia/poprawy w zakresie</w:t>
      </w:r>
      <w:r w:rsidR="00F25BF8" w:rsidRPr="008B1CFA">
        <w:rPr>
          <w:rFonts w:ascii="Arial" w:hAnsi="Arial" w:cs="Arial"/>
          <w:sz w:val="22"/>
          <w:szCs w:val="22"/>
          <w:lang w:val="pl-PL"/>
        </w:rPr>
        <w:t xml:space="preserve"> tego</w:t>
      </w:r>
      <w:r w:rsidR="00AD0BB2" w:rsidRPr="008B1CFA">
        <w:rPr>
          <w:rFonts w:ascii="Arial" w:hAnsi="Arial" w:cs="Arial"/>
          <w:sz w:val="22"/>
          <w:szCs w:val="22"/>
          <w:lang w:val="pl-PL"/>
        </w:rPr>
        <w:t xml:space="preserve"> kryterium</w:t>
      </w:r>
      <w:r w:rsidR="00F25BF8" w:rsidRPr="008B1CFA">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27"/>
        <w:gridCol w:w="3827"/>
        <w:gridCol w:w="2664"/>
      </w:tblGrid>
      <w:tr w:rsidR="00C2614A" w:rsidRPr="008B1CFA" w14:paraId="217FC583" w14:textId="77777777" w:rsidTr="00E87566">
        <w:trPr>
          <w:tblHeader/>
        </w:trPr>
        <w:tc>
          <w:tcPr>
            <w:tcW w:w="9180" w:type="dxa"/>
            <w:gridSpan w:val="4"/>
          </w:tcPr>
          <w:p w14:paraId="71D207BD" w14:textId="77777777" w:rsidR="00C2614A" w:rsidRPr="008B1CFA" w:rsidRDefault="009E7783" w:rsidP="00E87566">
            <w:pPr>
              <w:spacing w:before="120" w:after="120" w:line="271" w:lineRule="auto"/>
              <w:rPr>
                <w:rFonts w:ascii="Arial" w:hAnsi="Arial" w:cs="Arial"/>
                <w:b/>
                <w:sz w:val="22"/>
                <w:szCs w:val="22"/>
              </w:rPr>
            </w:pPr>
            <w:r w:rsidRPr="008B1CFA">
              <w:rPr>
                <w:rFonts w:ascii="Arial" w:hAnsi="Arial" w:cs="Arial"/>
                <w:b/>
                <w:sz w:val="22"/>
                <w:szCs w:val="22"/>
              </w:rPr>
              <w:t>P</w:t>
            </w:r>
            <w:r w:rsidR="00C2614A" w:rsidRPr="008B1CFA">
              <w:rPr>
                <w:rFonts w:ascii="Arial" w:hAnsi="Arial" w:cs="Arial"/>
                <w:b/>
                <w:sz w:val="22"/>
                <w:szCs w:val="22"/>
              </w:rPr>
              <w:t>ozostałe kryteria wspólne dopuszczalności</w:t>
            </w:r>
          </w:p>
        </w:tc>
      </w:tr>
      <w:tr w:rsidR="00C2614A" w:rsidRPr="008B1CFA" w14:paraId="544F64BF" w14:textId="77777777" w:rsidTr="001F51D6">
        <w:trPr>
          <w:tblHeader/>
        </w:trPr>
        <w:tc>
          <w:tcPr>
            <w:tcW w:w="562" w:type="dxa"/>
          </w:tcPr>
          <w:p w14:paraId="3DC90323" w14:textId="77777777" w:rsidR="00C2614A" w:rsidRPr="0040210B" w:rsidRDefault="00C2614A" w:rsidP="00E87566">
            <w:pPr>
              <w:pStyle w:val="Akapitzlist"/>
              <w:spacing w:before="120" w:after="120" w:line="271" w:lineRule="auto"/>
              <w:ind w:left="0"/>
              <w:contextualSpacing w:val="0"/>
              <w:rPr>
                <w:rFonts w:ascii="Arial" w:hAnsi="Arial"/>
                <w:sz w:val="16"/>
                <w:szCs w:val="16"/>
                <w:lang w:val="pl-PL"/>
              </w:rPr>
            </w:pPr>
            <w:r w:rsidRPr="0040210B">
              <w:rPr>
                <w:rFonts w:ascii="Arial" w:hAnsi="Arial"/>
                <w:sz w:val="16"/>
                <w:szCs w:val="16"/>
                <w:lang w:val="pl-PL"/>
              </w:rPr>
              <w:t>L.p.</w:t>
            </w:r>
          </w:p>
        </w:tc>
        <w:tc>
          <w:tcPr>
            <w:tcW w:w="2127" w:type="dxa"/>
          </w:tcPr>
          <w:p w14:paraId="638A39AB" w14:textId="77777777" w:rsidR="00C2614A" w:rsidRPr="008B1CFA" w:rsidRDefault="00C2614A" w:rsidP="00E87566">
            <w:pPr>
              <w:spacing w:before="120" w:after="120" w:line="271" w:lineRule="auto"/>
              <w:rPr>
                <w:rFonts w:ascii="Arial" w:hAnsi="Arial" w:cs="Arial"/>
                <w:sz w:val="22"/>
                <w:szCs w:val="22"/>
              </w:rPr>
            </w:pPr>
            <w:r w:rsidRPr="008B1CFA">
              <w:rPr>
                <w:rFonts w:ascii="Arial" w:hAnsi="Arial" w:cs="Arial"/>
                <w:sz w:val="22"/>
                <w:szCs w:val="22"/>
              </w:rPr>
              <w:t>Nazwa kryterium</w:t>
            </w:r>
          </w:p>
        </w:tc>
        <w:tc>
          <w:tcPr>
            <w:tcW w:w="3827" w:type="dxa"/>
          </w:tcPr>
          <w:p w14:paraId="48D33ACC" w14:textId="77777777" w:rsidR="00C2614A" w:rsidRPr="008B1CFA" w:rsidRDefault="00C2614A" w:rsidP="00E87566">
            <w:pPr>
              <w:spacing w:before="120" w:after="120" w:line="271" w:lineRule="auto"/>
              <w:rPr>
                <w:rFonts w:ascii="Arial" w:hAnsi="Arial" w:cs="Arial"/>
                <w:sz w:val="22"/>
                <w:szCs w:val="22"/>
              </w:rPr>
            </w:pPr>
            <w:r w:rsidRPr="008B1CFA">
              <w:rPr>
                <w:rFonts w:ascii="Arial" w:hAnsi="Arial" w:cs="Arial"/>
                <w:sz w:val="22"/>
                <w:szCs w:val="22"/>
              </w:rPr>
              <w:t>Definicja kryterium</w:t>
            </w:r>
          </w:p>
        </w:tc>
        <w:tc>
          <w:tcPr>
            <w:tcW w:w="2664" w:type="dxa"/>
          </w:tcPr>
          <w:p w14:paraId="6A83909A" w14:textId="77777777" w:rsidR="00C2614A" w:rsidRPr="008B1CFA" w:rsidRDefault="00C2614A" w:rsidP="00E87566">
            <w:pPr>
              <w:spacing w:before="120" w:after="120" w:line="271" w:lineRule="auto"/>
              <w:rPr>
                <w:rFonts w:ascii="Arial" w:hAnsi="Arial" w:cs="Arial"/>
                <w:sz w:val="22"/>
                <w:szCs w:val="22"/>
              </w:rPr>
            </w:pPr>
            <w:r w:rsidRPr="008B1CFA">
              <w:rPr>
                <w:rFonts w:ascii="Arial" w:hAnsi="Arial" w:cs="Arial"/>
                <w:sz w:val="22"/>
                <w:szCs w:val="22"/>
              </w:rPr>
              <w:t>Opis znaczenia kryterium</w:t>
            </w:r>
          </w:p>
        </w:tc>
      </w:tr>
      <w:tr w:rsidR="00C2614A" w:rsidRPr="008B1CFA" w14:paraId="336DAB83" w14:textId="77777777" w:rsidTr="001F51D6">
        <w:tc>
          <w:tcPr>
            <w:tcW w:w="562" w:type="dxa"/>
          </w:tcPr>
          <w:p w14:paraId="04D8D672" w14:textId="77777777" w:rsidR="00C2614A" w:rsidRPr="008B1CFA" w:rsidRDefault="00C2614A" w:rsidP="008A3DAB">
            <w:pPr>
              <w:pStyle w:val="Akapitzlist"/>
              <w:numPr>
                <w:ilvl w:val="0"/>
                <w:numId w:val="53"/>
              </w:numPr>
              <w:spacing w:before="120" w:after="120" w:line="271" w:lineRule="auto"/>
              <w:ind w:left="0" w:firstLine="0"/>
              <w:contextualSpacing w:val="0"/>
              <w:rPr>
                <w:rFonts w:ascii="Arial" w:hAnsi="Arial"/>
                <w:sz w:val="22"/>
                <w:lang w:val="pl-PL"/>
              </w:rPr>
            </w:pPr>
          </w:p>
        </w:tc>
        <w:tc>
          <w:tcPr>
            <w:tcW w:w="2127" w:type="dxa"/>
          </w:tcPr>
          <w:p w14:paraId="0DA78BD7" w14:textId="213D20E2" w:rsidR="00C2614A" w:rsidRPr="0040210B" w:rsidRDefault="00022E60" w:rsidP="00E87566">
            <w:pPr>
              <w:spacing w:before="120" w:after="120" w:line="271" w:lineRule="auto"/>
              <w:rPr>
                <w:rFonts w:ascii="Arial" w:hAnsi="Arial" w:cs="Arial"/>
                <w:b/>
                <w:sz w:val="22"/>
                <w:szCs w:val="22"/>
              </w:rPr>
            </w:pPr>
            <w:r w:rsidRPr="0040210B">
              <w:rPr>
                <w:rFonts w:ascii="Arial" w:hAnsi="Arial" w:cs="Arial"/>
                <w:b/>
                <w:sz w:val="22"/>
                <w:szCs w:val="22"/>
              </w:rPr>
              <w:t>Kwalifikowalność Wnioskodawcy</w:t>
            </w:r>
          </w:p>
        </w:tc>
        <w:tc>
          <w:tcPr>
            <w:tcW w:w="3827" w:type="dxa"/>
          </w:tcPr>
          <w:p w14:paraId="37F63C8B" w14:textId="77777777" w:rsidR="00022E60" w:rsidRPr="00022E60" w:rsidRDefault="00022E60" w:rsidP="00022E60">
            <w:pPr>
              <w:spacing w:before="120" w:after="120" w:line="271" w:lineRule="auto"/>
              <w:rPr>
                <w:rFonts w:ascii="Arial" w:hAnsi="Arial" w:cs="Arial"/>
                <w:sz w:val="22"/>
                <w:szCs w:val="22"/>
              </w:rPr>
            </w:pPr>
            <w:r w:rsidRPr="00022E60">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7C7D6953" w14:textId="77777777" w:rsidR="00022E60" w:rsidRPr="00022E60" w:rsidRDefault="00022E60" w:rsidP="00022E60">
            <w:pPr>
              <w:spacing w:before="120" w:after="120" w:line="271" w:lineRule="auto"/>
              <w:rPr>
                <w:rFonts w:ascii="Arial" w:hAnsi="Arial" w:cs="Arial"/>
                <w:sz w:val="22"/>
                <w:szCs w:val="22"/>
              </w:rPr>
            </w:pPr>
            <w:r w:rsidRPr="00022E60">
              <w:rPr>
                <w:rFonts w:ascii="Arial" w:hAnsi="Arial" w:cs="Arial"/>
                <w:sz w:val="22"/>
                <w:szCs w:val="22"/>
              </w:rPr>
              <w:t>Wnioskodawca nie podlega wykluczeniu z ubiegania się o dofinansowanie.</w:t>
            </w:r>
          </w:p>
          <w:p w14:paraId="723E8445" w14:textId="77777777" w:rsidR="00022E60" w:rsidRPr="00022E60" w:rsidRDefault="00022E60" w:rsidP="00022E60">
            <w:pPr>
              <w:spacing w:before="120" w:after="120" w:line="271" w:lineRule="auto"/>
              <w:rPr>
                <w:rFonts w:ascii="Arial" w:hAnsi="Arial" w:cs="Arial"/>
                <w:sz w:val="22"/>
                <w:szCs w:val="22"/>
              </w:rPr>
            </w:pPr>
            <w:r w:rsidRPr="00022E60">
              <w:rPr>
                <w:rFonts w:ascii="Arial" w:hAnsi="Arial" w:cs="Arial"/>
                <w:sz w:val="22"/>
                <w:szCs w:val="22"/>
              </w:rPr>
              <w:t>O dofinansowanie nie mogą ubiegać się wnioskodawcy:</w:t>
            </w:r>
          </w:p>
          <w:p w14:paraId="6365334A" w14:textId="77777777" w:rsidR="00022E60" w:rsidRPr="00022E60" w:rsidRDefault="00022E60" w:rsidP="00022E60">
            <w:pPr>
              <w:spacing w:before="120" w:after="120" w:line="271" w:lineRule="auto"/>
              <w:rPr>
                <w:rFonts w:ascii="Arial" w:hAnsi="Arial" w:cs="Arial"/>
                <w:sz w:val="22"/>
                <w:szCs w:val="22"/>
              </w:rPr>
            </w:pPr>
            <w:r w:rsidRPr="00022E60">
              <w:rPr>
                <w:rFonts w:ascii="Arial" w:hAnsi="Arial" w:cs="Arial"/>
                <w:sz w:val="22"/>
                <w:szCs w:val="22"/>
              </w:rPr>
              <w:t>1)</w:t>
            </w:r>
            <w:r w:rsidRPr="00022E60">
              <w:rPr>
                <w:rFonts w:ascii="Arial" w:hAnsi="Arial" w:cs="Arial"/>
                <w:sz w:val="22"/>
                <w:szCs w:val="22"/>
              </w:rPr>
              <w:tab/>
              <w:t>wobec których orzeczono zakaz dostępu do środków funduszy europejskich na podstawie odrębnych przepisów, w tym:</w:t>
            </w:r>
          </w:p>
          <w:p w14:paraId="0A262ED2" w14:textId="77777777" w:rsidR="00C2614A" w:rsidRDefault="00022E60" w:rsidP="00022E60">
            <w:pPr>
              <w:spacing w:before="120" w:after="120" w:line="271" w:lineRule="auto"/>
              <w:rPr>
                <w:rFonts w:ascii="Arial" w:hAnsi="Arial" w:cs="Arial"/>
                <w:sz w:val="22"/>
                <w:szCs w:val="22"/>
              </w:rPr>
            </w:pPr>
            <w:r>
              <w:rPr>
                <w:rFonts w:ascii="Arial" w:hAnsi="Arial" w:cs="Arial"/>
                <w:sz w:val="22"/>
                <w:szCs w:val="22"/>
              </w:rPr>
              <w:t xml:space="preserve">- </w:t>
            </w:r>
            <w:r w:rsidRPr="00022E60">
              <w:rPr>
                <w:rFonts w:ascii="Arial" w:hAnsi="Arial" w:cs="Arial"/>
                <w:sz w:val="22"/>
                <w:szCs w:val="22"/>
              </w:rPr>
              <w:t>art. 207 ust. 4 ustawy z dnia 27 sierpnia 2009 r. o finansach publicznych (Dz. U. z 2022 r. poz. 1634 z późn. zm.),</w:t>
            </w:r>
          </w:p>
          <w:p w14:paraId="2A796FFD" w14:textId="5C30A70F" w:rsidR="00022E60" w:rsidRPr="00022E60" w:rsidRDefault="00022E60" w:rsidP="00022E60">
            <w:pPr>
              <w:spacing w:before="120" w:after="120" w:line="271" w:lineRule="auto"/>
              <w:rPr>
                <w:rFonts w:ascii="Arial" w:hAnsi="Arial" w:cs="Arial"/>
                <w:sz w:val="22"/>
                <w:szCs w:val="22"/>
              </w:rPr>
            </w:pPr>
            <w:r>
              <w:rPr>
                <w:rFonts w:ascii="Arial" w:hAnsi="Arial" w:cs="Arial"/>
                <w:sz w:val="22"/>
                <w:szCs w:val="22"/>
              </w:rPr>
              <w:t xml:space="preserve">- </w:t>
            </w:r>
            <w:r w:rsidRPr="00022E60">
              <w:rPr>
                <w:rFonts w:ascii="Arial" w:hAnsi="Arial" w:cs="Arial"/>
                <w:sz w:val="22"/>
                <w:szCs w:val="22"/>
              </w:rPr>
              <w:t>art. 12 ust. 1 pkt 1 ustawy z dnia 15 czerwca 2012 r. o skutkach powierzania wykonywania pracy cudzoziemcom przebywającym wbrew przepisom na terytorium Rzeczypospolitej Polskiej (Dz. U. z 2021 poz. 1745),</w:t>
            </w:r>
          </w:p>
          <w:p w14:paraId="16731BD6" w14:textId="77777777" w:rsidR="00022E60" w:rsidRDefault="00022E60" w:rsidP="00022E60">
            <w:pPr>
              <w:spacing w:before="120" w:after="120" w:line="271" w:lineRule="auto"/>
              <w:rPr>
                <w:rFonts w:ascii="Arial" w:hAnsi="Arial" w:cs="Arial"/>
                <w:sz w:val="22"/>
                <w:szCs w:val="22"/>
              </w:rPr>
            </w:pPr>
            <w:r>
              <w:rPr>
                <w:rFonts w:ascii="Arial" w:hAnsi="Arial" w:cs="Arial"/>
                <w:sz w:val="22"/>
                <w:szCs w:val="22"/>
              </w:rPr>
              <w:t xml:space="preserve">- </w:t>
            </w:r>
            <w:r w:rsidRPr="00022E60">
              <w:rPr>
                <w:rFonts w:ascii="Arial" w:hAnsi="Arial" w:cs="Arial"/>
                <w:sz w:val="22"/>
                <w:szCs w:val="22"/>
              </w:rPr>
              <w:t>art. 9 ust. 1 pkt 2a ustawy z dnia 28 października 2002 r. o odpowiedzialności podmiotów zbiorowych za czyny zabronione pod groźbą kary (Dz. U. z 2020 r. poz. 358 z późn. zm.),</w:t>
            </w:r>
          </w:p>
          <w:p w14:paraId="7E9280F1" w14:textId="7139F255" w:rsidR="00022E60" w:rsidRPr="00022E60" w:rsidRDefault="00022E60" w:rsidP="00022E60">
            <w:pPr>
              <w:spacing w:before="120" w:after="120" w:line="271" w:lineRule="auto"/>
              <w:rPr>
                <w:rFonts w:ascii="Arial" w:hAnsi="Arial" w:cs="Arial"/>
                <w:sz w:val="22"/>
                <w:szCs w:val="22"/>
              </w:rPr>
            </w:pPr>
            <w:r w:rsidRPr="00022E60">
              <w:rPr>
                <w:rFonts w:ascii="Arial" w:hAnsi="Arial" w:cs="Arial"/>
                <w:sz w:val="22"/>
                <w:szCs w:val="22"/>
              </w:rPr>
              <w:t>2)</w:t>
            </w:r>
            <w:r w:rsidRPr="00022E60">
              <w:rPr>
                <w:rFonts w:ascii="Arial" w:hAnsi="Arial" w:cs="Arial"/>
                <w:sz w:val="22"/>
                <w:szCs w:val="22"/>
              </w:rPr>
              <w:tab/>
              <w:t xml:space="preserve">wobec których zakazane zostało udzielanie bezpośredniego lub </w:t>
            </w:r>
            <w:r w:rsidRPr="00022E60">
              <w:rPr>
                <w:rFonts w:ascii="Arial" w:hAnsi="Arial" w:cs="Arial"/>
                <w:sz w:val="22"/>
                <w:szCs w:val="22"/>
              </w:rPr>
              <w:lastRenderedPageBreak/>
              <w:t>pośredniego wsparcia ze środków unijnych na podstawie art 1 ustawy z dnia 13 kwietnia 2022 r. o szczególnych rozwiązaniach w zakresie przeciwdziałania wspieraniu agresji na Ukrainę oraz służących ochronie bezpieczeństwa narodowego (Dz. U. poz. 835),</w:t>
            </w:r>
          </w:p>
          <w:p w14:paraId="556998F5" w14:textId="77777777" w:rsidR="00022E60" w:rsidRPr="00022E60" w:rsidRDefault="00022E60" w:rsidP="00022E60">
            <w:pPr>
              <w:spacing w:before="120" w:after="120" w:line="271" w:lineRule="auto"/>
              <w:rPr>
                <w:rFonts w:ascii="Arial" w:hAnsi="Arial" w:cs="Arial"/>
                <w:sz w:val="22"/>
                <w:szCs w:val="22"/>
              </w:rPr>
            </w:pPr>
            <w:r w:rsidRPr="00022E60">
              <w:rPr>
                <w:rFonts w:ascii="Arial" w:hAnsi="Arial" w:cs="Arial"/>
                <w:sz w:val="22"/>
                <w:szCs w:val="22"/>
              </w:rPr>
              <w:t>3)</w:t>
            </w:r>
            <w:r w:rsidRPr="00022E60">
              <w:rPr>
                <w:rFonts w:ascii="Arial" w:hAnsi="Arial" w:cs="Arial"/>
                <w:sz w:val="22"/>
                <w:szCs w:val="22"/>
              </w:rPr>
              <w:tab/>
              <w:t xml:space="preserve">którzy podjęli jakiekolwiek działania dyskryminujące  sprzeczne z zasadami, o których mowa w art. 9 ust. 3 Rozporządzenia nr 2021/1060 </w:t>
            </w:r>
          </w:p>
          <w:p w14:paraId="65BD38D9" w14:textId="77777777" w:rsidR="00022E60" w:rsidRDefault="00022E60" w:rsidP="00022E60">
            <w:pPr>
              <w:spacing w:before="120" w:after="120" w:line="271" w:lineRule="auto"/>
              <w:rPr>
                <w:rFonts w:ascii="Arial" w:hAnsi="Arial" w:cs="Arial"/>
                <w:sz w:val="22"/>
                <w:szCs w:val="22"/>
              </w:rPr>
            </w:pPr>
            <w:r w:rsidRPr="00022E60">
              <w:rPr>
                <w:rFonts w:ascii="Arial" w:hAnsi="Arial" w:cs="Arial"/>
                <w:sz w:val="22"/>
                <w:szCs w:val="22"/>
              </w:rPr>
              <w:t>Kryterium uznaje się za spełnione jeśli wszystkie poniższe warunki są spełnione:</w:t>
            </w:r>
          </w:p>
          <w:p w14:paraId="284FAF54" w14:textId="77777777" w:rsidR="00022E60" w:rsidRDefault="00022E60" w:rsidP="00022E60">
            <w:pPr>
              <w:spacing w:before="120" w:after="120" w:line="271" w:lineRule="auto"/>
              <w:rPr>
                <w:rFonts w:ascii="Arial" w:hAnsi="Arial" w:cs="Arial"/>
                <w:sz w:val="22"/>
                <w:szCs w:val="22"/>
              </w:rPr>
            </w:pPr>
            <w:r>
              <w:rPr>
                <w:rFonts w:ascii="Arial" w:hAnsi="Arial" w:cs="Arial"/>
                <w:sz w:val="22"/>
                <w:szCs w:val="22"/>
              </w:rPr>
              <w:t xml:space="preserve">- </w:t>
            </w:r>
            <w:r w:rsidRPr="00022E60">
              <w:rPr>
                <w:rFonts w:ascii="Arial" w:hAnsi="Arial" w:cs="Arial"/>
                <w:sz w:val="22"/>
                <w:szCs w:val="22"/>
              </w:rPr>
              <w:t>zgodność statusu prawnego wnioskodawcy z typami potencjalnych beneficjentów danego Działania/typu projektu określonymi w Regulaminie wyboru projektów. Typ wnioskodawcy</w:t>
            </w:r>
            <w:r w:rsidR="004B118A">
              <w:t xml:space="preserve"> </w:t>
            </w:r>
            <w:r w:rsidR="004B118A" w:rsidRPr="004B118A">
              <w:rPr>
                <w:rFonts w:ascii="Arial" w:hAnsi="Arial" w:cs="Arial"/>
                <w:sz w:val="22"/>
                <w:szCs w:val="22"/>
              </w:rPr>
              <w:t>doprecyzowany w Regulaminie wyboru projektów będzie wpisywać się w typ wskazany w Szczegółowym Opisie Priorytetów Programu Fundusze Europejskie dla Pomorza Zachodniego 2021-2027 aktualnym na dzień ogłoszenia naboru,</w:t>
            </w:r>
          </w:p>
          <w:p w14:paraId="359EDCA2" w14:textId="77777777" w:rsidR="004B118A" w:rsidRDefault="004B118A" w:rsidP="00022E60">
            <w:pPr>
              <w:spacing w:before="120" w:after="120" w:line="271" w:lineRule="auto"/>
              <w:rPr>
                <w:rFonts w:ascii="Arial" w:hAnsi="Arial" w:cs="Arial"/>
                <w:sz w:val="22"/>
                <w:szCs w:val="22"/>
              </w:rPr>
            </w:pPr>
            <w:r>
              <w:rPr>
                <w:rFonts w:ascii="Arial" w:hAnsi="Arial" w:cs="Arial"/>
                <w:sz w:val="22"/>
                <w:szCs w:val="22"/>
              </w:rPr>
              <w:t xml:space="preserve">- </w:t>
            </w:r>
            <w:r w:rsidRPr="004B118A">
              <w:rPr>
                <w:rFonts w:ascii="Arial" w:hAnsi="Arial" w:cs="Arial"/>
                <w:sz w:val="22"/>
                <w:szCs w:val="22"/>
              </w:rPr>
              <w:t>brak wykluczenia Wnioskodawcy oraz partnerów projektów (jeśli dotyczy) z ubiegania się o dofinansowanie ze środków funduszy europejskich na podstawie odrębnych przepisów,</w:t>
            </w:r>
          </w:p>
          <w:p w14:paraId="6CDF3A61" w14:textId="3DE81410" w:rsidR="004B118A" w:rsidRDefault="004B118A" w:rsidP="00022E60">
            <w:pPr>
              <w:spacing w:before="120" w:after="120" w:line="271" w:lineRule="auto"/>
              <w:rPr>
                <w:rFonts w:ascii="Arial" w:hAnsi="Arial" w:cs="Arial"/>
                <w:sz w:val="22"/>
                <w:szCs w:val="22"/>
              </w:rPr>
            </w:pPr>
            <w:r>
              <w:rPr>
                <w:rFonts w:ascii="Arial" w:hAnsi="Arial" w:cs="Arial"/>
                <w:sz w:val="22"/>
                <w:szCs w:val="22"/>
              </w:rPr>
              <w:t xml:space="preserve">- </w:t>
            </w:r>
            <w:r w:rsidRPr="004B118A">
              <w:rPr>
                <w:rFonts w:ascii="Arial" w:hAnsi="Arial" w:cs="Arial"/>
                <w:sz w:val="22"/>
                <w:szCs w:val="22"/>
              </w:rPr>
              <w:t>w przypadku jednostki samorządu terytorialnego, która jest wnioskodawcą (lub podmiotu przez nią kontrolowanego lub od niej zależnego) na jej obszarze nie obowiązują przyjęte przez nią dyskryminujące akty prawne</w:t>
            </w:r>
            <w:r>
              <w:rPr>
                <w:rFonts w:ascii="Arial" w:hAnsi="Arial" w:cs="Arial"/>
                <w:sz w:val="22"/>
                <w:szCs w:val="22"/>
              </w:rPr>
              <w:t>.</w:t>
            </w:r>
          </w:p>
          <w:p w14:paraId="794C44BC" w14:textId="77777777" w:rsidR="004B118A" w:rsidRPr="004B118A" w:rsidRDefault="004B118A" w:rsidP="004B118A">
            <w:pPr>
              <w:spacing w:before="120" w:after="120" w:line="271" w:lineRule="auto"/>
              <w:rPr>
                <w:rFonts w:ascii="Arial" w:hAnsi="Arial" w:cs="Arial"/>
                <w:sz w:val="22"/>
                <w:szCs w:val="22"/>
              </w:rPr>
            </w:pPr>
            <w:r w:rsidRPr="004B118A">
              <w:rPr>
                <w:rFonts w:ascii="Arial" w:hAnsi="Arial" w:cs="Arial"/>
                <w:sz w:val="22"/>
                <w:szCs w:val="22"/>
              </w:rPr>
              <w:lastRenderedPageBreak/>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6FAC61F6" w14:textId="30C888A5" w:rsidR="004B118A" w:rsidRPr="008B1CFA" w:rsidRDefault="004B118A" w:rsidP="00022E60">
            <w:pPr>
              <w:spacing w:before="120" w:after="120" w:line="271" w:lineRule="auto"/>
              <w:rPr>
                <w:rFonts w:ascii="Arial" w:hAnsi="Arial" w:cs="Arial"/>
                <w:sz w:val="22"/>
                <w:szCs w:val="22"/>
              </w:rPr>
            </w:pPr>
            <w:r w:rsidRPr="004B118A">
              <w:rPr>
                <w:rFonts w:ascii="Arial" w:hAnsi="Arial" w:cs="Arial"/>
                <w:sz w:val="22"/>
                <w:szCs w:val="22"/>
              </w:rPr>
              <w:t>Kryterium wynika z Rozporządzenia Parlamentu Europejskiego i Rady (UE) 2021/1060 z dnia 24 czerwca 2021 r. art. 73 ust. 2 lit. a.</w:t>
            </w:r>
          </w:p>
        </w:tc>
        <w:tc>
          <w:tcPr>
            <w:tcW w:w="2664" w:type="dxa"/>
          </w:tcPr>
          <w:p w14:paraId="0916DC6A" w14:textId="77777777" w:rsidR="004B118A" w:rsidRPr="004B118A" w:rsidRDefault="004B118A" w:rsidP="004B118A">
            <w:pPr>
              <w:spacing w:before="120" w:after="120" w:line="271" w:lineRule="auto"/>
              <w:rPr>
                <w:rFonts w:ascii="Arial" w:hAnsi="Arial" w:cs="Arial"/>
                <w:sz w:val="22"/>
                <w:szCs w:val="22"/>
              </w:rPr>
            </w:pPr>
            <w:r w:rsidRPr="004B118A">
              <w:rPr>
                <w:rFonts w:ascii="Arial" w:hAnsi="Arial" w:cs="Arial"/>
                <w:sz w:val="22"/>
                <w:szCs w:val="22"/>
              </w:rPr>
              <w:lastRenderedPageBreak/>
              <w:t>Spełnienie kryterium jest konieczne do przyznania dofinansowania.</w:t>
            </w:r>
          </w:p>
          <w:p w14:paraId="4D1288BA" w14:textId="7FDE02EF" w:rsidR="004B118A" w:rsidRPr="004B118A" w:rsidRDefault="00860655" w:rsidP="004B118A">
            <w:pPr>
              <w:spacing w:before="120" w:after="120" w:line="271" w:lineRule="auto"/>
              <w:rPr>
                <w:rFonts w:ascii="Arial" w:hAnsi="Arial" w:cs="Arial"/>
                <w:sz w:val="22"/>
                <w:szCs w:val="22"/>
              </w:rPr>
            </w:pPr>
            <w:r w:rsidRPr="00860655">
              <w:rPr>
                <w:rFonts w:ascii="Arial" w:hAnsi="Arial" w:cs="Arial"/>
                <w:sz w:val="22"/>
                <w:szCs w:val="22"/>
              </w:rPr>
              <w:t>Projekty niespełniające kryterium są odrzucane.</w:t>
            </w:r>
          </w:p>
          <w:p w14:paraId="2F18E1E5" w14:textId="77777777" w:rsidR="004B118A" w:rsidRPr="004B118A" w:rsidRDefault="004B118A" w:rsidP="004B118A">
            <w:pPr>
              <w:spacing w:before="120" w:after="120" w:line="271" w:lineRule="auto"/>
              <w:rPr>
                <w:rFonts w:ascii="Arial" w:hAnsi="Arial" w:cs="Arial"/>
                <w:sz w:val="22"/>
                <w:szCs w:val="22"/>
              </w:rPr>
            </w:pPr>
            <w:r w:rsidRPr="004B118A">
              <w:rPr>
                <w:rFonts w:ascii="Arial" w:hAnsi="Arial" w:cs="Arial"/>
                <w:sz w:val="22"/>
                <w:szCs w:val="22"/>
              </w:rPr>
              <w:t>Ocena spełniania kryterium polega na przypisaniu wartości logicznych „tak”, „nie”.</w:t>
            </w:r>
          </w:p>
          <w:p w14:paraId="33CC9E5D" w14:textId="1DC8346D" w:rsidR="0040210B" w:rsidRPr="0040210B" w:rsidRDefault="0040210B" w:rsidP="0040210B">
            <w:pPr>
              <w:spacing w:before="120" w:after="120" w:line="271" w:lineRule="auto"/>
              <w:rPr>
                <w:rFonts w:ascii="Arial" w:hAnsi="Arial" w:cs="Arial"/>
                <w:sz w:val="22"/>
                <w:szCs w:val="22"/>
              </w:rPr>
            </w:pPr>
            <w:r w:rsidRPr="0040210B">
              <w:rPr>
                <w:rFonts w:ascii="Arial" w:hAnsi="Arial" w:cs="Arial"/>
                <w:b/>
                <w:sz w:val="22"/>
                <w:szCs w:val="22"/>
              </w:rPr>
              <w:t>Dodatkowe</w:t>
            </w:r>
            <w:r w:rsidR="001F51D6">
              <w:rPr>
                <w:rFonts w:ascii="Arial" w:hAnsi="Arial" w:cs="Arial"/>
                <w:b/>
                <w:sz w:val="22"/>
                <w:szCs w:val="22"/>
              </w:rPr>
              <w:t xml:space="preserve"> </w:t>
            </w:r>
            <w:r w:rsidRPr="0040210B">
              <w:rPr>
                <w:rFonts w:ascii="Arial" w:hAnsi="Arial" w:cs="Arial"/>
                <w:b/>
                <w:sz w:val="22"/>
                <w:szCs w:val="22"/>
              </w:rPr>
              <w:t>informacje:</w:t>
            </w:r>
            <w:r w:rsidRPr="0040210B">
              <w:rPr>
                <w:rFonts w:ascii="Arial" w:hAnsi="Arial" w:cs="Arial"/>
                <w:sz w:val="22"/>
                <w:szCs w:val="22"/>
              </w:rPr>
              <w:t xml:space="preserve"> Kryterium na etapie oceny zostanie zweryfikowane w szczególności w oparciu o sekcję: </w:t>
            </w:r>
            <w:r w:rsidRPr="006E199B">
              <w:rPr>
                <w:rFonts w:ascii="Arial" w:hAnsi="Arial" w:cs="Arial"/>
                <w:i/>
                <w:sz w:val="22"/>
                <w:szCs w:val="22"/>
              </w:rPr>
              <w:t>Oświadczenia.</w:t>
            </w:r>
            <w:r w:rsidRPr="0040210B">
              <w:rPr>
                <w:rFonts w:ascii="Arial" w:hAnsi="Arial" w:cs="Arial"/>
                <w:sz w:val="22"/>
                <w:szCs w:val="22"/>
              </w:rPr>
              <w:t xml:space="preserve"> </w:t>
            </w:r>
          </w:p>
          <w:p w14:paraId="433716AC" w14:textId="4BE42AAE" w:rsidR="00C2614A" w:rsidRPr="008B1CFA" w:rsidRDefault="0040210B" w:rsidP="0040210B">
            <w:pPr>
              <w:spacing w:before="120" w:after="120" w:line="271" w:lineRule="auto"/>
              <w:rPr>
                <w:rFonts w:ascii="Arial" w:hAnsi="Arial" w:cs="Arial"/>
                <w:sz w:val="22"/>
                <w:szCs w:val="22"/>
              </w:rPr>
            </w:pPr>
            <w:r w:rsidRPr="0040210B">
              <w:rPr>
                <w:rFonts w:ascii="Arial" w:hAnsi="Arial" w:cs="Arial"/>
                <w:sz w:val="22"/>
                <w:szCs w:val="22"/>
              </w:rPr>
              <w:t xml:space="preserve">Treść oświadczeń jest obligatoryjna i wskazana w ww. sekcji.  </w:t>
            </w:r>
          </w:p>
        </w:tc>
      </w:tr>
      <w:tr w:rsidR="00C2614A" w:rsidRPr="008B1CFA" w14:paraId="6FD47B60" w14:textId="77777777" w:rsidTr="001F51D6">
        <w:tc>
          <w:tcPr>
            <w:tcW w:w="562" w:type="dxa"/>
          </w:tcPr>
          <w:p w14:paraId="11599111" w14:textId="77777777" w:rsidR="00C2614A" w:rsidRPr="008B1CFA" w:rsidRDefault="00C2614A" w:rsidP="008A3DAB">
            <w:pPr>
              <w:pStyle w:val="Akapitzlist"/>
              <w:numPr>
                <w:ilvl w:val="0"/>
                <w:numId w:val="53"/>
              </w:numPr>
              <w:spacing w:before="120" w:after="120" w:line="271" w:lineRule="auto"/>
              <w:ind w:left="0" w:firstLine="0"/>
              <w:contextualSpacing w:val="0"/>
              <w:rPr>
                <w:rFonts w:ascii="Arial" w:hAnsi="Arial"/>
                <w:sz w:val="22"/>
                <w:lang w:val="pl-PL"/>
              </w:rPr>
            </w:pPr>
          </w:p>
        </w:tc>
        <w:tc>
          <w:tcPr>
            <w:tcW w:w="2127" w:type="dxa"/>
          </w:tcPr>
          <w:p w14:paraId="341EEFCD" w14:textId="5E499BC9" w:rsidR="00C2614A" w:rsidRPr="000A7852" w:rsidRDefault="004B118A" w:rsidP="00E87566">
            <w:pPr>
              <w:spacing w:before="120" w:after="120" w:line="271" w:lineRule="auto"/>
              <w:rPr>
                <w:rFonts w:ascii="Arial" w:hAnsi="Arial" w:cs="Arial"/>
                <w:b/>
                <w:sz w:val="22"/>
                <w:szCs w:val="22"/>
              </w:rPr>
            </w:pPr>
            <w:r w:rsidRPr="000A7852">
              <w:rPr>
                <w:rFonts w:ascii="Arial" w:hAnsi="Arial" w:cs="Arial"/>
                <w:b/>
                <w:sz w:val="22"/>
                <w:szCs w:val="22"/>
              </w:rPr>
              <w:t>Zgodność z przepisami prawa krajowego i unijnego</w:t>
            </w:r>
          </w:p>
        </w:tc>
        <w:tc>
          <w:tcPr>
            <w:tcW w:w="3827" w:type="dxa"/>
          </w:tcPr>
          <w:p w14:paraId="7065955B" w14:textId="77777777" w:rsidR="004B118A" w:rsidRPr="004B118A" w:rsidRDefault="004B118A" w:rsidP="004B118A">
            <w:pPr>
              <w:spacing w:before="120" w:after="120" w:line="271" w:lineRule="auto"/>
              <w:rPr>
                <w:rFonts w:ascii="Arial" w:hAnsi="Arial" w:cs="Arial"/>
                <w:bCs/>
                <w:sz w:val="22"/>
                <w:szCs w:val="22"/>
              </w:rPr>
            </w:pPr>
            <w:r w:rsidRPr="004B118A">
              <w:rPr>
                <w:rFonts w:ascii="Arial" w:hAnsi="Arial" w:cs="Arial"/>
                <w:bCs/>
                <w:sz w:val="22"/>
                <w:szCs w:val="22"/>
              </w:rPr>
              <w:t>W ramach kryterium ocenie podlega stan przygotowania projektu do realizacji w istniejącym otoczeniu prawnym.</w:t>
            </w:r>
          </w:p>
          <w:p w14:paraId="041FBFFE" w14:textId="77777777" w:rsidR="004B118A" w:rsidRPr="004B118A" w:rsidRDefault="004B118A" w:rsidP="004B118A">
            <w:pPr>
              <w:spacing w:before="120" w:after="120" w:line="271" w:lineRule="auto"/>
              <w:rPr>
                <w:rFonts w:ascii="Arial" w:hAnsi="Arial" w:cs="Arial"/>
                <w:bCs/>
                <w:sz w:val="22"/>
                <w:szCs w:val="22"/>
              </w:rPr>
            </w:pPr>
            <w:r w:rsidRPr="004B118A">
              <w:rPr>
                <w:rFonts w:ascii="Arial" w:hAnsi="Arial" w:cs="Arial"/>
                <w:bCs/>
                <w:sz w:val="22"/>
                <w:szCs w:val="22"/>
              </w:rPr>
              <w:t>Kryterium uznaje się za spełnione jeśli:</w:t>
            </w:r>
          </w:p>
          <w:p w14:paraId="51153788" w14:textId="77777777" w:rsidR="004B118A" w:rsidRPr="004B118A" w:rsidRDefault="004B118A" w:rsidP="004B118A">
            <w:pPr>
              <w:spacing w:before="120" w:after="120" w:line="271" w:lineRule="auto"/>
              <w:rPr>
                <w:rFonts w:ascii="Arial" w:hAnsi="Arial" w:cs="Arial"/>
                <w:bCs/>
                <w:sz w:val="22"/>
                <w:szCs w:val="22"/>
              </w:rPr>
            </w:pPr>
            <w:r w:rsidRPr="004B118A">
              <w:rPr>
                <w:rFonts w:ascii="Arial" w:hAnsi="Arial" w:cs="Arial"/>
                <w:bCs/>
                <w:sz w:val="22"/>
                <w:szCs w:val="22"/>
              </w:rPr>
              <w:t>- w trakcie oceny nie stwierdzono niezgodności z prawodawstwem krajowym i unijnym w zakresie odnoszącym się do sposobu realizacji i zakresu projektu oraz wnioskodawcy.</w:t>
            </w:r>
          </w:p>
          <w:p w14:paraId="36004874" w14:textId="77777777" w:rsidR="004B118A" w:rsidRPr="004B118A" w:rsidRDefault="004B118A" w:rsidP="004B118A">
            <w:pPr>
              <w:spacing w:before="120" w:after="120" w:line="271" w:lineRule="auto"/>
              <w:rPr>
                <w:rFonts w:ascii="Arial" w:hAnsi="Arial" w:cs="Arial"/>
                <w:bCs/>
                <w:sz w:val="22"/>
                <w:szCs w:val="22"/>
              </w:rPr>
            </w:pPr>
            <w:r w:rsidRPr="004B118A">
              <w:rPr>
                <w:rFonts w:ascii="Arial" w:hAnsi="Arial" w:cs="Arial"/>
                <w:bCs/>
                <w:sz w:val="22"/>
                <w:szCs w:val="22"/>
              </w:rPr>
              <w:t xml:space="preserve">Kryterium będzie weryfikowane na podstawie treści wniosku o dofinansowanie projektu. </w:t>
            </w:r>
          </w:p>
          <w:p w14:paraId="21E24EE9" w14:textId="44E32AC5" w:rsidR="00C2614A" w:rsidRPr="008B1CFA" w:rsidRDefault="004B118A" w:rsidP="004B118A">
            <w:pPr>
              <w:spacing w:before="120" w:after="120" w:line="271" w:lineRule="auto"/>
              <w:rPr>
                <w:rFonts w:ascii="Arial" w:hAnsi="Arial" w:cs="Arial"/>
                <w:bCs/>
                <w:sz w:val="22"/>
                <w:szCs w:val="22"/>
              </w:rPr>
            </w:pPr>
            <w:r w:rsidRPr="004B118A">
              <w:rPr>
                <w:rFonts w:ascii="Arial" w:hAnsi="Arial" w:cs="Arial"/>
                <w:bCs/>
                <w:sz w:val="22"/>
                <w:szCs w:val="22"/>
              </w:rPr>
              <w:t>Kryterium wynika z Rozporządzenia Parlamentu Europejskiego i Rady (UE) nr 2021/1060  z dnia 24 czerwca 2021 r.</w:t>
            </w:r>
          </w:p>
        </w:tc>
        <w:tc>
          <w:tcPr>
            <w:tcW w:w="2664" w:type="dxa"/>
          </w:tcPr>
          <w:p w14:paraId="178F6CA0" w14:textId="5F4CEB2A" w:rsidR="004B118A" w:rsidRPr="004B118A" w:rsidRDefault="004B118A" w:rsidP="004B118A">
            <w:pPr>
              <w:spacing w:before="120" w:after="120" w:line="271" w:lineRule="auto"/>
              <w:rPr>
                <w:rFonts w:ascii="Arial" w:hAnsi="Arial" w:cs="Arial"/>
                <w:bCs/>
                <w:sz w:val="22"/>
                <w:szCs w:val="22"/>
              </w:rPr>
            </w:pPr>
            <w:r w:rsidRPr="004B118A">
              <w:rPr>
                <w:rFonts w:ascii="Arial" w:hAnsi="Arial" w:cs="Arial"/>
                <w:bCs/>
                <w:sz w:val="22"/>
                <w:szCs w:val="22"/>
              </w:rPr>
              <w:t>Spełnienie kryterium jest konieczne do przyznania dofinansowania.</w:t>
            </w:r>
          </w:p>
          <w:p w14:paraId="7446F19D" w14:textId="77777777" w:rsidR="004B118A" w:rsidRPr="004B118A" w:rsidRDefault="004B118A" w:rsidP="004B118A">
            <w:pPr>
              <w:spacing w:before="120" w:after="120" w:line="271" w:lineRule="auto"/>
              <w:rPr>
                <w:rFonts w:ascii="Arial" w:hAnsi="Arial" w:cs="Arial"/>
                <w:bCs/>
                <w:sz w:val="22"/>
                <w:szCs w:val="22"/>
              </w:rPr>
            </w:pPr>
            <w:r w:rsidRPr="004B118A">
              <w:rPr>
                <w:rFonts w:ascii="Arial" w:hAnsi="Arial" w:cs="Arial"/>
                <w:bCs/>
                <w:sz w:val="22"/>
                <w:szCs w:val="22"/>
              </w:rPr>
              <w:t>Projekty niespełniające kryterium są odrzucane.</w:t>
            </w:r>
          </w:p>
          <w:p w14:paraId="01FA0668" w14:textId="60B01CC7" w:rsidR="00C2614A" w:rsidRPr="008B1CFA" w:rsidRDefault="004B118A" w:rsidP="004B118A">
            <w:pPr>
              <w:spacing w:before="120" w:after="120" w:line="271" w:lineRule="auto"/>
              <w:rPr>
                <w:rFonts w:ascii="Arial" w:hAnsi="Arial" w:cs="Arial"/>
                <w:bCs/>
                <w:sz w:val="22"/>
                <w:szCs w:val="22"/>
              </w:rPr>
            </w:pPr>
            <w:r w:rsidRPr="004B118A">
              <w:rPr>
                <w:rFonts w:ascii="Arial" w:hAnsi="Arial" w:cs="Arial"/>
                <w:bCs/>
                <w:sz w:val="22"/>
                <w:szCs w:val="22"/>
              </w:rPr>
              <w:t>Ocena spełniania kryterium polega na przypisaniu wartości logicznych „tak”, „nie”.</w:t>
            </w:r>
          </w:p>
        </w:tc>
      </w:tr>
      <w:tr w:rsidR="00022E60" w:rsidRPr="008B1CFA" w14:paraId="3EC2B5BA" w14:textId="77777777" w:rsidTr="001F51D6">
        <w:tc>
          <w:tcPr>
            <w:tcW w:w="562" w:type="dxa"/>
          </w:tcPr>
          <w:p w14:paraId="3AA17A5F" w14:textId="77777777" w:rsidR="00022E60" w:rsidRPr="008B1CFA" w:rsidRDefault="00022E60" w:rsidP="008A3DAB">
            <w:pPr>
              <w:pStyle w:val="Akapitzlist"/>
              <w:numPr>
                <w:ilvl w:val="0"/>
                <w:numId w:val="53"/>
              </w:numPr>
              <w:spacing w:before="120" w:after="120" w:line="271" w:lineRule="auto"/>
              <w:ind w:left="0" w:firstLine="0"/>
              <w:contextualSpacing w:val="0"/>
              <w:rPr>
                <w:rFonts w:ascii="Arial" w:hAnsi="Arial"/>
                <w:sz w:val="22"/>
                <w:lang w:val="pl-PL"/>
              </w:rPr>
            </w:pPr>
          </w:p>
        </w:tc>
        <w:tc>
          <w:tcPr>
            <w:tcW w:w="2127" w:type="dxa"/>
          </w:tcPr>
          <w:p w14:paraId="5FE05CA9" w14:textId="19396E8B" w:rsidR="00022E60" w:rsidRPr="000A7852" w:rsidRDefault="004B118A" w:rsidP="00E87566">
            <w:pPr>
              <w:spacing w:before="120" w:after="120" w:line="271" w:lineRule="auto"/>
              <w:rPr>
                <w:rFonts w:ascii="Arial" w:hAnsi="Arial" w:cs="Arial"/>
                <w:b/>
                <w:sz w:val="22"/>
                <w:szCs w:val="22"/>
              </w:rPr>
            </w:pPr>
            <w:r w:rsidRPr="000A7852">
              <w:rPr>
                <w:rFonts w:ascii="Arial" w:hAnsi="Arial" w:cs="Arial"/>
                <w:b/>
                <w:sz w:val="22"/>
                <w:szCs w:val="22"/>
              </w:rPr>
              <w:t xml:space="preserve">Zgodność projektu realizowanego przed dniem złożenia wniosku </w:t>
            </w:r>
            <w:r w:rsidRPr="000A7852">
              <w:rPr>
                <w:rFonts w:ascii="Arial" w:hAnsi="Arial" w:cs="Arial"/>
                <w:b/>
                <w:sz w:val="22"/>
                <w:szCs w:val="22"/>
              </w:rPr>
              <w:lastRenderedPageBreak/>
              <w:t>o dofinansowanie</w:t>
            </w:r>
            <w:r w:rsidRPr="000A7852">
              <w:rPr>
                <w:b/>
              </w:rPr>
              <w:t xml:space="preserve"> </w:t>
            </w:r>
            <w:r w:rsidRPr="000A7852">
              <w:rPr>
                <w:rFonts w:ascii="Arial" w:hAnsi="Arial" w:cs="Arial"/>
                <w:b/>
                <w:sz w:val="22"/>
                <w:szCs w:val="22"/>
              </w:rPr>
              <w:t>z przepisami prawa</w:t>
            </w:r>
          </w:p>
        </w:tc>
        <w:tc>
          <w:tcPr>
            <w:tcW w:w="3827" w:type="dxa"/>
          </w:tcPr>
          <w:p w14:paraId="433858EC" w14:textId="77777777" w:rsidR="004B118A" w:rsidRPr="004B118A" w:rsidRDefault="004B118A" w:rsidP="004B118A">
            <w:pPr>
              <w:spacing w:before="120" w:after="120" w:line="271" w:lineRule="auto"/>
              <w:rPr>
                <w:rFonts w:ascii="Arial" w:hAnsi="Arial" w:cs="Arial"/>
                <w:bCs/>
                <w:sz w:val="22"/>
                <w:szCs w:val="22"/>
              </w:rPr>
            </w:pPr>
            <w:r w:rsidRPr="004B118A">
              <w:rPr>
                <w:rFonts w:ascii="Arial" w:hAnsi="Arial" w:cs="Arial"/>
                <w:bCs/>
                <w:sz w:val="22"/>
                <w:szCs w:val="22"/>
              </w:rPr>
              <w:lastRenderedPageBreak/>
              <w:t>Kryterium weryfikuje zgodność projektu z przepisami prawa jeśli projekt rozpoczął się przed dniem złożenia wniosku o dofinansowanie.</w:t>
            </w:r>
          </w:p>
          <w:p w14:paraId="74A8DF34" w14:textId="77777777" w:rsidR="004B118A" w:rsidRDefault="004B118A" w:rsidP="004B118A">
            <w:pPr>
              <w:spacing w:before="120" w:after="120" w:line="271" w:lineRule="auto"/>
              <w:rPr>
                <w:rFonts w:ascii="Arial" w:hAnsi="Arial" w:cs="Arial"/>
                <w:bCs/>
                <w:sz w:val="22"/>
                <w:szCs w:val="22"/>
              </w:rPr>
            </w:pPr>
            <w:r w:rsidRPr="004B118A">
              <w:rPr>
                <w:rFonts w:ascii="Arial" w:hAnsi="Arial" w:cs="Arial"/>
                <w:bCs/>
                <w:sz w:val="22"/>
                <w:szCs w:val="22"/>
              </w:rPr>
              <w:lastRenderedPageBreak/>
              <w:t>Jeśli projekt rozpoczął się przed dniem złożenia wniosku o dofinansowanie, to mające zastosowanie prawo było przestrzegane, zgodnie z art. 73 ust. 2 lit f)  Rozporządzenia Parlamentu Europejskiego i Rady (UE) 2021/1060 z dnia 24 czerwca 2021 r.</w:t>
            </w:r>
          </w:p>
          <w:p w14:paraId="51E69D5F" w14:textId="77777777" w:rsidR="004B118A" w:rsidRDefault="004B118A" w:rsidP="004B118A">
            <w:pPr>
              <w:spacing w:before="120" w:after="120" w:line="271" w:lineRule="auto"/>
              <w:rPr>
                <w:rFonts w:ascii="Arial" w:hAnsi="Arial" w:cs="Arial"/>
                <w:bCs/>
                <w:sz w:val="22"/>
                <w:szCs w:val="22"/>
              </w:rPr>
            </w:pPr>
            <w:r w:rsidRPr="004B118A">
              <w:rPr>
                <w:rFonts w:ascii="Arial" w:hAnsi="Arial" w:cs="Arial"/>
                <w:bCs/>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1717DE0B" w14:textId="77777777" w:rsidR="004B118A" w:rsidRDefault="004B118A" w:rsidP="004B118A">
            <w:pPr>
              <w:spacing w:before="120" w:after="120" w:line="271" w:lineRule="auto"/>
              <w:rPr>
                <w:rFonts w:ascii="Arial" w:hAnsi="Arial" w:cs="Arial"/>
                <w:bCs/>
                <w:sz w:val="22"/>
                <w:szCs w:val="22"/>
              </w:rPr>
            </w:pPr>
            <w:r w:rsidRPr="004B118A">
              <w:rPr>
                <w:rFonts w:ascii="Arial" w:hAnsi="Arial" w:cs="Arial"/>
                <w:bCs/>
                <w:sz w:val="22"/>
                <w:szCs w:val="22"/>
              </w:rPr>
              <w:t>Kryterium uznaje się za spełnione jeśli wszystkie poniższe warunki są spełnione:</w:t>
            </w:r>
          </w:p>
          <w:p w14:paraId="45F855F2" w14:textId="36ECA497" w:rsidR="004B118A" w:rsidRPr="004B118A" w:rsidRDefault="004B118A" w:rsidP="004B118A">
            <w:pPr>
              <w:spacing w:before="120" w:after="120" w:line="271" w:lineRule="auto"/>
              <w:rPr>
                <w:rFonts w:ascii="Arial" w:hAnsi="Arial" w:cs="Arial"/>
                <w:bCs/>
                <w:sz w:val="22"/>
                <w:szCs w:val="22"/>
              </w:rPr>
            </w:pPr>
            <w:r>
              <w:rPr>
                <w:rFonts w:ascii="Arial" w:hAnsi="Arial" w:cs="Arial"/>
                <w:bCs/>
                <w:sz w:val="22"/>
                <w:szCs w:val="22"/>
              </w:rPr>
              <w:t xml:space="preserve">- </w:t>
            </w:r>
            <w:r w:rsidRPr="004B118A">
              <w:rPr>
                <w:rFonts w:ascii="Arial" w:hAnsi="Arial" w:cs="Arial"/>
                <w:bCs/>
                <w:sz w:val="22"/>
                <w:szCs w:val="22"/>
              </w:rPr>
              <w:t>w trakcie oceny  nie stwierdzono niezgodności z prawodawstwem krajowym i unijnym w zakresie odnoszącym się do sposobu realizacji i zakresu projektu rozpoczętego przed dniem złożenia wniosku o dofinansowanie,</w:t>
            </w:r>
          </w:p>
          <w:p w14:paraId="17362FFB" w14:textId="36DDF332" w:rsidR="004B118A" w:rsidRDefault="004B118A" w:rsidP="004B118A">
            <w:pPr>
              <w:spacing w:before="120" w:after="120" w:line="271" w:lineRule="auto"/>
              <w:rPr>
                <w:rFonts w:ascii="Arial" w:hAnsi="Arial" w:cs="Arial"/>
                <w:bCs/>
                <w:sz w:val="22"/>
                <w:szCs w:val="22"/>
              </w:rPr>
            </w:pPr>
            <w:r>
              <w:rPr>
                <w:rFonts w:ascii="Arial" w:hAnsi="Arial" w:cs="Arial"/>
                <w:bCs/>
                <w:sz w:val="22"/>
                <w:szCs w:val="22"/>
              </w:rPr>
              <w:t xml:space="preserve">- </w:t>
            </w:r>
            <w:r w:rsidRPr="004B118A">
              <w:rPr>
                <w:rFonts w:ascii="Arial" w:hAnsi="Arial" w:cs="Arial"/>
                <w:bCs/>
                <w:sz w:val="22"/>
                <w:szCs w:val="22"/>
              </w:rPr>
              <w:t>treść wniosku o dofinansowanie projektu potwierdza, że projekt nie został fizycznie ukończony lub w pełni wdrożony przed dniem złożenia wniosku.</w:t>
            </w:r>
          </w:p>
          <w:p w14:paraId="7BC78AC5" w14:textId="691D3EA3" w:rsidR="005F4E9A" w:rsidRDefault="005F4E9A" w:rsidP="004B118A">
            <w:pPr>
              <w:spacing w:before="120" w:after="120" w:line="271" w:lineRule="auto"/>
              <w:rPr>
                <w:rFonts w:ascii="Arial" w:hAnsi="Arial" w:cs="Arial"/>
                <w:bCs/>
                <w:sz w:val="22"/>
                <w:szCs w:val="22"/>
              </w:rPr>
            </w:pPr>
            <w:r w:rsidRPr="005F4E9A">
              <w:rPr>
                <w:rFonts w:ascii="Arial" w:hAnsi="Arial" w:cs="Arial"/>
                <w:bCs/>
                <w:sz w:val="22"/>
                <w:szCs w:val="22"/>
              </w:rPr>
              <w:t>Kryterium nie dotyczy projektu, którego realizacja nie rozpoczęła się przed dniem złożenia wniosku o dofinansowanie (przypisanie wartości logicznej „nie dotyczy”).</w:t>
            </w:r>
          </w:p>
          <w:p w14:paraId="0C1D4595" w14:textId="77777777" w:rsidR="005F4E9A" w:rsidRPr="005F4E9A" w:rsidRDefault="005F4E9A" w:rsidP="005F4E9A">
            <w:pPr>
              <w:spacing w:before="120" w:after="120" w:line="271" w:lineRule="auto"/>
              <w:rPr>
                <w:rFonts w:ascii="Arial" w:hAnsi="Arial" w:cs="Arial"/>
                <w:bCs/>
                <w:sz w:val="22"/>
                <w:szCs w:val="22"/>
              </w:rPr>
            </w:pPr>
            <w:r w:rsidRPr="005F4E9A">
              <w:rPr>
                <w:rFonts w:ascii="Arial" w:hAnsi="Arial" w:cs="Arial"/>
                <w:bCs/>
                <w:sz w:val="22"/>
                <w:szCs w:val="22"/>
              </w:rPr>
              <w:t xml:space="preserve">Kryterium będzie weryfikowane na podstawie treści wniosku o dofinansowanie projektu. </w:t>
            </w:r>
          </w:p>
          <w:p w14:paraId="3D4FAA8B" w14:textId="5A0327E4" w:rsidR="004B118A" w:rsidRPr="008B1CFA" w:rsidRDefault="005F4E9A" w:rsidP="005F4E9A">
            <w:pPr>
              <w:spacing w:before="120" w:after="120" w:line="271" w:lineRule="auto"/>
              <w:rPr>
                <w:rFonts w:ascii="Arial" w:hAnsi="Arial" w:cs="Arial"/>
                <w:bCs/>
                <w:sz w:val="22"/>
                <w:szCs w:val="22"/>
              </w:rPr>
            </w:pPr>
            <w:r w:rsidRPr="005F4E9A">
              <w:rPr>
                <w:rFonts w:ascii="Arial" w:hAnsi="Arial" w:cs="Arial"/>
                <w:bCs/>
                <w:sz w:val="22"/>
                <w:szCs w:val="22"/>
              </w:rPr>
              <w:lastRenderedPageBreak/>
              <w:t>Kryterium wynika z Rozporządzenia Parlamentu Europejskiego i Rady (UE) nr 2021/1060  z dnia 24 czerwca 2021 r.</w:t>
            </w:r>
          </w:p>
        </w:tc>
        <w:tc>
          <w:tcPr>
            <w:tcW w:w="2664" w:type="dxa"/>
          </w:tcPr>
          <w:p w14:paraId="55FEC0C4" w14:textId="77777777" w:rsidR="005F4E9A" w:rsidRPr="005F4E9A" w:rsidRDefault="005F4E9A" w:rsidP="005F4E9A">
            <w:pPr>
              <w:spacing w:before="120" w:after="120" w:line="271" w:lineRule="auto"/>
              <w:rPr>
                <w:rFonts w:ascii="Arial" w:hAnsi="Arial" w:cs="Arial"/>
                <w:bCs/>
                <w:sz w:val="22"/>
                <w:szCs w:val="22"/>
              </w:rPr>
            </w:pPr>
            <w:r w:rsidRPr="005F4E9A">
              <w:rPr>
                <w:rFonts w:ascii="Arial" w:hAnsi="Arial" w:cs="Arial"/>
                <w:bCs/>
                <w:sz w:val="22"/>
                <w:szCs w:val="22"/>
              </w:rPr>
              <w:lastRenderedPageBreak/>
              <w:t>Spełnienie kryterium jest konieczne do przyznania dofinansowania.</w:t>
            </w:r>
          </w:p>
          <w:p w14:paraId="6AAEEB03" w14:textId="77777777" w:rsidR="005F4E9A" w:rsidRPr="005F4E9A" w:rsidRDefault="005F4E9A" w:rsidP="005F4E9A">
            <w:pPr>
              <w:spacing w:before="120" w:after="120" w:line="271" w:lineRule="auto"/>
              <w:rPr>
                <w:rFonts w:ascii="Arial" w:hAnsi="Arial" w:cs="Arial"/>
                <w:bCs/>
                <w:sz w:val="22"/>
                <w:szCs w:val="22"/>
              </w:rPr>
            </w:pPr>
            <w:r w:rsidRPr="005F4E9A">
              <w:rPr>
                <w:rFonts w:ascii="Arial" w:hAnsi="Arial" w:cs="Arial"/>
                <w:bCs/>
                <w:sz w:val="22"/>
                <w:szCs w:val="22"/>
              </w:rPr>
              <w:lastRenderedPageBreak/>
              <w:t>Projekty niespełniające kryterium są odrzucane.</w:t>
            </w:r>
          </w:p>
          <w:p w14:paraId="344E6698" w14:textId="537AC448" w:rsidR="00022E60" w:rsidRPr="008B1CFA" w:rsidRDefault="005F4E9A" w:rsidP="005F4E9A">
            <w:pPr>
              <w:spacing w:before="120" w:after="120" w:line="271" w:lineRule="auto"/>
              <w:rPr>
                <w:rFonts w:ascii="Arial" w:hAnsi="Arial" w:cs="Arial"/>
                <w:bCs/>
                <w:sz w:val="22"/>
                <w:szCs w:val="22"/>
              </w:rPr>
            </w:pPr>
            <w:r w:rsidRPr="005F4E9A">
              <w:rPr>
                <w:rFonts w:ascii="Arial" w:hAnsi="Arial" w:cs="Arial"/>
                <w:bCs/>
                <w:sz w:val="22"/>
                <w:szCs w:val="22"/>
              </w:rPr>
              <w:t>Ocena spełniania kryterium polega na przypisaniu wartości logicznych „tak”, „nie” „nie dotyczy”.</w:t>
            </w:r>
          </w:p>
        </w:tc>
      </w:tr>
      <w:tr w:rsidR="00022E60" w:rsidRPr="008B1CFA" w14:paraId="0A6DCD51" w14:textId="77777777" w:rsidTr="001F51D6">
        <w:tc>
          <w:tcPr>
            <w:tcW w:w="562" w:type="dxa"/>
          </w:tcPr>
          <w:p w14:paraId="66E64C90" w14:textId="77777777" w:rsidR="00022E60" w:rsidRPr="008B1CFA" w:rsidRDefault="00022E60" w:rsidP="008A3DAB">
            <w:pPr>
              <w:pStyle w:val="Akapitzlist"/>
              <w:numPr>
                <w:ilvl w:val="0"/>
                <w:numId w:val="53"/>
              </w:numPr>
              <w:spacing w:before="120" w:after="120" w:line="271" w:lineRule="auto"/>
              <w:ind w:left="0" w:firstLine="0"/>
              <w:contextualSpacing w:val="0"/>
              <w:rPr>
                <w:rFonts w:ascii="Arial" w:hAnsi="Arial"/>
                <w:sz w:val="22"/>
                <w:lang w:val="pl-PL"/>
              </w:rPr>
            </w:pPr>
          </w:p>
        </w:tc>
        <w:tc>
          <w:tcPr>
            <w:tcW w:w="2127" w:type="dxa"/>
          </w:tcPr>
          <w:p w14:paraId="2C141E75" w14:textId="3D861EBC" w:rsidR="00022E60" w:rsidRPr="000A7852" w:rsidRDefault="008B31BB" w:rsidP="00E87566">
            <w:pPr>
              <w:spacing w:before="120" w:after="120" w:line="271" w:lineRule="auto"/>
              <w:rPr>
                <w:rFonts w:ascii="Arial" w:hAnsi="Arial" w:cs="Arial"/>
                <w:b/>
                <w:sz w:val="22"/>
                <w:szCs w:val="22"/>
              </w:rPr>
            </w:pPr>
            <w:r w:rsidRPr="000A7852">
              <w:rPr>
                <w:rFonts w:ascii="Arial" w:hAnsi="Arial" w:cs="Arial"/>
                <w:b/>
                <w:sz w:val="22"/>
                <w:szCs w:val="22"/>
              </w:rPr>
              <w:t>Zgodność z wymogami pomocy publicznej/de minimis</w:t>
            </w:r>
          </w:p>
        </w:tc>
        <w:tc>
          <w:tcPr>
            <w:tcW w:w="3827" w:type="dxa"/>
          </w:tcPr>
          <w:p w14:paraId="427A84BD" w14:textId="786C564B"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W projekcie prawidłowo zidentyfikowano wystąpienie lub brak pomocy publicznej/de minimis.</w:t>
            </w:r>
          </w:p>
          <w:p w14:paraId="71432AD6" w14:textId="77777777"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Kryterium uznaje się za spełnione jeśli wszystkie poniższe warunki są spełnione:</w:t>
            </w:r>
          </w:p>
          <w:p w14:paraId="38CF4E53" w14:textId="712D7848" w:rsidR="008B31BB" w:rsidRPr="008B31BB" w:rsidRDefault="008B31BB" w:rsidP="008B31BB">
            <w:pPr>
              <w:spacing w:before="120" w:after="120" w:line="271" w:lineRule="auto"/>
              <w:rPr>
                <w:rFonts w:ascii="Arial" w:hAnsi="Arial" w:cs="Arial"/>
                <w:bCs/>
                <w:sz w:val="22"/>
                <w:szCs w:val="22"/>
              </w:rPr>
            </w:pPr>
            <w:r>
              <w:rPr>
                <w:rFonts w:ascii="Arial" w:hAnsi="Arial" w:cs="Arial"/>
                <w:bCs/>
                <w:sz w:val="22"/>
                <w:szCs w:val="22"/>
              </w:rPr>
              <w:t xml:space="preserve">- </w:t>
            </w:r>
            <w:r w:rsidRPr="008B31BB">
              <w:rPr>
                <w:rFonts w:ascii="Arial" w:hAnsi="Arial" w:cs="Arial"/>
                <w:bCs/>
                <w:sz w:val="22"/>
                <w:szCs w:val="22"/>
              </w:rPr>
              <w:t>zgodność projektu z przepisami o pomocy publicznej, tj.:</w:t>
            </w:r>
          </w:p>
          <w:p w14:paraId="03FCA64A" w14:textId="77777777"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a)</w:t>
            </w:r>
            <w:r w:rsidRPr="008B31BB">
              <w:rPr>
                <w:rFonts w:ascii="Arial" w:hAnsi="Arial" w:cs="Arial"/>
                <w:bCs/>
                <w:sz w:val="22"/>
                <w:szCs w:val="22"/>
              </w:rPr>
              <w:tab/>
              <w:t>poprawność uzasadnienia braku wystąpienia pomocy publicznej – w przypadku projektów bez pomocy publicznej,</w:t>
            </w:r>
          </w:p>
          <w:p w14:paraId="0E841A16" w14:textId="77777777"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b)</w:t>
            </w:r>
            <w:r w:rsidRPr="008B31BB">
              <w:rPr>
                <w:rFonts w:ascii="Arial" w:hAnsi="Arial" w:cs="Arial"/>
                <w:bCs/>
                <w:sz w:val="22"/>
                <w:szCs w:val="22"/>
              </w:rPr>
              <w:tab/>
              <w:t>poprawność wskazanej podstawy prawnej – w przypadku projektów z pomocą publiczną w rozumieniu art. 107 ust. 1 TFUE,</w:t>
            </w:r>
          </w:p>
          <w:p w14:paraId="7CE9701E" w14:textId="6F9E1790" w:rsidR="008B31BB" w:rsidRPr="008B31BB" w:rsidRDefault="008B31BB" w:rsidP="008B31BB">
            <w:pPr>
              <w:spacing w:before="120" w:after="120" w:line="271" w:lineRule="auto"/>
              <w:rPr>
                <w:rFonts w:ascii="Arial" w:hAnsi="Arial" w:cs="Arial"/>
                <w:bCs/>
                <w:sz w:val="22"/>
                <w:szCs w:val="22"/>
              </w:rPr>
            </w:pPr>
            <w:r>
              <w:rPr>
                <w:rFonts w:ascii="Arial" w:hAnsi="Arial" w:cs="Arial"/>
                <w:bCs/>
                <w:sz w:val="22"/>
                <w:szCs w:val="22"/>
              </w:rPr>
              <w:t xml:space="preserve">- </w:t>
            </w:r>
            <w:r w:rsidRPr="008B31BB">
              <w:rPr>
                <w:rFonts w:ascii="Arial" w:hAnsi="Arial" w:cs="Arial"/>
                <w:bCs/>
                <w:sz w:val="22"/>
                <w:szCs w:val="22"/>
              </w:rPr>
              <w:t xml:space="preserve">poprawność wyjaśnień przedstawionych we wniosku </w:t>
            </w:r>
          </w:p>
          <w:p w14:paraId="1ACC37D3" w14:textId="77777777" w:rsidR="00022E60"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o dofinansowanie poprzez odniesienie ich treści do właściwych dokumentów instytucji Unii Europejskiej.</w:t>
            </w:r>
          </w:p>
          <w:p w14:paraId="0D1C9C53" w14:textId="77777777" w:rsid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W przypadku projektów objętych pomocą publiczną/pomocą de  minimis weryfikacji podlega możliwość udzielenia pomocy publicznej/pomocy de minimis. Wnioskodawca jest uprawniony do otrzymania pomocy, a zakres projektu jest możliwy do objęcia wsparciem zgodnie z właściwym rozporządzeniem.</w:t>
            </w:r>
          </w:p>
          <w:p w14:paraId="3278F089" w14:textId="77777777"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 xml:space="preserve">Kryterium będzie weryfikowane zarówno na  etapie złożenia wniosku o dofinansowanie jak i przed </w:t>
            </w:r>
            <w:r w:rsidRPr="008B31BB">
              <w:rPr>
                <w:rFonts w:ascii="Arial" w:hAnsi="Arial" w:cs="Arial"/>
                <w:bCs/>
                <w:sz w:val="22"/>
                <w:szCs w:val="22"/>
              </w:rPr>
              <w:lastRenderedPageBreak/>
              <w:t xml:space="preserve">podpisaniem umowy na podstawie treści wniosku o dofinansowanie projektu </w:t>
            </w:r>
          </w:p>
          <w:p w14:paraId="1AE148CC" w14:textId="64B0901C" w:rsidR="008B31BB" w:rsidRPr="008B1CFA"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2664" w:type="dxa"/>
          </w:tcPr>
          <w:p w14:paraId="00518F85" w14:textId="77777777"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lastRenderedPageBreak/>
              <w:t>Spełnienie kryterium jest konieczne do przyznania dofinansowania.</w:t>
            </w:r>
          </w:p>
          <w:p w14:paraId="7815BE8F" w14:textId="77777777"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Projekty niespełniające kryterium są odrzucane.</w:t>
            </w:r>
          </w:p>
          <w:p w14:paraId="2A9455AD" w14:textId="59137804"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Ocena spełniania kryterium polega na przypisaniu wartości logicznych „tak”, „nie”, „nie dotyczy”, „do negocjacji”</w:t>
            </w:r>
          </w:p>
          <w:p w14:paraId="48E5600C" w14:textId="5C3B467C" w:rsidR="006E199B" w:rsidRDefault="008B31BB" w:rsidP="006E199B">
            <w:pPr>
              <w:spacing w:before="120" w:after="120" w:line="271" w:lineRule="auto"/>
              <w:rPr>
                <w:rFonts w:ascii="Arial" w:hAnsi="Arial" w:cs="Arial"/>
                <w:bCs/>
                <w:sz w:val="22"/>
                <w:szCs w:val="22"/>
              </w:rPr>
            </w:pPr>
            <w:r w:rsidRPr="008B31BB">
              <w:rPr>
                <w:rFonts w:ascii="Arial" w:hAnsi="Arial" w:cs="Arial"/>
                <w:bCs/>
                <w:sz w:val="22"/>
                <w:szCs w:val="22"/>
              </w:rPr>
              <w:t>W przypadku niespełnienia kryterium projekt skierowany jest do uzupełnienia/</w:t>
            </w:r>
            <w:r w:rsidR="00ED7D1A">
              <w:rPr>
                <w:rFonts w:ascii="Arial" w:hAnsi="Arial" w:cs="Arial"/>
                <w:bCs/>
                <w:sz w:val="22"/>
                <w:szCs w:val="22"/>
              </w:rPr>
              <w:t xml:space="preserve"> </w:t>
            </w:r>
            <w:r w:rsidRPr="008B31BB">
              <w:rPr>
                <w:rFonts w:ascii="Arial" w:hAnsi="Arial" w:cs="Arial"/>
                <w:bCs/>
                <w:sz w:val="22"/>
                <w:szCs w:val="22"/>
              </w:rPr>
              <w:t>poprawy na etapie negocjacji, z wyłączeniem sytuacji</w:t>
            </w:r>
            <w:r w:rsidR="001F51D6">
              <w:rPr>
                <w:rFonts w:ascii="Arial" w:hAnsi="Arial" w:cs="Arial"/>
                <w:bCs/>
                <w:sz w:val="22"/>
                <w:szCs w:val="22"/>
              </w:rPr>
              <w:t>,</w:t>
            </w:r>
            <w:r w:rsidRPr="008B31BB">
              <w:rPr>
                <w:rFonts w:ascii="Arial" w:hAnsi="Arial" w:cs="Arial"/>
                <w:bCs/>
                <w:sz w:val="22"/>
                <w:szCs w:val="22"/>
              </w:rPr>
              <w:t xml:space="preserve"> gdy w ramach projektu stwierdzono przekroczenie limitu dostępnej pomocy de minimis dla danego Wnioskodawcy lub Partnera (jeśli dotyczy).</w:t>
            </w:r>
          </w:p>
          <w:p w14:paraId="7AB3ED16" w14:textId="77777777" w:rsidR="000A7852" w:rsidRPr="000A7852" w:rsidRDefault="000A7852" w:rsidP="006E199B">
            <w:pPr>
              <w:spacing w:before="120" w:after="120" w:line="271" w:lineRule="auto"/>
              <w:rPr>
                <w:rFonts w:ascii="Arial" w:hAnsi="Arial" w:cs="Arial"/>
                <w:bCs/>
                <w:sz w:val="22"/>
                <w:szCs w:val="22"/>
              </w:rPr>
            </w:pPr>
          </w:p>
          <w:p w14:paraId="106F1394" w14:textId="4DC2E559" w:rsidR="006E199B" w:rsidRPr="006E199B" w:rsidRDefault="006E199B" w:rsidP="006E199B">
            <w:pPr>
              <w:spacing w:before="120" w:after="120" w:line="271" w:lineRule="auto"/>
              <w:rPr>
                <w:rFonts w:ascii="Arial" w:hAnsi="Arial" w:cs="Arial"/>
                <w:b/>
                <w:bCs/>
                <w:sz w:val="22"/>
                <w:szCs w:val="22"/>
              </w:rPr>
            </w:pPr>
            <w:r w:rsidRPr="006E199B">
              <w:rPr>
                <w:rFonts w:ascii="Arial" w:hAnsi="Arial" w:cs="Arial"/>
                <w:b/>
                <w:bCs/>
                <w:sz w:val="22"/>
                <w:szCs w:val="22"/>
              </w:rPr>
              <w:t>Dodatkowe informacje:</w:t>
            </w:r>
          </w:p>
          <w:p w14:paraId="677E7916" w14:textId="00BECCF4" w:rsidR="006E199B" w:rsidRPr="006E199B" w:rsidRDefault="006E199B" w:rsidP="006E199B">
            <w:pPr>
              <w:spacing w:before="120" w:after="120" w:line="271" w:lineRule="auto"/>
              <w:rPr>
                <w:rFonts w:ascii="Arial" w:hAnsi="Arial" w:cs="Arial"/>
                <w:bCs/>
                <w:sz w:val="22"/>
                <w:szCs w:val="22"/>
              </w:rPr>
            </w:pPr>
            <w:r w:rsidRPr="006E199B">
              <w:rPr>
                <w:rFonts w:ascii="Arial" w:hAnsi="Arial" w:cs="Arial"/>
                <w:bCs/>
                <w:sz w:val="22"/>
                <w:szCs w:val="22"/>
              </w:rPr>
              <w:t>Kryterium zostanie zweryfikowane</w:t>
            </w:r>
            <w:r w:rsidR="005B3626">
              <w:rPr>
                <w:rFonts w:ascii="Arial" w:hAnsi="Arial" w:cs="Arial"/>
                <w:bCs/>
                <w:sz w:val="22"/>
                <w:szCs w:val="22"/>
              </w:rPr>
              <w:t xml:space="preserve"> </w:t>
            </w:r>
            <w:r w:rsidRPr="006E199B">
              <w:rPr>
                <w:rFonts w:ascii="Arial" w:hAnsi="Arial" w:cs="Arial"/>
                <w:bCs/>
                <w:sz w:val="22"/>
                <w:szCs w:val="22"/>
              </w:rPr>
              <w:t>w szczególności w</w:t>
            </w:r>
            <w:r>
              <w:rPr>
                <w:rFonts w:ascii="Arial" w:hAnsi="Arial" w:cs="Arial"/>
                <w:bCs/>
                <w:sz w:val="22"/>
                <w:szCs w:val="22"/>
              </w:rPr>
              <w:t xml:space="preserve"> </w:t>
            </w:r>
            <w:r w:rsidRPr="006E199B">
              <w:rPr>
                <w:rFonts w:ascii="Arial" w:hAnsi="Arial" w:cs="Arial"/>
                <w:bCs/>
                <w:sz w:val="22"/>
                <w:szCs w:val="22"/>
              </w:rPr>
              <w:t>oparciu o sekcję V Budżet projektu, sekcję VIII Uzasadnienie wydatków</w:t>
            </w:r>
            <w:r>
              <w:rPr>
                <w:rFonts w:ascii="Arial" w:hAnsi="Arial" w:cs="Arial"/>
                <w:bCs/>
                <w:sz w:val="22"/>
                <w:szCs w:val="22"/>
              </w:rPr>
              <w:t xml:space="preserve"> </w:t>
            </w:r>
            <w:r w:rsidRPr="006E199B">
              <w:rPr>
                <w:rFonts w:ascii="Arial" w:hAnsi="Arial" w:cs="Arial"/>
                <w:bCs/>
                <w:sz w:val="22"/>
                <w:szCs w:val="22"/>
              </w:rPr>
              <w:t>oraz sekcję X</w:t>
            </w:r>
            <w:r>
              <w:rPr>
                <w:rFonts w:ascii="Arial" w:hAnsi="Arial" w:cs="Arial"/>
                <w:bCs/>
                <w:sz w:val="22"/>
                <w:szCs w:val="22"/>
              </w:rPr>
              <w:t xml:space="preserve"> </w:t>
            </w:r>
            <w:r w:rsidRPr="006E199B">
              <w:rPr>
                <w:rFonts w:ascii="Arial" w:hAnsi="Arial" w:cs="Arial"/>
                <w:bCs/>
                <w:sz w:val="22"/>
                <w:szCs w:val="22"/>
              </w:rPr>
              <w:t>Dodatkowe</w:t>
            </w:r>
            <w:r>
              <w:rPr>
                <w:rFonts w:ascii="Arial" w:hAnsi="Arial" w:cs="Arial"/>
                <w:bCs/>
                <w:sz w:val="22"/>
                <w:szCs w:val="22"/>
              </w:rPr>
              <w:t xml:space="preserve"> </w:t>
            </w:r>
            <w:r w:rsidRPr="006E199B">
              <w:rPr>
                <w:rFonts w:ascii="Arial" w:hAnsi="Arial" w:cs="Arial"/>
                <w:bCs/>
                <w:sz w:val="22"/>
                <w:szCs w:val="22"/>
              </w:rPr>
              <w:t>informacje, w komponencie pomoc</w:t>
            </w:r>
            <w:r>
              <w:rPr>
                <w:rFonts w:ascii="Arial" w:hAnsi="Arial" w:cs="Arial"/>
                <w:bCs/>
                <w:sz w:val="22"/>
                <w:szCs w:val="22"/>
              </w:rPr>
              <w:t xml:space="preserve"> </w:t>
            </w:r>
            <w:r w:rsidRPr="006E199B">
              <w:rPr>
                <w:rFonts w:ascii="Arial" w:hAnsi="Arial" w:cs="Arial"/>
                <w:bCs/>
                <w:sz w:val="22"/>
                <w:szCs w:val="22"/>
              </w:rPr>
              <w:lastRenderedPageBreak/>
              <w:t>publiczna/ pomoc de</w:t>
            </w:r>
            <w:r>
              <w:rPr>
                <w:rFonts w:ascii="Arial" w:hAnsi="Arial" w:cs="Arial"/>
                <w:bCs/>
                <w:sz w:val="22"/>
                <w:szCs w:val="22"/>
              </w:rPr>
              <w:t xml:space="preserve"> </w:t>
            </w:r>
            <w:r w:rsidRPr="006E199B">
              <w:rPr>
                <w:rFonts w:ascii="Arial" w:hAnsi="Arial" w:cs="Arial"/>
                <w:bCs/>
                <w:sz w:val="22"/>
                <w:szCs w:val="22"/>
              </w:rPr>
              <w:t>minimis oraz</w:t>
            </w:r>
            <w:r>
              <w:rPr>
                <w:rFonts w:ascii="Arial" w:hAnsi="Arial" w:cs="Arial"/>
                <w:bCs/>
                <w:sz w:val="22"/>
                <w:szCs w:val="22"/>
              </w:rPr>
              <w:t xml:space="preserve"> </w:t>
            </w:r>
            <w:r w:rsidRPr="006E199B">
              <w:rPr>
                <w:rFonts w:ascii="Arial" w:hAnsi="Arial" w:cs="Arial"/>
                <w:bCs/>
                <w:sz w:val="22"/>
                <w:szCs w:val="22"/>
              </w:rPr>
              <w:t>komponentach dotyczących testu</w:t>
            </w:r>
            <w:r>
              <w:rPr>
                <w:rFonts w:ascii="Arial" w:hAnsi="Arial" w:cs="Arial"/>
                <w:bCs/>
                <w:sz w:val="22"/>
                <w:szCs w:val="22"/>
              </w:rPr>
              <w:t xml:space="preserve"> </w:t>
            </w:r>
            <w:r w:rsidRPr="006E199B">
              <w:rPr>
                <w:rFonts w:ascii="Arial" w:hAnsi="Arial" w:cs="Arial"/>
                <w:bCs/>
                <w:sz w:val="22"/>
                <w:szCs w:val="22"/>
              </w:rPr>
              <w:t>pomocy publicznej/de minimis dla</w:t>
            </w:r>
            <w:r>
              <w:rPr>
                <w:rFonts w:ascii="Arial" w:hAnsi="Arial" w:cs="Arial"/>
                <w:bCs/>
                <w:sz w:val="22"/>
                <w:szCs w:val="22"/>
              </w:rPr>
              <w:t xml:space="preserve"> </w:t>
            </w:r>
            <w:r w:rsidRPr="006E199B">
              <w:rPr>
                <w:rFonts w:ascii="Arial" w:hAnsi="Arial" w:cs="Arial"/>
                <w:bCs/>
                <w:sz w:val="22"/>
                <w:szCs w:val="22"/>
              </w:rPr>
              <w:t xml:space="preserve">Wnioskodawcy i Partnera (jeśli dotyczy). </w:t>
            </w:r>
          </w:p>
          <w:p w14:paraId="4FB268DD" w14:textId="658EC4A0" w:rsidR="006E199B" w:rsidRPr="008B1CFA" w:rsidRDefault="006E199B" w:rsidP="006E199B">
            <w:pPr>
              <w:spacing w:before="120" w:after="120" w:line="271" w:lineRule="auto"/>
              <w:rPr>
                <w:rFonts w:ascii="Arial" w:hAnsi="Arial" w:cs="Arial"/>
                <w:bCs/>
                <w:sz w:val="22"/>
                <w:szCs w:val="22"/>
              </w:rPr>
            </w:pPr>
            <w:r w:rsidRPr="006E199B">
              <w:rPr>
                <w:rFonts w:ascii="Arial" w:hAnsi="Arial" w:cs="Arial"/>
                <w:bCs/>
                <w:sz w:val="22"/>
                <w:szCs w:val="22"/>
              </w:rPr>
              <w:t>Zakres wymaganych</w:t>
            </w:r>
            <w:r>
              <w:rPr>
                <w:rFonts w:ascii="Arial" w:hAnsi="Arial" w:cs="Arial"/>
                <w:bCs/>
                <w:sz w:val="22"/>
                <w:szCs w:val="22"/>
              </w:rPr>
              <w:t xml:space="preserve"> </w:t>
            </w:r>
            <w:r w:rsidRPr="006E199B">
              <w:rPr>
                <w:rFonts w:ascii="Arial" w:hAnsi="Arial" w:cs="Arial"/>
                <w:bCs/>
                <w:sz w:val="22"/>
                <w:szCs w:val="22"/>
              </w:rPr>
              <w:t xml:space="preserve">informacji został określony w </w:t>
            </w:r>
            <w:r w:rsidRPr="006E199B">
              <w:rPr>
                <w:rFonts w:ascii="Arial" w:hAnsi="Arial" w:cs="Arial"/>
                <w:bCs/>
                <w:i/>
                <w:sz w:val="22"/>
                <w:szCs w:val="22"/>
              </w:rPr>
              <w:t>Instrukcji wypełniania wniosku o dofinansowanie projektu.</w:t>
            </w:r>
          </w:p>
        </w:tc>
      </w:tr>
      <w:tr w:rsidR="00022E60" w:rsidRPr="008B1CFA" w14:paraId="16DD5862" w14:textId="77777777" w:rsidTr="001F51D6">
        <w:tc>
          <w:tcPr>
            <w:tcW w:w="562" w:type="dxa"/>
          </w:tcPr>
          <w:p w14:paraId="1A1C522A" w14:textId="77777777" w:rsidR="00022E60" w:rsidRPr="008B1CFA" w:rsidRDefault="00022E60" w:rsidP="008A3DAB">
            <w:pPr>
              <w:pStyle w:val="Akapitzlist"/>
              <w:numPr>
                <w:ilvl w:val="0"/>
                <w:numId w:val="53"/>
              </w:numPr>
              <w:spacing w:before="120" w:after="120" w:line="271" w:lineRule="auto"/>
              <w:ind w:left="0" w:firstLine="0"/>
              <w:contextualSpacing w:val="0"/>
              <w:rPr>
                <w:rFonts w:ascii="Arial" w:hAnsi="Arial"/>
                <w:sz w:val="22"/>
                <w:lang w:val="pl-PL"/>
              </w:rPr>
            </w:pPr>
          </w:p>
        </w:tc>
        <w:tc>
          <w:tcPr>
            <w:tcW w:w="2127" w:type="dxa"/>
          </w:tcPr>
          <w:p w14:paraId="4B88E6B4" w14:textId="7AD3286E" w:rsidR="00022E60" w:rsidRPr="000A7852" w:rsidRDefault="008B31BB" w:rsidP="00E87566">
            <w:pPr>
              <w:spacing w:before="120" w:after="120" w:line="271" w:lineRule="auto"/>
              <w:rPr>
                <w:rFonts w:ascii="Arial" w:hAnsi="Arial" w:cs="Arial"/>
                <w:b/>
                <w:sz w:val="22"/>
                <w:szCs w:val="22"/>
              </w:rPr>
            </w:pPr>
            <w:r w:rsidRPr="000A7852">
              <w:rPr>
                <w:rFonts w:ascii="Arial" w:hAnsi="Arial" w:cs="Arial"/>
                <w:b/>
                <w:sz w:val="22"/>
                <w:szCs w:val="22"/>
              </w:rPr>
              <w:t>Projekt partnerski</w:t>
            </w:r>
          </w:p>
        </w:tc>
        <w:tc>
          <w:tcPr>
            <w:tcW w:w="3827" w:type="dxa"/>
          </w:tcPr>
          <w:p w14:paraId="2C1E017F" w14:textId="77777777"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53F8D267" w14:textId="77777777" w:rsidR="00022E60"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Kryterium uznaje się za spełnione jeśli  wszystkie poniższe warunki są spełnione:</w:t>
            </w:r>
          </w:p>
          <w:p w14:paraId="60A15CE6" w14:textId="4B2C856F" w:rsidR="008B31BB" w:rsidRPr="008B31BB" w:rsidRDefault="008B31BB" w:rsidP="008B31BB">
            <w:pPr>
              <w:spacing w:before="120" w:after="120" w:line="271" w:lineRule="auto"/>
              <w:rPr>
                <w:rFonts w:ascii="Arial" w:hAnsi="Arial" w:cs="Arial"/>
                <w:bCs/>
                <w:sz w:val="22"/>
                <w:szCs w:val="22"/>
              </w:rPr>
            </w:pPr>
            <w:r>
              <w:rPr>
                <w:rFonts w:ascii="Arial" w:hAnsi="Arial" w:cs="Arial"/>
                <w:bCs/>
                <w:sz w:val="22"/>
                <w:szCs w:val="22"/>
              </w:rPr>
              <w:t xml:space="preserve">- </w:t>
            </w:r>
            <w:r w:rsidRPr="008B31BB">
              <w:rPr>
                <w:rFonts w:ascii="Arial" w:hAnsi="Arial" w:cs="Arial"/>
                <w:bCs/>
                <w:sz w:val="22"/>
                <w:szCs w:val="22"/>
              </w:rPr>
              <w:t>projekt zakłada partnerstwo polegające na wspólnej realizacji  projektu,</w:t>
            </w:r>
          </w:p>
          <w:p w14:paraId="2249D867" w14:textId="3F2A3836" w:rsidR="008B31BB" w:rsidRPr="008B31BB" w:rsidRDefault="008B31BB" w:rsidP="008B31BB">
            <w:pPr>
              <w:spacing w:before="120" w:after="120" w:line="271" w:lineRule="auto"/>
              <w:rPr>
                <w:rFonts w:ascii="Arial" w:hAnsi="Arial" w:cs="Arial"/>
                <w:bCs/>
                <w:sz w:val="22"/>
                <w:szCs w:val="22"/>
              </w:rPr>
            </w:pPr>
            <w:r>
              <w:rPr>
                <w:rFonts w:ascii="Arial" w:hAnsi="Arial" w:cs="Arial"/>
                <w:bCs/>
                <w:sz w:val="22"/>
                <w:szCs w:val="22"/>
              </w:rPr>
              <w:t xml:space="preserve">- </w:t>
            </w:r>
            <w:r w:rsidRPr="008B31BB">
              <w:rPr>
                <w:rFonts w:ascii="Arial" w:hAnsi="Arial" w:cs="Arial"/>
                <w:bCs/>
                <w:sz w:val="22"/>
                <w:szCs w:val="22"/>
              </w:rPr>
              <w:t>przy wyborze partnerów zastosowano właściwe przepisy w przypadku  podmiotów zobowiązanych do stosowania prawa</w:t>
            </w:r>
            <w:r>
              <w:t xml:space="preserve"> </w:t>
            </w:r>
            <w:r w:rsidRPr="008B31BB">
              <w:rPr>
                <w:rFonts w:ascii="Arial" w:hAnsi="Arial" w:cs="Arial"/>
                <w:bCs/>
                <w:sz w:val="22"/>
                <w:szCs w:val="22"/>
              </w:rPr>
              <w:t>zamówień publicznych na podstawie odrębnych przepisów (jeśli dotyczy),</w:t>
            </w:r>
          </w:p>
          <w:p w14:paraId="5BEC5A20" w14:textId="77777777" w:rsidR="008B31BB" w:rsidRDefault="008B31BB" w:rsidP="008B31BB">
            <w:pPr>
              <w:spacing w:before="120" w:after="120" w:line="271" w:lineRule="auto"/>
              <w:rPr>
                <w:rFonts w:ascii="Arial" w:hAnsi="Arial" w:cs="Arial"/>
                <w:bCs/>
                <w:sz w:val="22"/>
                <w:szCs w:val="22"/>
              </w:rPr>
            </w:pPr>
            <w:r>
              <w:rPr>
                <w:rFonts w:ascii="Arial" w:hAnsi="Arial" w:cs="Arial"/>
                <w:bCs/>
                <w:sz w:val="22"/>
                <w:szCs w:val="22"/>
              </w:rPr>
              <w:t xml:space="preserve">- </w:t>
            </w:r>
            <w:r w:rsidRPr="008B31BB">
              <w:rPr>
                <w:rFonts w:ascii="Arial" w:hAnsi="Arial" w:cs="Arial"/>
                <w:bCs/>
                <w:sz w:val="22"/>
                <w:szCs w:val="22"/>
              </w:rPr>
              <w:t>zawarcie partnerstwa zostało zainicjonowane przed złożeniem wniosku i dokonane do dnia podpisania umowy.</w:t>
            </w:r>
          </w:p>
          <w:p w14:paraId="42D6A080" w14:textId="068A7808"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lastRenderedPageBreak/>
              <w:t>Kryterium weryfikowane będzie  dwuetapowo – na etapie oceny na podstawie treści wniosku oraz przed podpisaniem umowy na podstawie dokumentów.</w:t>
            </w:r>
          </w:p>
          <w:p w14:paraId="5E07723D" w14:textId="3ED82EDC" w:rsidR="008B31BB" w:rsidRPr="008B1CFA"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Kryterium wynika z Rozporządzenia Parlamentu Europejskiego i Rady (UE) nr 2021/1060  z dnia 24 czerwca 2021 r.</w:t>
            </w:r>
          </w:p>
        </w:tc>
        <w:tc>
          <w:tcPr>
            <w:tcW w:w="2664" w:type="dxa"/>
          </w:tcPr>
          <w:p w14:paraId="2CB40E49" w14:textId="77777777"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lastRenderedPageBreak/>
              <w:t>Spełnienie kryterium jest konieczne do przyznania dofinansowania.</w:t>
            </w:r>
          </w:p>
          <w:p w14:paraId="61E4CB0A" w14:textId="77777777"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Projekty niespełniające kryterium są odrzucane.</w:t>
            </w:r>
          </w:p>
          <w:p w14:paraId="364C2714" w14:textId="77777777" w:rsidR="00022E60"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Ocena spełniania kryterium polega na przypisaniu wartości logicznych „tak”, „nie”, nie dotyczy”.</w:t>
            </w:r>
          </w:p>
          <w:p w14:paraId="54FD5117" w14:textId="77777777" w:rsidR="00C30388" w:rsidRDefault="00C30388" w:rsidP="00C30388">
            <w:pPr>
              <w:spacing w:before="120" w:after="120" w:line="271" w:lineRule="auto"/>
              <w:rPr>
                <w:rFonts w:ascii="Arial" w:hAnsi="Arial" w:cs="Arial"/>
                <w:bCs/>
                <w:sz w:val="22"/>
                <w:szCs w:val="22"/>
              </w:rPr>
            </w:pPr>
            <w:r w:rsidRPr="00ED7D1A">
              <w:rPr>
                <w:rFonts w:ascii="Arial" w:hAnsi="Arial" w:cs="Arial"/>
                <w:b/>
                <w:bCs/>
                <w:sz w:val="22"/>
                <w:szCs w:val="22"/>
              </w:rPr>
              <w:t>Dodatkowe informacje:</w:t>
            </w:r>
            <w:r>
              <w:rPr>
                <w:rFonts w:ascii="Arial" w:hAnsi="Arial" w:cs="Arial"/>
                <w:bCs/>
                <w:sz w:val="22"/>
                <w:szCs w:val="22"/>
              </w:rPr>
              <w:t xml:space="preserve"> </w:t>
            </w:r>
            <w:r w:rsidRPr="00BA646B">
              <w:rPr>
                <w:rFonts w:ascii="Arial" w:hAnsi="Arial" w:cs="Arial"/>
                <w:bCs/>
                <w:sz w:val="22"/>
                <w:szCs w:val="22"/>
              </w:rPr>
              <w:t xml:space="preserve">Kryterium na etapie oceny zostanie zweryfikowane w szczególności </w:t>
            </w:r>
            <w:r>
              <w:rPr>
                <w:rFonts w:ascii="Arial" w:hAnsi="Arial" w:cs="Arial"/>
                <w:bCs/>
                <w:sz w:val="22"/>
                <w:szCs w:val="22"/>
              </w:rPr>
              <w:br/>
            </w:r>
            <w:r w:rsidRPr="00BA646B">
              <w:rPr>
                <w:rFonts w:ascii="Arial" w:hAnsi="Arial" w:cs="Arial"/>
                <w:bCs/>
                <w:sz w:val="22"/>
                <w:szCs w:val="22"/>
              </w:rPr>
              <w:t xml:space="preserve">w oparciu o sekcję: Dodatkowe informacje, w komponencie: </w:t>
            </w:r>
            <w:r w:rsidRPr="00761A04">
              <w:rPr>
                <w:rFonts w:ascii="Arial" w:hAnsi="Arial" w:cs="Arial"/>
                <w:bCs/>
                <w:i/>
                <w:sz w:val="22"/>
                <w:szCs w:val="22"/>
              </w:rPr>
              <w:t xml:space="preserve">Projekt partnerski. </w:t>
            </w:r>
            <w:r>
              <w:rPr>
                <w:rFonts w:ascii="Arial" w:hAnsi="Arial" w:cs="Arial"/>
                <w:bCs/>
                <w:sz w:val="22"/>
                <w:szCs w:val="22"/>
              </w:rPr>
              <w:t xml:space="preserve">          </w:t>
            </w:r>
          </w:p>
          <w:p w14:paraId="151CBDEB" w14:textId="77777777" w:rsidR="00C30388" w:rsidRPr="00285892" w:rsidRDefault="00C30388" w:rsidP="00C30388">
            <w:pPr>
              <w:spacing w:before="120" w:after="120" w:line="271" w:lineRule="auto"/>
              <w:rPr>
                <w:rFonts w:ascii="Arial" w:hAnsi="Arial" w:cs="Arial"/>
                <w:bCs/>
                <w:sz w:val="22"/>
                <w:szCs w:val="22"/>
              </w:rPr>
            </w:pPr>
            <w:r w:rsidRPr="00BA646B">
              <w:rPr>
                <w:rFonts w:ascii="Arial" w:hAnsi="Arial" w:cs="Arial"/>
                <w:bCs/>
                <w:sz w:val="22"/>
                <w:szCs w:val="22"/>
              </w:rPr>
              <w:t>Zakres</w:t>
            </w:r>
            <w:r>
              <w:rPr>
                <w:rFonts w:ascii="Arial" w:hAnsi="Arial" w:cs="Arial"/>
                <w:bCs/>
                <w:sz w:val="22"/>
                <w:szCs w:val="22"/>
              </w:rPr>
              <w:t xml:space="preserve"> </w:t>
            </w:r>
            <w:r w:rsidRPr="00BA646B">
              <w:rPr>
                <w:rFonts w:ascii="Arial" w:hAnsi="Arial" w:cs="Arial"/>
                <w:bCs/>
                <w:sz w:val="22"/>
                <w:szCs w:val="22"/>
              </w:rPr>
              <w:t xml:space="preserve">wymaganych informacji został określony w </w:t>
            </w:r>
            <w:r w:rsidRPr="00761A04">
              <w:rPr>
                <w:rFonts w:ascii="Arial" w:hAnsi="Arial" w:cs="Arial"/>
                <w:bCs/>
                <w:i/>
                <w:sz w:val="22"/>
                <w:szCs w:val="22"/>
              </w:rPr>
              <w:t>Instrukcji wypełniania wniosków o dofinansowanie projektu.</w:t>
            </w:r>
          </w:p>
          <w:p w14:paraId="0AAE9CB1" w14:textId="77777777" w:rsidR="00C30388" w:rsidRPr="00BA646B" w:rsidRDefault="00C30388" w:rsidP="00C30388">
            <w:pPr>
              <w:spacing w:before="120" w:after="120" w:line="271" w:lineRule="auto"/>
              <w:rPr>
                <w:rFonts w:ascii="Arial" w:hAnsi="Arial" w:cs="Arial"/>
                <w:bCs/>
                <w:sz w:val="22"/>
                <w:szCs w:val="22"/>
              </w:rPr>
            </w:pPr>
            <w:r w:rsidRPr="00BA646B">
              <w:rPr>
                <w:rFonts w:ascii="Arial" w:hAnsi="Arial" w:cs="Arial"/>
                <w:bCs/>
                <w:sz w:val="22"/>
                <w:szCs w:val="22"/>
              </w:rPr>
              <w:lastRenderedPageBreak/>
              <w:t>Kryterium będzie weryfikowane w odniesieniu do projektów planowanych do realizacji w partnerstwie.</w:t>
            </w:r>
          </w:p>
          <w:p w14:paraId="5EB668BF" w14:textId="67BDEE3E" w:rsidR="00C30388" w:rsidRPr="008B1CFA" w:rsidRDefault="00C30388" w:rsidP="00C30388">
            <w:pPr>
              <w:spacing w:before="120" w:after="120" w:line="271" w:lineRule="auto"/>
              <w:rPr>
                <w:rFonts w:ascii="Arial" w:hAnsi="Arial" w:cs="Arial"/>
                <w:bCs/>
                <w:sz w:val="22"/>
                <w:szCs w:val="22"/>
              </w:rPr>
            </w:pPr>
            <w:r w:rsidRPr="004838E2">
              <w:rPr>
                <w:rFonts w:ascii="Arial" w:hAnsi="Arial" w:cs="Arial"/>
                <w:bCs/>
                <w:sz w:val="22"/>
                <w:szCs w:val="22"/>
                <w:u w:val="single"/>
              </w:rPr>
              <w:t>Realizacja projektu w partnerstwie nie jest obligatoryjna.</w:t>
            </w:r>
          </w:p>
        </w:tc>
      </w:tr>
      <w:tr w:rsidR="00022E60" w:rsidRPr="008B1CFA" w14:paraId="7EBA40AE" w14:textId="77777777" w:rsidTr="001F51D6">
        <w:tc>
          <w:tcPr>
            <w:tcW w:w="562" w:type="dxa"/>
          </w:tcPr>
          <w:p w14:paraId="76F2B1C9" w14:textId="77777777" w:rsidR="00022E60" w:rsidRPr="008B1CFA" w:rsidRDefault="00022E60" w:rsidP="008A3DAB">
            <w:pPr>
              <w:pStyle w:val="Akapitzlist"/>
              <w:numPr>
                <w:ilvl w:val="0"/>
                <w:numId w:val="53"/>
              </w:numPr>
              <w:spacing w:before="120" w:after="120" w:line="271" w:lineRule="auto"/>
              <w:ind w:left="0" w:firstLine="0"/>
              <w:contextualSpacing w:val="0"/>
              <w:rPr>
                <w:rFonts w:ascii="Arial" w:hAnsi="Arial"/>
                <w:sz w:val="22"/>
                <w:lang w:val="pl-PL"/>
              </w:rPr>
            </w:pPr>
          </w:p>
        </w:tc>
        <w:tc>
          <w:tcPr>
            <w:tcW w:w="2127" w:type="dxa"/>
          </w:tcPr>
          <w:p w14:paraId="579B76A3" w14:textId="3BF8F560" w:rsidR="00022E60" w:rsidRPr="000A7852" w:rsidRDefault="008B31BB" w:rsidP="00E87566">
            <w:pPr>
              <w:spacing w:before="120" w:after="120" w:line="271" w:lineRule="auto"/>
              <w:rPr>
                <w:rFonts w:ascii="Arial" w:hAnsi="Arial" w:cs="Arial"/>
                <w:b/>
                <w:sz w:val="22"/>
                <w:szCs w:val="22"/>
              </w:rPr>
            </w:pPr>
            <w:r w:rsidRPr="000A7852">
              <w:rPr>
                <w:rFonts w:ascii="Arial" w:hAnsi="Arial" w:cs="Arial"/>
                <w:b/>
                <w:sz w:val="22"/>
                <w:szCs w:val="22"/>
              </w:rPr>
              <w:t>Zdolność finansowa</w:t>
            </w:r>
          </w:p>
        </w:tc>
        <w:tc>
          <w:tcPr>
            <w:tcW w:w="3827" w:type="dxa"/>
          </w:tcPr>
          <w:p w14:paraId="21F5CCB6" w14:textId="77777777"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Beneficjent oraz Partner/rzy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011D2EBC" w14:textId="77777777" w:rsidR="00022E60"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41754E8B" w14:textId="77777777"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w:t>
            </w:r>
            <w:r w:rsidRPr="008B31BB">
              <w:rPr>
                <w:rFonts w:ascii="Arial" w:hAnsi="Arial" w:cs="Arial"/>
                <w:bCs/>
                <w:sz w:val="22"/>
                <w:szCs w:val="22"/>
              </w:rPr>
              <w:lastRenderedPageBreak/>
              <w:t xml:space="preserve">jest łączny obrót wszystkich podmiotów wchodzących w skład partnerstwa nie będących JSFP. </w:t>
            </w:r>
          </w:p>
          <w:p w14:paraId="680A34C7" w14:textId="77777777" w:rsid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52F7BA18" w14:textId="2F39BADD"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Kryterium będzie weryfikowane dwuetapowo – na etapie oceny na podstawie treści wniosku oraz przed podpisaniem umowy na podstawie dokumentów.</w:t>
            </w:r>
          </w:p>
          <w:p w14:paraId="0223268E" w14:textId="04AB005E" w:rsidR="008B31BB" w:rsidRPr="008B1CFA"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Kryterium wynika z Rozporządzenia Parlamentu Europejskiego i Rady (UE) nr 2021/1060  z dnia 24 czerwca 2021 r.</w:t>
            </w:r>
          </w:p>
        </w:tc>
        <w:tc>
          <w:tcPr>
            <w:tcW w:w="2664" w:type="dxa"/>
          </w:tcPr>
          <w:p w14:paraId="77B87BE0" w14:textId="77777777"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lastRenderedPageBreak/>
              <w:t>Spełnienie kryterium jest konieczne do przyznania dofinansowania.</w:t>
            </w:r>
          </w:p>
          <w:p w14:paraId="0377C9CC" w14:textId="77777777"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Projekty niespełniające kryterium są odrzucane.</w:t>
            </w:r>
          </w:p>
          <w:p w14:paraId="41E5A31A" w14:textId="77777777" w:rsidR="00022E60"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Ocena spełniania kryterium polega na przypisaniu wartości logicznych „tak”, „nie”.</w:t>
            </w:r>
          </w:p>
          <w:p w14:paraId="5742D73B" w14:textId="77777777" w:rsidR="009A189D" w:rsidRDefault="009A189D" w:rsidP="009A189D">
            <w:pPr>
              <w:spacing w:after="120" w:line="271" w:lineRule="auto"/>
              <w:rPr>
                <w:rFonts w:ascii="Arial" w:hAnsi="Arial" w:cs="Arial"/>
                <w:bCs/>
                <w:i/>
                <w:sz w:val="22"/>
                <w:szCs w:val="22"/>
              </w:rPr>
            </w:pPr>
            <w:r w:rsidRPr="00ED7D1A">
              <w:rPr>
                <w:rFonts w:ascii="Arial" w:hAnsi="Arial" w:cs="Arial"/>
                <w:b/>
                <w:bCs/>
                <w:sz w:val="22"/>
                <w:szCs w:val="22"/>
              </w:rPr>
              <w:t>Dodatkowe informacje:</w:t>
            </w:r>
            <w:r>
              <w:rPr>
                <w:rFonts w:ascii="Arial" w:hAnsi="Arial" w:cs="Arial"/>
                <w:bCs/>
                <w:sz w:val="22"/>
                <w:szCs w:val="22"/>
              </w:rPr>
              <w:t xml:space="preserve"> </w:t>
            </w:r>
            <w:r w:rsidRPr="004D5AF1">
              <w:rPr>
                <w:rFonts w:ascii="Arial" w:hAnsi="Arial" w:cs="Arial"/>
                <w:bCs/>
                <w:sz w:val="22"/>
                <w:szCs w:val="22"/>
              </w:rPr>
              <w:t xml:space="preserve">Kryterium na etapie oceny zostanie zweryfikowane w szczególności w oparciu o sekcję: Dodatkowe informacje, w komponencie </w:t>
            </w:r>
            <w:r w:rsidRPr="00761A04">
              <w:rPr>
                <w:rFonts w:ascii="Arial" w:hAnsi="Arial" w:cs="Arial"/>
                <w:bCs/>
                <w:i/>
                <w:sz w:val="22"/>
                <w:szCs w:val="22"/>
              </w:rPr>
              <w:t>Zdolność finansowa podmiotu.</w:t>
            </w:r>
          </w:p>
          <w:p w14:paraId="4EE36EEF" w14:textId="3A47C741" w:rsidR="009A189D" w:rsidRDefault="009A189D" w:rsidP="009A189D">
            <w:pPr>
              <w:spacing w:before="120" w:after="120" w:line="271" w:lineRule="auto"/>
              <w:rPr>
                <w:rFonts w:ascii="Arial" w:hAnsi="Arial" w:cs="Arial"/>
                <w:bCs/>
                <w:sz w:val="22"/>
                <w:szCs w:val="22"/>
              </w:rPr>
            </w:pPr>
            <w:r w:rsidRPr="004D5AF1">
              <w:rPr>
                <w:rFonts w:ascii="Arial" w:hAnsi="Arial" w:cs="Arial"/>
                <w:bCs/>
                <w:sz w:val="22"/>
                <w:szCs w:val="22"/>
              </w:rPr>
              <w:t xml:space="preserve">Zakres wymaganych informacji został określony w </w:t>
            </w:r>
            <w:r w:rsidRPr="00761A04">
              <w:rPr>
                <w:rFonts w:ascii="Arial" w:hAnsi="Arial" w:cs="Arial"/>
                <w:bCs/>
                <w:i/>
                <w:sz w:val="22"/>
                <w:szCs w:val="22"/>
              </w:rPr>
              <w:t>Instrukcji wypełniania wniosku o dofinansowanie projektu.</w:t>
            </w:r>
          </w:p>
          <w:p w14:paraId="198AD92D" w14:textId="21AEEDBF" w:rsidR="009A189D" w:rsidRPr="008B1CFA" w:rsidRDefault="009A189D" w:rsidP="008B31BB">
            <w:pPr>
              <w:spacing w:before="120" w:after="120" w:line="271" w:lineRule="auto"/>
              <w:rPr>
                <w:rFonts w:ascii="Arial" w:hAnsi="Arial" w:cs="Arial"/>
                <w:bCs/>
                <w:sz w:val="22"/>
                <w:szCs w:val="22"/>
              </w:rPr>
            </w:pPr>
          </w:p>
        </w:tc>
      </w:tr>
      <w:tr w:rsidR="00022E60" w:rsidRPr="008B1CFA" w14:paraId="41C75D78" w14:textId="77777777" w:rsidTr="001F51D6">
        <w:tc>
          <w:tcPr>
            <w:tcW w:w="562" w:type="dxa"/>
          </w:tcPr>
          <w:p w14:paraId="77A9A27F" w14:textId="77777777" w:rsidR="00022E60" w:rsidRPr="008B1CFA" w:rsidRDefault="00022E60" w:rsidP="008A3DAB">
            <w:pPr>
              <w:pStyle w:val="Akapitzlist"/>
              <w:numPr>
                <w:ilvl w:val="0"/>
                <w:numId w:val="53"/>
              </w:numPr>
              <w:spacing w:before="120" w:after="120" w:line="271" w:lineRule="auto"/>
              <w:ind w:left="0" w:firstLine="0"/>
              <w:contextualSpacing w:val="0"/>
              <w:rPr>
                <w:rFonts w:ascii="Arial" w:hAnsi="Arial"/>
                <w:sz w:val="22"/>
                <w:lang w:val="pl-PL"/>
              </w:rPr>
            </w:pPr>
          </w:p>
        </w:tc>
        <w:tc>
          <w:tcPr>
            <w:tcW w:w="2127" w:type="dxa"/>
          </w:tcPr>
          <w:p w14:paraId="41CBE9D5" w14:textId="518DFAEB" w:rsidR="00022E60" w:rsidRPr="000A7852" w:rsidRDefault="008B31BB" w:rsidP="00E87566">
            <w:pPr>
              <w:spacing w:before="120" w:after="120" w:line="271" w:lineRule="auto"/>
              <w:rPr>
                <w:rFonts w:ascii="Arial" w:hAnsi="Arial" w:cs="Arial"/>
                <w:b/>
                <w:sz w:val="22"/>
                <w:szCs w:val="22"/>
              </w:rPr>
            </w:pPr>
            <w:r w:rsidRPr="000A7852">
              <w:rPr>
                <w:rFonts w:ascii="Arial" w:hAnsi="Arial" w:cs="Arial"/>
                <w:b/>
                <w:sz w:val="22"/>
                <w:szCs w:val="22"/>
              </w:rPr>
              <w:t>Zgodność projektu z zasadą równości kobiet i mężczyzn</w:t>
            </w:r>
          </w:p>
        </w:tc>
        <w:tc>
          <w:tcPr>
            <w:tcW w:w="3827" w:type="dxa"/>
          </w:tcPr>
          <w:p w14:paraId="5C3510FC" w14:textId="584C0953"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Projekt jest zgodny z  zasadą horyzontalną równości kobiet i mężczyzn wynikającą z art. 9 ust. 1-3 Rozporządzenia Parlamentu Europejskiego i Rady 2021/1060.</w:t>
            </w:r>
          </w:p>
          <w:p w14:paraId="7AD97F4A" w14:textId="77777777"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04F541BB" w14:textId="77777777"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 xml:space="preserve">Weryfikacji będzie podlegać, czy wnioskodawca uwzględnił aspekt i </w:t>
            </w:r>
            <w:r w:rsidRPr="008B31BB">
              <w:rPr>
                <w:rFonts w:ascii="Arial" w:hAnsi="Arial" w:cs="Arial"/>
                <w:bCs/>
                <w:sz w:val="22"/>
                <w:szCs w:val="22"/>
              </w:rPr>
              <w:lastRenderedPageBreak/>
              <w:t>perspektywę płci co do zakresu projektu i jego realizacji.</w:t>
            </w:r>
          </w:p>
          <w:p w14:paraId="2B28EC9B" w14:textId="77777777" w:rsidR="00022E60"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Weryfikacja będzie polegać na sprawdzeniu czy Wnioskodawca dokonał analizy projektu pod kątem potencjalnego wpływu finansowanych działań i ich efektów na sytuację kobiet i mężczyzn.</w:t>
            </w:r>
          </w:p>
          <w:p w14:paraId="2B6F8854" w14:textId="77777777"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70CDDA73" w14:textId="77777777" w:rsidR="008B31BB" w:rsidRP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Kryterium uznaje się za spełnione jeśli projekt jest zgodny ze standardem minimum realizacji zasady równości szans kobiet i mężczyzn.</w:t>
            </w:r>
          </w:p>
          <w:p w14:paraId="4E9912CC" w14:textId="77777777" w:rsidR="008B31BB"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Kryterium będzie weryfikowane na podstawie treści wniosku o dofinansowanie projektu.</w:t>
            </w:r>
          </w:p>
          <w:p w14:paraId="46D6686B" w14:textId="3B017E40" w:rsidR="008B31BB" w:rsidRPr="008B1CFA" w:rsidRDefault="008B31BB" w:rsidP="008B31BB">
            <w:pPr>
              <w:spacing w:before="120" w:after="120" w:line="271" w:lineRule="auto"/>
              <w:rPr>
                <w:rFonts w:ascii="Arial" w:hAnsi="Arial" w:cs="Arial"/>
                <w:bCs/>
                <w:sz w:val="22"/>
                <w:szCs w:val="22"/>
              </w:rPr>
            </w:pPr>
            <w:r w:rsidRPr="008B31BB">
              <w:rPr>
                <w:rFonts w:ascii="Arial" w:hAnsi="Arial" w:cs="Arial"/>
                <w:bCs/>
                <w:sz w:val="22"/>
                <w:szCs w:val="22"/>
              </w:rPr>
              <w:t>Kryterium wynika z Rozporządzenia Parlamentu Europejskiego i Rady (UE) 2021/1060 z dnia 24 czerwca 2021 r. art. 9 ust. 1-3</w:t>
            </w:r>
            <w:r>
              <w:rPr>
                <w:rFonts w:ascii="Arial" w:hAnsi="Arial" w:cs="Arial"/>
                <w:bCs/>
                <w:sz w:val="22"/>
                <w:szCs w:val="22"/>
              </w:rPr>
              <w:t>.</w:t>
            </w:r>
          </w:p>
        </w:tc>
        <w:tc>
          <w:tcPr>
            <w:tcW w:w="2664" w:type="dxa"/>
          </w:tcPr>
          <w:p w14:paraId="4E80240D" w14:textId="77777777" w:rsidR="00843368" w:rsidRDefault="00843368" w:rsidP="00843368">
            <w:pPr>
              <w:spacing w:after="120" w:line="271" w:lineRule="auto"/>
              <w:rPr>
                <w:rFonts w:ascii="Arial" w:hAnsi="Arial" w:cs="Arial"/>
                <w:bCs/>
                <w:sz w:val="22"/>
                <w:szCs w:val="22"/>
              </w:rPr>
            </w:pPr>
            <w:r w:rsidRPr="004D5AF1">
              <w:rPr>
                <w:rFonts w:ascii="Arial" w:hAnsi="Arial" w:cs="Arial"/>
                <w:bCs/>
                <w:sz w:val="22"/>
                <w:szCs w:val="22"/>
              </w:rPr>
              <w:lastRenderedPageBreak/>
              <w:t>Spełnienie kryterium jest konieczne do przyznania dofinansowania.</w:t>
            </w:r>
          </w:p>
          <w:p w14:paraId="0576B929" w14:textId="7C521C09" w:rsidR="00CC32F2" w:rsidRPr="00CC32F2" w:rsidRDefault="00CC32F2" w:rsidP="00CC32F2">
            <w:pPr>
              <w:spacing w:before="120" w:after="120" w:line="271" w:lineRule="auto"/>
              <w:rPr>
                <w:rFonts w:ascii="Arial" w:hAnsi="Arial" w:cs="Arial"/>
                <w:bCs/>
                <w:sz w:val="22"/>
                <w:szCs w:val="22"/>
              </w:rPr>
            </w:pPr>
            <w:r w:rsidRPr="00CC32F2">
              <w:rPr>
                <w:rFonts w:ascii="Arial" w:hAnsi="Arial" w:cs="Arial"/>
                <w:bCs/>
                <w:sz w:val="22"/>
                <w:szCs w:val="22"/>
              </w:rPr>
              <w:t>Projekty niespełniające kryterium są odrzucane.</w:t>
            </w:r>
          </w:p>
          <w:p w14:paraId="1586488A" w14:textId="3DC4CB88" w:rsidR="00E66537" w:rsidRPr="000A7852" w:rsidRDefault="00CC32F2" w:rsidP="00E66537">
            <w:pPr>
              <w:spacing w:before="120" w:after="120" w:line="271" w:lineRule="auto"/>
              <w:rPr>
                <w:rFonts w:ascii="Arial" w:hAnsi="Arial" w:cs="Arial"/>
                <w:bCs/>
                <w:sz w:val="22"/>
                <w:szCs w:val="22"/>
              </w:rPr>
            </w:pPr>
            <w:r w:rsidRPr="00CC32F2">
              <w:rPr>
                <w:rFonts w:ascii="Arial" w:hAnsi="Arial" w:cs="Arial"/>
                <w:bCs/>
                <w:sz w:val="22"/>
                <w:szCs w:val="22"/>
              </w:rPr>
              <w:t>Ocena spełniania kryterium polega na przypisaniu wartości logicznych „tak”, „nie”.</w:t>
            </w:r>
          </w:p>
          <w:p w14:paraId="7DA34D98" w14:textId="6F045D90" w:rsidR="00E66537" w:rsidRPr="005B418B" w:rsidRDefault="00E66537" w:rsidP="00E66537">
            <w:pPr>
              <w:spacing w:before="120" w:after="120" w:line="271" w:lineRule="auto"/>
              <w:rPr>
                <w:rFonts w:ascii="Arial" w:hAnsi="Arial" w:cs="Arial"/>
                <w:bCs/>
                <w:sz w:val="22"/>
                <w:szCs w:val="22"/>
              </w:rPr>
            </w:pPr>
            <w:r w:rsidRPr="00ED7D1A">
              <w:rPr>
                <w:rFonts w:ascii="Arial" w:hAnsi="Arial" w:cs="Arial"/>
                <w:b/>
                <w:bCs/>
                <w:sz w:val="22"/>
                <w:szCs w:val="22"/>
              </w:rPr>
              <w:t>Dodatkowe informacje:</w:t>
            </w:r>
            <w:r>
              <w:rPr>
                <w:rFonts w:ascii="Arial" w:hAnsi="Arial" w:cs="Arial"/>
                <w:bCs/>
                <w:sz w:val="22"/>
                <w:szCs w:val="22"/>
              </w:rPr>
              <w:t xml:space="preserve"> </w:t>
            </w:r>
            <w:r w:rsidRPr="0016436D">
              <w:rPr>
                <w:rFonts w:ascii="Arial" w:hAnsi="Arial" w:cs="Arial"/>
                <w:bCs/>
                <w:sz w:val="22"/>
                <w:szCs w:val="22"/>
              </w:rPr>
              <w:t xml:space="preserve">Kryterium zostanie zweryfikowane w szczególności w oparciu o sekcję: Dodatkowe informacje, w </w:t>
            </w:r>
            <w:r w:rsidRPr="0016436D">
              <w:rPr>
                <w:rFonts w:ascii="Arial" w:hAnsi="Arial" w:cs="Arial"/>
                <w:bCs/>
                <w:sz w:val="22"/>
                <w:szCs w:val="22"/>
              </w:rPr>
              <w:lastRenderedPageBreak/>
              <w:t xml:space="preserve">komponencie </w:t>
            </w:r>
            <w:r w:rsidRPr="00AB0E40">
              <w:rPr>
                <w:rFonts w:ascii="Arial" w:hAnsi="Arial" w:cs="Arial"/>
                <w:bCs/>
                <w:i/>
                <w:sz w:val="22"/>
                <w:szCs w:val="22"/>
              </w:rPr>
              <w:t xml:space="preserve">Zgodność z zasadą równości kobiet i mężczyzn. </w:t>
            </w:r>
          </w:p>
          <w:p w14:paraId="2A70BB1F" w14:textId="7CE4C271" w:rsidR="00E66537" w:rsidRPr="008B1CFA" w:rsidRDefault="00E66537" w:rsidP="00E66537">
            <w:pPr>
              <w:spacing w:before="120" w:after="120" w:line="271" w:lineRule="auto"/>
              <w:rPr>
                <w:rFonts w:ascii="Arial" w:hAnsi="Arial" w:cs="Arial"/>
                <w:bCs/>
                <w:sz w:val="22"/>
                <w:szCs w:val="22"/>
              </w:rPr>
            </w:pPr>
            <w:r w:rsidRPr="0016436D">
              <w:rPr>
                <w:rFonts w:ascii="Arial" w:hAnsi="Arial" w:cs="Arial"/>
                <w:bCs/>
                <w:sz w:val="22"/>
                <w:szCs w:val="22"/>
              </w:rPr>
              <w:t xml:space="preserve">Zakres wymaganych informacji został określony w </w:t>
            </w:r>
            <w:r w:rsidRPr="00AB0E40">
              <w:rPr>
                <w:rFonts w:ascii="Arial" w:hAnsi="Arial" w:cs="Arial"/>
                <w:bCs/>
                <w:i/>
                <w:sz w:val="22"/>
                <w:szCs w:val="22"/>
              </w:rPr>
              <w:t>Instrukcji wypełniania wniosku o dofinansowanie projektu.</w:t>
            </w:r>
          </w:p>
        </w:tc>
      </w:tr>
      <w:tr w:rsidR="00022E60" w:rsidRPr="008B1CFA" w14:paraId="35E135D5" w14:textId="77777777" w:rsidTr="001F51D6">
        <w:tc>
          <w:tcPr>
            <w:tcW w:w="562" w:type="dxa"/>
          </w:tcPr>
          <w:p w14:paraId="5ED5F5D8" w14:textId="77777777" w:rsidR="00022E60" w:rsidRPr="008B1CFA" w:rsidRDefault="00022E60" w:rsidP="008A3DAB">
            <w:pPr>
              <w:pStyle w:val="Akapitzlist"/>
              <w:numPr>
                <w:ilvl w:val="0"/>
                <w:numId w:val="53"/>
              </w:numPr>
              <w:spacing w:before="120" w:after="120" w:line="271" w:lineRule="auto"/>
              <w:ind w:left="0" w:firstLine="0"/>
              <w:contextualSpacing w:val="0"/>
              <w:rPr>
                <w:rFonts w:ascii="Arial" w:hAnsi="Arial"/>
                <w:sz w:val="22"/>
                <w:lang w:val="pl-PL"/>
              </w:rPr>
            </w:pPr>
          </w:p>
        </w:tc>
        <w:tc>
          <w:tcPr>
            <w:tcW w:w="2127" w:type="dxa"/>
          </w:tcPr>
          <w:p w14:paraId="5145467F" w14:textId="7B9376E2" w:rsidR="00022E60" w:rsidRPr="000A7852" w:rsidRDefault="00CC32F2" w:rsidP="00E87566">
            <w:pPr>
              <w:spacing w:before="120" w:after="120" w:line="271" w:lineRule="auto"/>
              <w:rPr>
                <w:rFonts w:ascii="Arial" w:hAnsi="Arial" w:cs="Arial"/>
                <w:sz w:val="22"/>
                <w:szCs w:val="22"/>
              </w:rPr>
            </w:pPr>
            <w:r w:rsidRPr="000A7852">
              <w:rPr>
                <w:rFonts w:ascii="Arial" w:hAnsi="Arial" w:cs="Arial"/>
                <w:b/>
                <w:sz w:val="22"/>
                <w:szCs w:val="22"/>
              </w:rPr>
              <w:t>Zgodność z zasadą równości szans i niedyskryminacji, w tym dostępności dla osób z</w:t>
            </w:r>
            <w:r w:rsidRPr="000A7852">
              <w:rPr>
                <w:rFonts w:ascii="Arial" w:hAnsi="Arial" w:cs="Arial"/>
                <w:sz w:val="22"/>
                <w:szCs w:val="22"/>
              </w:rPr>
              <w:t xml:space="preserve"> </w:t>
            </w:r>
            <w:r w:rsidRPr="000A7852">
              <w:rPr>
                <w:rFonts w:ascii="Arial" w:hAnsi="Arial" w:cs="Arial"/>
                <w:b/>
                <w:sz w:val="22"/>
                <w:szCs w:val="22"/>
              </w:rPr>
              <w:t>niepełnosprawno-ściami</w:t>
            </w:r>
          </w:p>
        </w:tc>
        <w:tc>
          <w:tcPr>
            <w:tcW w:w="3827" w:type="dxa"/>
          </w:tcPr>
          <w:p w14:paraId="7A44BDDE" w14:textId="77777777" w:rsidR="00CC32F2" w:rsidRPr="00CC32F2" w:rsidRDefault="00CC32F2" w:rsidP="00CC32F2">
            <w:pPr>
              <w:spacing w:before="120" w:after="120" w:line="271" w:lineRule="auto"/>
              <w:rPr>
                <w:rFonts w:ascii="Arial" w:hAnsi="Arial" w:cs="Arial"/>
                <w:bCs/>
                <w:sz w:val="22"/>
                <w:szCs w:val="22"/>
              </w:rPr>
            </w:pPr>
            <w:r w:rsidRPr="00CC32F2">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3A34ED07" w14:textId="77777777" w:rsidR="00CC32F2" w:rsidRPr="00CC32F2" w:rsidRDefault="00CC32F2" w:rsidP="00CC32F2">
            <w:pPr>
              <w:spacing w:before="120" w:after="120" w:line="271" w:lineRule="auto"/>
              <w:rPr>
                <w:rFonts w:ascii="Arial" w:hAnsi="Arial" w:cs="Arial"/>
                <w:bCs/>
                <w:sz w:val="22"/>
                <w:szCs w:val="22"/>
              </w:rPr>
            </w:pPr>
            <w:r w:rsidRPr="00CC32F2">
              <w:rPr>
                <w:rFonts w:ascii="Arial" w:hAnsi="Arial" w:cs="Arial"/>
                <w:bCs/>
                <w:sz w:val="22"/>
                <w:szCs w:val="22"/>
              </w:rPr>
              <w:t xml:space="preserve">Ocenie podlega czy Wnioskodawca potwierdził we wniosku o dofinansowanie, że projekt został przygotowany i że będzie realizowany na każdym etapie zgodnie z zasadą równości szans i </w:t>
            </w:r>
            <w:r w:rsidRPr="00CC32F2">
              <w:rPr>
                <w:rFonts w:ascii="Arial" w:hAnsi="Arial" w:cs="Arial"/>
                <w:bCs/>
                <w:sz w:val="22"/>
                <w:szCs w:val="22"/>
              </w:rPr>
              <w:lastRenderedPageBreak/>
              <w:t>niedyskryminacji oraz czy wszystkie produkty projektu są dostępne dla wszystkich użytkowników, w tym dla osób z niepełnosprawnościami, bez jakiejkolwiek dyskryminacji.</w:t>
            </w:r>
          </w:p>
          <w:p w14:paraId="1B75F74B" w14:textId="77777777" w:rsidR="00CC32F2" w:rsidRPr="00CC32F2" w:rsidRDefault="00CC32F2" w:rsidP="00CC32F2">
            <w:pPr>
              <w:spacing w:before="120" w:after="120" w:line="271" w:lineRule="auto"/>
              <w:rPr>
                <w:rFonts w:ascii="Arial" w:hAnsi="Arial" w:cs="Arial"/>
                <w:bCs/>
                <w:sz w:val="22"/>
                <w:szCs w:val="22"/>
              </w:rPr>
            </w:pPr>
            <w:r w:rsidRPr="00CC32F2">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5D0D91AB" w14:textId="77777777" w:rsidR="00CC32F2" w:rsidRPr="00CC32F2" w:rsidRDefault="00CC32F2" w:rsidP="00CC32F2">
            <w:pPr>
              <w:spacing w:before="120" w:after="120" w:line="271" w:lineRule="auto"/>
              <w:rPr>
                <w:rFonts w:ascii="Arial" w:hAnsi="Arial" w:cs="Arial"/>
                <w:bCs/>
                <w:sz w:val="22"/>
                <w:szCs w:val="22"/>
              </w:rPr>
            </w:pPr>
            <w:r w:rsidRPr="00CC32F2">
              <w:rPr>
                <w:rFonts w:ascii="Arial" w:hAnsi="Arial" w:cs="Arial"/>
                <w:bCs/>
                <w:sz w:val="22"/>
                <w:szCs w:val="22"/>
              </w:rPr>
              <w:t>W przypadku projektu, którego produkty/usługi nie mają bezpośrednich użytkowników dopuszczalne jest uznanie, że mają one charakter neutralny wobec zasady równości szans i niedyskryminacji. Wówczas weryfikacji</w:t>
            </w:r>
            <w:r>
              <w:rPr>
                <w:rFonts w:ascii="Arial" w:hAnsi="Arial" w:cs="Arial"/>
                <w:bCs/>
                <w:sz w:val="22"/>
                <w:szCs w:val="22"/>
              </w:rPr>
              <w:t xml:space="preserve"> </w:t>
            </w:r>
            <w:r w:rsidRPr="00CC32F2">
              <w:rPr>
                <w:rFonts w:ascii="Arial" w:hAnsi="Arial" w:cs="Arial"/>
                <w:bCs/>
                <w:sz w:val="22"/>
                <w:szCs w:val="22"/>
              </w:rPr>
              <w:t xml:space="preserve">podlega czy Wnioskodawca wykazał we wniosku o dofinansowanie projektu, że dostępność nie dotyczy danego produktu/usługi. </w:t>
            </w:r>
          </w:p>
          <w:p w14:paraId="6C9A338C" w14:textId="77777777" w:rsidR="00CC32F2" w:rsidRPr="00CC32F2" w:rsidRDefault="00CC32F2" w:rsidP="00CC32F2">
            <w:pPr>
              <w:spacing w:before="120" w:after="120" w:line="271" w:lineRule="auto"/>
              <w:rPr>
                <w:rFonts w:ascii="Arial" w:hAnsi="Arial" w:cs="Arial"/>
                <w:bCs/>
                <w:sz w:val="22"/>
                <w:szCs w:val="22"/>
              </w:rPr>
            </w:pPr>
            <w:r w:rsidRPr="00CC32F2">
              <w:rPr>
                <w:rFonts w:ascii="Arial" w:hAnsi="Arial" w:cs="Arial"/>
                <w:bCs/>
                <w:sz w:val="22"/>
                <w:szCs w:val="22"/>
              </w:rPr>
              <w:t>Kryterium uznaje się za spełnione jeśli wszystkie poniższe warunki są spełnione (nie dotyczy projektów, które zostały uznane za neutralne):</w:t>
            </w:r>
          </w:p>
          <w:p w14:paraId="72B8674F" w14:textId="2282CF3C" w:rsidR="00CC32F2" w:rsidRPr="00CC32F2" w:rsidRDefault="00CC32F2" w:rsidP="00CC32F2">
            <w:pPr>
              <w:spacing w:before="120" w:after="120" w:line="271" w:lineRule="auto"/>
              <w:rPr>
                <w:rFonts w:ascii="Arial" w:hAnsi="Arial" w:cs="Arial"/>
                <w:bCs/>
                <w:sz w:val="22"/>
                <w:szCs w:val="22"/>
              </w:rPr>
            </w:pPr>
            <w:r>
              <w:rPr>
                <w:rFonts w:ascii="Arial" w:hAnsi="Arial" w:cs="Arial"/>
                <w:bCs/>
                <w:sz w:val="22"/>
                <w:szCs w:val="22"/>
              </w:rPr>
              <w:t xml:space="preserve">- </w:t>
            </w:r>
            <w:r w:rsidRPr="00CC32F2">
              <w:rPr>
                <w:rFonts w:ascii="Arial" w:hAnsi="Arial" w:cs="Arial"/>
                <w:bCs/>
                <w:sz w:val="22"/>
                <w:szCs w:val="22"/>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72AC681E" w14:textId="77777777" w:rsidR="00022E60" w:rsidRDefault="00CC32F2" w:rsidP="00CC32F2">
            <w:pPr>
              <w:spacing w:before="120" w:after="120" w:line="271" w:lineRule="auto"/>
              <w:rPr>
                <w:rFonts w:ascii="Arial" w:hAnsi="Arial" w:cs="Arial"/>
                <w:bCs/>
                <w:sz w:val="22"/>
                <w:szCs w:val="22"/>
              </w:rPr>
            </w:pPr>
            <w:r>
              <w:rPr>
                <w:rFonts w:ascii="Arial" w:hAnsi="Arial" w:cs="Arial"/>
                <w:bCs/>
                <w:sz w:val="22"/>
                <w:szCs w:val="22"/>
              </w:rPr>
              <w:lastRenderedPageBreak/>
              <w:t xml:space="preserve">- </w:t>
            </w:r>
            <w:r w:rsidRPr="00CC32F2">
              <w:rPr>
                <w:rFonts w:ascii="Arial" w:hAnsi="Arial" w:cs="Arial"/>
                <w:bCs/>
                <w:sz w:val="22"/>
                <w:szCs w:val="22"/>
              </w:rPr>
              <w:t>wszystkie produkty projektu będą dostępne dla osób z niepełnosprawnościami zgodnie ze standardami dostępności adekwatnymi do zakresu realizowanego projektu (w tym z koncepcją 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2CF70CB2" w14:textId="77777777" w:rsidR="00567F9E" w:rsidRPr="00567F9E" w:rsidRDefault="00567F9E" w:rsidP="00567F9E">
            <w:pPr>
              <w:spacing w:before="120" w:after="120" w:line="271" w:lineRule="auto"/>
              <w:rPr>
                <w:rFonts w:ascii="Arial" w:hAnsi="Arial" w:cs="Arial"/>
                <w:bCs/>
                <w:sz w:val="22"/>
                <w:szCs w:val="22"/>
              </w:rPr>
            </w:pPr>
            <w:r w:rsidRPr="00567F9E">
              <w:rPr>
                <w:rFonts w:ascii="Arial" w:hAnsi="Arial" w:cs="Arial"/>
                <w:bCs/>
                <w:sz w:val="22"/>
                <w:szCs w:val="22"/>
              </w:rPr>
              <w:t>W przypadku projektów, które zawierają produkt/usługę o charakterze neutralnym kryterium uznaje się za spełnione.</w:t>
            </w:r>
          </w:p>
          <w:p w14:paraId="1CAED624" w14:textId="77777777" w:rsidR="00567F9E" w:rsidRPr="00567F9E" w:rsidRDefault="00567F9E" w:rsidP="00567F9E">
            <w:pPr>
              <w:spacing w:before="120" w:after="120" w:line="271" w:lineRule="auto"/>
              <w:rPr>
                <w:rFonts w:ascii="Arial" w:hAnsi="Arial" w:cs="Arial"/>
                <w:bCs/>
                <w:sz w:val="22"/>
                <w:szCs w:val="22"/>
              </w:rPr>
            </w:pPr>
            <w:r w:rsidRPr="00567F9E">
              <w:rPr>
                <w:rFonts w:ascii="Arial" w:hAnsi="Arial" w:cs="Arial"/>
                <w:bCs/>
                <w:sz w:val="22"/>
                <w:szCs w:val="22"/>
              </w:rPr>
              <w:t>Kryterium będzie weryfikowane na podstawie treści wniosku o dofinansowanie projektu.</w:t>
            </w:r>
          </w:p>
          <w:p w14:paraId="69AE469C" w14:textId="7A59F5DF" w:rsidR="00567F9E" w:rsidRPr="008B1CFA" w:rsidRDefault="00567F9E" w:rsidP="00567F9E">
            <w:pPr>
              <w:spacing w:before="120" w:after="120" w:line="271" w:lineRule="auto"/>
              <w:rPr>
                <w:rFonts w:ascii="Arial" w:hAnsi="Arial" w:cs="Arial"/>
                <w:bCs/>
                <w:sz w:val="22"/>
                <w:szCs w:val="22"/>
              </w:rPr>
            </w:pPr>
            <w:r w:rsidRPr="00567F9E">
              <w:rPr>
                <w:rFonts w:ascii="Arial" w:hAnsi="Arial" w:cs="Arial"/>
                <w:bCs/>
                <w:sz w:val="22"/>
                <w:szCs w:val="22"/>
              </w:rPr>
              <w:t>Kryterium wynika z Rozporządzenia Parlamentu Europejskiego i Rady (UE) 2021/1060 z dnia 24 czerwca 2021 r. art. 9 ust. 1-3.</w:t>
            </w:r>
          </w:p>
        </w:tc>
        <w:tc>
          <w:tcPr>
            <w:tcW w:w="2664" w:type="dxa"/>
          </w:tcPr>
          <w:p w14:paraId="2E518274" w14:textId="77777777" w:rsidR="00833962" w:rsidRPr="00833962" w:rsidRDefault="00833962" w:rsidP="00833962">
            <w:pPr>
              <w:spacing w:before="120" w:after="120" w:line="271" w:lineRule="auto"/>
              <w:rPr>
                <w:rFonts w:ascii="Arial" w:hAnsi="Arial" w:cs="Arial"/>
                <w:bCs/>
                <w:sz w:val="22"/>
                <w:szCs w:val="22"/>
              </w:rPr>
            </w:pPr>
            <w:r w:rsidRPr="00833962">
              <w:rPr>
                <w:rFonts w:ascii="Arial" w:hAnsi="Arial" w:cs="Arial"/>
                <w:bCs/>
                <w:sz w:val="22"/>
                <w:szCs w:val="22"/>
              </w:rPr>
              <w:lastRenderedPageBreak/>
              <w:t>Spełnienie kryterium jest konieczne do przyznania dofinansowania.</w:t>
            </w:r>
          </w:p>
          <w:p w14:paraId="61A8BF2F" w14:textId="77777777" w:rsidR="00833962" w:rsidRPr="00833962" w:rsidRDefault="00833962" w:rsidP="00833962">
            <w:pPr>
              <w:spacing w:before="120" w:after="120" w:line="271" w:lineRule="auto"/>
              <w:rPr>
                <w:rFonts w:ascii="Arial" w:hAnsi="Arial" w:cs="Arial"/>
                <w:bCs/>
                <w:sz w:val="22"/>
                <w:szCs w:val="22"/>
              </w:rPr>
            </w:pPr>
            <w:r w:rsidRPr="00833962">
              <w:rPr>
                <w:rFonts w:ascii="Arial" w:hAnsi="Arial" w:cs="Arial"/>
                <w:bCs/>
                <w:sz w:val="22"/>
                <w:szCs w:val="22"/>
              </w:rPr>
              <w:t>Projekty niespełniające kryterium są odrzucane.</w:t>
            </w:r>
          </w:p>
          <w:p w14:paraId="4DA52F27" w14:textId="77777777" w:rsidR="00022E60" w:rsidRDefault="00833962" w:rsidP="00833962">
            <w:pPr>
              <w:spacing w:before="120" w:after="120" w:line="271" w:lineRule="auto"/>
              <w:rPr>
                <w:rFonts w:ascii="Arial" w:hAnsi="Arial" w:cs="Arial"/>
                <w:bCs/>
                <w:sz w:val="22"/>
                <w:szCs w:val="22"/>
              </w:rPr>
            </w:pPr>
            <w:r w:rsidRPr="00833962">
              <w:rPr>
                <w:rFonts w:ascii="Arial" w:hAnsi="Arial" w:cs="Arial"/>
                <w:bCs/>
                <w:sz w:val="22"/>
                <w:szCs w:val="22"/>
              </w:rPr>
              <w:t>Ocena spełniania kryterium polega na przypisaniu wartości logicznych „tak”, „nie”.</w:t>
            </w:r>
          </w:p>
          <w:p w14:paraId="550ED1BE" w14:textId="77777777" w:rsidR="00AE526D" w:rsidRDefault="00AE526D" w:rsidP="00AE526D">
            <w:pPr>
              <w:spacing w:after="120" w:line="276" w:lineRule="auto"/>
              <w:rPr>
                <w:rFonts w:ascii="Arial" w:hAnsi="Arial" w:cs="Arial"/>
                <w:bCs/>
                <w:sz w:val="22"/>
                <w:szCs w:val="22"/>
              </w:rPr>
            </w:pPr>
            <w:r w:rsidRPr="00ED7D1A">
              <w:rPr>
                <w:rFonts w:ascii="Arial" w:hAnsi="Arial" w:cs="Arial"/>
                <w:b/>
                <w:bCs/>
                <w:sz w:val="22"/>
                <w:szCs w:val="22"/>
              </w:rPr>
              <w:t>Dodatkowe informacje:</w:t>
            </w:r>
            <w:r>
              <w:rPr>
                <w:rFonts w:ascii="Arial" w:hAnsi="Arial" w:cs="Arial"/>
                <w:bCs/>
                <w:sz w:val="22"/>
                <w:szCs w:val="22"/>
                <w:u w:val="single"/>
              </w:rPr>
              <w:t xml:space="preserve"> </w:t>
            </w:r>
            <w:r w:rsidRPr="009272C7">
              <w:rPr>
                <w:rFonts w:ascii="Arial" w:hAnsi="Arial" w:cs="Arial"/>
                <w:bCs/>
                <w:sz w:val="22"/>
                <w:szCs w:val="22"/>
              </w:rPr>
              <w:t xml:space="preserve">Kryterium zostanie zweryfikowane w </w:t>
            </w:r>
            <w:r w:rsidRPr="009272C7">
              <w:rPr>
                <w:rFonts w:ascii="Arial" w:hAnsi="Arial" w:cs="Arial"/>
                <w:bCs/>
                <w:sz w:val="22"/>
                <w:szCs w:val="22"/>
              </w:rPr>
              <w:lastRenderedPageBreak/>
              <w:t xml:space="preserve">szczególności w oparciu o sekcję: Dodatkowe informacje, w komponencie </w:t>
            </w:r>
            <w:r w:rsidRPr="00B821C7">
              <w:rPr>
                <w:rFonts w:ascii="Arial" w:hAnsi="Arial" w:cs="Arial"/>
                <w:bCs/>
                <w:i/>
                <w:sz w:val="22"/>
                <w:szCs w:val="22"/>
              </w:rPr>
              <w:t>Zgodność z zasadą równości szans i niedyskryminacji, w tym dostępności dla osób z niepełnosprawnościami oraz zgodność z Konwencją o Prawach Osób Niepełnosprawnych</w:t>
            </w:r>
            <w:r w:rsidRPr="009272C7">
              <w:rPr>
                <w:rFonts w:ascii="Arial" w:hAnsi="Arial" w:cs="Arial"/>
                <w:bCs/>
                <w:sz w:val="22"/>
                <w:szCs w:val="22"/>
              </w:rPr>
              <w:t xml:space="preserve">. </w:t>
            </w:r>
          </w:p>
          <w:p w14:paraId="5DD7ABA8" w14:textId="71FA3DF3" w:rsidR="00AE526D" w:rsidRPr="008B1CFA" w:rsidRDefault="00AE526D" w:rsidP="00AE526D">
            <w:pPr>
              <w:spacing w:before="120" w:after="120" w:line="271"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Instrukcji wypełniania</w:t>
            </w:r>
            <w:r>
              <w:rPr>
                <w:rFonts w:ascii="Arial" w:hAnsi="Arial" w:cs="Arial"/>
                <w:bCs/>
                <w:i/>
                <w:sz w:val="22"/>
                <w:szCs w:val="22"/>
              </w:rPr>
              <w:t xml:space="preserve"> </w:t>
            </w:r>
            <w:r w:rsidRPr="00B821C7">
              <w:rPr>
                <w:rFonts w:ascii="Arial" w:hAnsi="Arial" w:cs="Arial"/>
                <w:bCs/>
                <w:i/>
                <w:sz w:val="22"/>
                <w:szCs w:val="22"/>
              </w:rPr>
              <w:t>wniosku o dofinansowanie projektu.</w:t>
            </w:r>
          </w:p>
        </w:tc>
      </w:tr>
      <w:tr w:rsidR="00022E60" w:rsidRPr="008B1CFA" w14:paraId="30405BD4" w14:textId="77777777" w:rsidTr="001F51D6">
        <w:tc>
          <w:tcPr>
            <w:tcW w:w="562" w:type="dxa"/>
          </w:tcPr>
          <w:p w14:paraId="30437387" w14:textId="77777777" w:rsidR="00022E60" w:rsidRPr="008B1CFA" w:rsidRDefault="00022E60" w:rsidP="008A3DAB">
            <w:pPr>
              <w:pStyle w:val="Akapitzlist"/>
              <w:numPr>
                <w:ilvl w:val="0"/>
                <w:numId w:val="53"/>
              </w:numPr>
              <w:spacing w:before="120" w:after="120" w:line="271" w:lineRule="auto"/>
              <w:ind w:left="0" w:firstLine="0"/>
              <w:contextualSpacing w:val="0"/>
              <w:rPr>
                <w:rFonts w:ascii="Arial" w:hAnsi="Arial"/>
                <w:sz w:val="22"/>
                <w:lang w:val="pl-PL"/>
              </w:rPr>
            </w:pPr>
          </w:p>
        </w:tc>
        <w:tc>
          <w:tcPr>
            <w:tcW w:w="2127" w:type="dxa"/>
          </w:tcPr>
          <w:p w14:paraId="26B3CBED" w14:textId="25F99A84" w:rsidR="00022E60" w:rsidRPr="00587450" w:rsidRDefault="001613D0" w:rsidP="00E87566">
            <w:pPr>
              <w:spacing w:before="120" w:after="120" w:line="271" w:lineRule="auto"/>
              <w:rPr>
                <w:rFonts w:ascii="Arial" w:hAnsi="Arial" w:cs="Arial"/>
                <w:b/>
                <w:sz w:val="22"/>
                <w:szCs w:val="22"/>
              </w:rPr>
            </w:pPr>
            <w:r w:rsidRPr="00587450">
              <w:rPr>
                <w:rFonts w:ascii="Arial" w:hAnsi="Arial" w:cs="Arial"/>
                <w:b/>
                <w:sz w:val="22"/>
                <w:szCs w:val="22"/>
              </w:rPr>
              <w:t>Zgodność z Konwencją o Prawach Osób Niepełnospra-wnych</w:t>
            </w:r>
          </w:p>
        </w:tc>
        <w:tc>
          <w:tcPr>
            <w:tcW w:w="3827" w:type="dxa"/>
          </w:tcPr>
          <w:p w14:paraId="5A1FB57C" w14:textId="77777777" w:rsidR="000933A6" w:rsidRPr="000933A6"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 xml:space="preserve">Projekt jest zgodny z Konwencją o Prawach Osób Niepełnosprawnych, sporządzoną w Nowym Jorku dnia 13 grudnia 2006 r. (Dz. U. z 2012 r. poz. 1169, z późn. zm.). </w:t>
            </w:r>
          </w:p>
          <w:p w14:paraId="0D8240AC" w14:textId="77777777" w:rsidR="000933A6" w:rsidRPr="000933A6"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Ocenie podlega czy Wnioskodawca potwierdził  we wniosku o dofinansowanie, że projekt jest zgodny z Konwencją o Prawach Osób Niepełnosprawnych, co do jego zakresu i sposobu realizacji.</w:t>
            </w:r>
          </w:p>
          <w:p w14:paraId="58F7CC2B" w14:textId="77777777" w:rsidR="000933A6" w:rsidRPr="000933A6"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lastRenderedPageBreak/>
              <w:t>Kryterium  uznaje się za spełnione jeśli z informacji zawartych we wniosku o dofinansowanie projektu  wynika brak sprzeczności z wymogami ww. dokumentu.</w:t>
            </w:r>
          </w:p>
          <w:p w14:paraId="3560649D" w14:textId="77777777" w:rsidR="000933A6" w:rsidRPr="000933A6"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W przypadku projektów, których zakres i zawartość projektu są neutralne wobec wymagań zawartych w tym dokumencie kryterium uznaje się za spełnione.</w:t>
            </w:r>
          </w:p>
          <w:p w14:paraId="02D18934" w14:textId="77777777" w:rsidR="00022E60"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Kryterium będzie weryfikowane na podstawie treści wniosku o dofinansowanie projektu.</w:t>
            </w:r>
          </w:p>
          <w:p w14:paraId="5AA2FA52" w14:textId="7E4B492A" w:rsidR="000933A6" w:rsidRPr="008B1CFA"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Kryterium wynika z Rozporządzenia Parlamentu Europejskiego i Rady (UE) 2021/1060 z dnia 24 czerwca 2021 r. art. 9 ust. 1-3.</w:t>
            </w:r>
          </w:p>
        </w:tc>
        <w:tc>
          <w:tcPr>
            <w:tcW w:w="2664" w:type="dxa"/>
          </w:tcPr>
          <w:p w14:paraId="098942F3" w14:textId="77777777" w:rsidR="000933A6" w:rsidRPr="000933A6"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lastRenderedPageBreak/>
              <w:t>Spełnienie kryterium jest konieczne do przyznania dofinansowania.</w:t>
            </w:r>
          </w:p>
          <w:p w14:paraId="6C9B5370" w14:textId="77777777" w:rsidR="000933A6" w:rsidRPr="000933A6"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Projekty niespełniające kryterium są odrzucane.</w:t>
            </w:r>
          </w:p>
          <w:p w14:paraId="57B1B915" w14:textId="77777777" w:rsidR="00022E60"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Ocena spełniania kryterium polega na przypisaniu wartości logicznych „tak”, „nie”.</w:t>
            </w:r>
          </w:p>
          <w:p w14:paraId="3969F09C" w14:textId="767979D6" w:rsidR="007E2A1D" w:rsidRPr="008B1CFA" w:rsidRDefault="007E2A1D" w:rsidP="000933A6">
            <w:pPr>
              <w:spacing w:before="120" w:after="120" w:line="271" w:lineRule="auto"/>
              <w:rPr>
                <w:rFonts w:ascii="Arial" w:hAnsi="Arial" w:cs="Arial"/>
                <w:bCs/>
                <w:sz w:val="22"/>
                <w:szCs w:val="22"/>
              </w:rPr>
            </w:pPr>
            <w:r w:rsidRPr="00320041">
              <w:rPr>
                <w:rFonts w:ascii="Arial" w:hAnsi="Arial" w:cs="Arial"/>
                <w:b/>
                <w:bCs/>
                <w:sz w:val="22"/>
                <w:szCs w:val="22"/>
              </w:rPr>
              <w:t>Dodatkowe informacje:</w:t>
            </w:r>
            <w:r>
              <w:rPr>
                <w:rFonts w:ascii="Arial" w:hAnsi="Arial" w:cs="Arial"/>
                <w:bCs/>
                <w:sz w:val="22"/>
                <w:szCs w:val="22"/>
                <w:u w:val="single"/>
              </w:rPr>
              <w:t xml:space="preserve"> </w:t>
            </w:r>
            <w:r w:rsidRPr="00D506C8">
              <w:rPr>
                <w:rFonts w:ascii="Arial" w:hAnsi="Arial" w:cs="Arial"/>
                <w:bCs/>
                <w:sz w:val="22"/>
                <w:szCs w:val="22"/>
              </w:rPr>
              <w:t xml:space="preserve">Kryterium zostanie </w:t>
            </w:r>
            <w:r w:rsidRPr="00D506C8">
              <w:rPr>
                <w:rFonts w:ascii="Arial" w:hAnsi="Arial" w:cs="Arial"/>
                <w:bCs/>
                <w:sz w:val="22"/>
                <w:szCs w:val="22"/>
              </w:rPr>
              <w:lastRenderedPageBreak/>
              <w:t xml:space="preserve">zweryfikowane w szczególności w oparciu o sekcję: Dodatkowe informacje, w komponencie </w:t>
            </w:r>
            <w:r w:rsidRPr="00D506C8">
              <w:rPr>
                <w:rFonts w:ascii="Arial" w:hAnsi="Arial" w:cs="Arial"/>
                <w:bCs/>
                <w:i/>
                <w:sz w:val="22"/>
                <w:szCs w:val="22"/>
              </w:rPr>
              <w:t xml:space="preserve">Zgodność z zasadą równości szans i niedyskryminacji, </w:t>
            </w:r>
            <w:r w:rsidR="00320041">
              <w:rPr>
                <w:rFonts w:ascii="Arial" w:hAnsi="Arial" w:cs="Arial"/>
                <w:bCs/>
                <w:i/>
                <w:sz w:val="22"/>
                <w:szCs w:val="22"/>
              </w:rPr>
              <w:br/>
            </w:r>
            <w:r w:rsidRPr="00D506C8">
              <w:rPr>
                <w:rFonts w:ascii="Arial" w:hAnsi="Arial" w:cs="Arial"/>
                <w:bCs/>
                <w:i/>
                <w:sz w:val="22"/>
                <w:szCs w:val="22"/>
              </w:rPr>
              <w:t xml:space="preserve">w tym dostępności dla osób z niepełnosprawnościami oraz zgodność </w:t>
            </w:r>
            <w:r w:rsidR="00320041">
              <w:rPr>
                <w:rFonts w:ascii="Arial" w:hAnsi="Arial" w:cs="Arial"/>
                <w:bCs/>
                <w:i/>
                <w:sz w:val="22"/>
                <w:szCs w:val="22"/>
              </w:rPr>
              <w:br/>
            </w:r>
            <w:r w:rsidRPr="00D506C8">
              <w:rPr>
                <w:rFonts w:ascii="Arial" w:hAnsi="Arial" w:cs="Arial"/>
                <w:bCs/>
                <w:i/>
                <w:sz w:val="22"/>
                <w:szCs w:val="22"/>
              </w:rPr>
              <w:t>z Konwencją o Prawach Osób Niepełnosprawnych</w:t>
            </w:r>
            <w:r w:rsidRPr="00D506C8">
              <w:rPr>
                <w:rFonts w:ascii="Arial" w:hAnsi="Arial" w:cs="Arial"/>
                <w:bCs/>
                <w:sz w:val="22"/>
                <w:szCs w:val="22"/>
              </w:rPr>
              <w:t xml:space="preserve">. Zakres wymaganych informacji został określony w </w:t>
            </w:r>
            <w:r w:rsidRPr="00D506C8">
              <w:rPr>
                <w:rFonts w:ascii="Arial" w:hAnsi="Arial" w:cs="Arial"/>
                <w:bCs/>
                <w:i/>
                <w:sz w:val="22"/>
                <w:szCs w:val="22"/>
              </w:rPr>
              <w:t>Instrukcji wypełniania wniosku o dofinansowanie projektu.</w:t>
            </w:r>
          </w:p>
        </w:tc>
      </w:tr>
      <w:tr w:rsidR="00022E60" w:rsidRPr="008B1CFA" w14:paraId="1DECBFDD" w14:textId="77777777" w:rsidTr="001F51D6">
        <w:tc>
          <w:tcPr>
            <w:tcW w:w="562" w:type="dxa"/>
          </w:tcPr>
          <w:p w14:paraId="10F58AA0" w14:textId="77777777" w:rsidR="00022E60" w:rsidRPr="008B1CFA" w:rsidRDefault="00022E60" w:rsidP="008A3DAB">
            <w:pPr>
              <w:pStyle w:val="Akapitzlist"/>
              <w:numPr>
                <w:ilvl w:val="0"/>
                <w:numId w:val="53"/>
              </w:numPr>
              <w:spacing w:before="120" w:after="120" w:line="271" w:lineRule="auto"/>
              <w:ind w:left="0" w:firstLine="0"/>
              <w:contextualSpacing w:val="0"/>
              <w:rPr>
                <w:rFonts w:ascii="Arial" w:hAnsi="Arial"/>
                <w:sz w:val="22"/>
                <w:lang w:val="pl-PL"/>
              </w:rPr>
            </w:pPr>
          </w:p>
        </w:tc>
        <w:tc>
          <w:tcPr>
            <w:tcW w:w="2127" w:type="dxa"/>
          </w:tcPr>
          <w:p w14:paraId="36D3D7C5" w14:textId="1387BBC4" w:rsidR="00022E60" w:rsidRPr="00587450" w:rsidRDefault="000933A6" w:rsidP="00E87566">
            <w:pPr>
              <w:spacing w:before="120" w:after="120" w:line="271" w:lineRule="auto"/>
              <w:rPr>
                <w:rFonts w:ascii="Arial" w:hAnsi="Arial" w:cs="Arial"/>
                <w:b/>
                <w:sz w:val="22"/>
                <w:szCs w:val="22"/>
              </w:rPr>
            </w:pPr>
            <w:r w:rsidRPr="00587450">
              <w:rPr>
                <w:rFonts w:ascii="Arial" w:hAnsi="Arial" w:cs="Arial"/>
                <w:b/>
                <w:sz w:val="22"/>
                <w:szCs w:val="22"/>
              </w:rPr>
              <w:t>Zgodność z Kartą Praw Podstawowych Unii Europejskiej</w:t>
            </w:r>
          </w:p>
        </w:tc>
        <w:tc>
          <w:tcPr>
            <w:tcW w:w="3827" w:type="dxa"/>
          </w:tcPr>
          <w:p w14:paraId="117B9BA3" w14:textId="77777777" w:rsidR="000933A6" w:rsidRPr="000933A6"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Projekt jest zgodny z  postanowieniami Karty praw podstawowych Unii Europejskiej ( Dz. Urz. UE C 326 z 26.10.2012, str. 391) oraz został przygotowany/zostanie przygotowany i zrealizowany z  poszanowaniem praw podstawowych.</w:t>
            </w:r>
          </w:p>
          <w:p w14:paraId="4E0E6A98" w14:textId="77777777" w:rsidR="000933A6" w:rsidRPr="000933A6"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46FACB48" w14:textId="77777777" w:rsidR="000933A6" w:rsidRPr="000933A6"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78096A84" w14:textId="4CF4801C" w:rsidR="00022E60" w:rsidRPr="008B1CFA"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lastRenderedPageBreak/>
              <w:t>Kryterium wynika z Rozporządzenia Parlamentu Europejskiego i Rady (UE) 2021/1060 z dnia 24 czerwca 2021 r. art. 9 ust. 1.</w:t>
            </w:r>
          </w:p>
        </w:tc>
        <w:tc>
          <w:tcPr>
            <w:tcW w:w="2664" w:type="dxa"/>
          </w:tcPr>
          <w:p w14:paraId="678F3C68" w14:textId="77777777" w:rsidR="000933A6" w:rsidRPr="000933A6"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lastRenderedPageBreak/>
              <w:t>Spełnienie kryterium jest konieczne do przyznania dofinansowania.</w:t>
            </w:r>
          </w:p>
          <w:p w14:paraId="62866990" w14:textId="77777777" w:rsidR="000933A6" w:rsidRPr="000933A6"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Projekty niespełniające kryterium są odrzucane.</w:t>
            </w:r>
          </w:p>
          <w:p w14:paraId="01CFD8CA" w14:textId="77777777" w:rsidR="00022E60"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Ocena spełniania kryterium polega na przypisaniu wartości logicznych „tak”, „nie”.</w:t>
            </w:r>
          </w:p>
          <w:p w14:paraId="2645334F" w14:textId="77777777" w:rsidR="006517F9" w:rsidRDefault="006517F9" w:rsidP="006517F9">
            <w:pPr>
              <w:spacing w:before="120" w:after="120" w:line="271" w:lineRule="auto"/>
              <w:rPr>
                <w:rFonts w:ascii="Arial" w:hAnsi="Arial" w:cs="Arial"/>
                <w:bCs/>
                <w:i/>
                <w:sz w:val="22"/>
                <w:szCs w:val="22"/>
              </w:rPr>
            </w:pPr>
            <w:r w:rsidRPr="00BD0B9A">
              <w:rPr>
                <w:rFonts w:ascii="Arial" w:hAnsi="Arial" w:cs="Arial"/>
                <w:b/>
                <w:bCs/>
                <w:sz w:val="22"/>
                <w:szCs w:val="22"/>
                <w:u w:val="single"/>
              </w:rPr>
              <w:t>Dodatkowe informacje:</w:t>
            </w:r>
            <w:r>
              <w:rPr>
                <w:rFonts w:ascii="Arial" w:hAnsi="Arial" w:cs="Arial"/>
                <w:bCs/>
                <w:sz w:val="22"/>
                <w:szCs w:val="22"/>
                <w:u w:val="single"/>
              </w:rPr>
              <w:t xml:space="preserve"> </w:t>
            </w:r>
            <w:r w:rsidRPr="00146B2B">
              <w:rPr>
                <w:rFonts w:ascii="Arial" w:hAnsi="Arial" w:cs="Arial"/>
                <w:bCs/>
                <w:sz w:val="22"/>
                <w:szCs w:val="22"/>
              </w:rPr>
              <w:t xml:space="preserve">Kryterium zostanie zweryfikowane w szczególności w oparciu o sekcję: Dodatkowe informacje, w komponencie </w:t>
            </w:r>
            <w:r w:rsidRPr="00146B2B">
              <w:rPr>
                <w:rFonts w:ascii="Arial" w:hAnsi="Arial" w:cs="Arial"/>
                <w:bCs/>
                <w:i/>
                <w:sz w:val="22"/>
                <w:szCs w:val="22"/>
              </w:rPr>
              <w:t>Zgodność z Kartą Praw Podstawowych Unii Europejskiej.</w:t>
            </w:r>
          </w:p>
          <w:p w14:paraId="1C4854DF" w14:textId="47CE20B0" w:rsidR="006517F9" w:rsidRPr="008B1CFA" w:rsidRDefault="006517F9" w:rsidP="006517F9">
            <w:pPr>
              <w:spacing w:before="120" w:after="120" w:line="271" w:lineRule="auto"/>
              <w:rPr>
                <w:rFonts w:ascii="Arial" w:hAnsi="Arial" w:cs="Arial"/>
                <w:bCs/>
                <w:sz w:val="22"/>
                <w:szCs w:val="22"/>
              </w:rPr>
            </w:pPr>
            <w:r w:rsidRPr="00146B2B">
              <w:rPr>
                <w:rFonts w:ascii="Arial" w:hAnsi="Arial" w:cs="Arial"/>
                <w:bCs/>
                <w:sz w:val="22"/>
                <w:szCs w:val="22"/>
              </w:rPr>
              <w:t xml:space="preserve">Zakres wymaganych informacji został określony w </w:t>
            </w:r>
            <w:r w:rsidRPr="00146B2B">
              <w:rPr>
                <w:rFonts w:ascii="Arial" w:hAnsi="Arial" w:cs="Arial"/>
                <w:bCs/>
                <w:i/>
                <w:sz w:val="22"/>
                <w:szCs w:val="22"/>
              </w:rPr>
              <w:t>Instrukcji</w:t>
            </w:r>
            <w:r w:rsidRPr="00146B2B">
              <w:rPr>
                <w:rFonts w:ascii="Arial" w:eastAsia="MyriadPro-Regular" w:hAnsi="Arial" w:cs="Arial"/>
                <w:sz w:val="22"/>
                <w:szCs w:val="22"/>
              </w:rPr>
              <w:t xml:space="preserve"> </w:t>
            </w:r>
            <w:r w:rsidRPr="00146B2B">
              <w:rPr>
                <w:rFonts w:ascii="Arial" w:hAnsi="Arial" w:cs="Arial"/>
                <w:bCs/>
                <w:i/>
                <w:sz w:val="22"/>
                <w:szCs w:val="22"/>
              </w:rPr>
              <w:lastRenderedPageBreak/>
              <w:t>wypełniania wniosku o dofinansowanie projektu.</w:t>
            </w:r>
          </w:p>
        </w:tc>
      </w:tr>
      <w:tr w:rsidR="00022E60" w:rsidRPr="008B1CFA" w14:paraId="61D3FE12" w14:textId="77777777" w:rsidTr="001F51D6">
        <w:tc>
          <w:tcPr>
            <w:tcW w:w="562" w:type="dxa"/>
          </w:tcPr>
          <w:p w14:paraId="634EA20D" w14:textId="77777777" w:rsidR="00022E60" w:rsidRPr="008B1CFA" w:rsidRDefault="00022E60" w:rsidP="008A3DAB">
            <w:pPr>
              <w:pStyle w:val="Akapitzlist"/>
              <w:numPr>
                <w:ilvl w:val="0"/>
                <w:numId w:val="53"/>
              </w:numPr>
              <w:spacing w:before="120" w:after="120" w:line="271" w:lineRule="auto"/>
              <w:ind w:left="0" w:firstLine="0"/>
              <w:contextualSpacing w:val="0"/>
              <w:rPr>
                <w:rFonts w:ascii="Arial" w:hAnsi="Arial"/>
                <w:sz w:val="22"/>
                <w:lang w:val="pl-PL"/>
              </w:rPr>
            </w:pPr>
          </w:p>
        </w:tc>
        <w:tc>
          <w:tcPr>
            <w:tcW w:w="2127" w:type="dxa"/>
          </w:tcPr>
          <w:p w14:paraId="5AABB300" w14:textId="0DDF8279" w:rsidR="00022E60" w:rsidRPr="00587450" w:rsidRDefault="000933A6" w:rsidP="00E87566">
            <w:pPr>
              <w:spacing w:before="120" w:after="120" w:line="271" w:lineRule="auto"/>
              <w:rPr>
                <w:rFonts w:ascii="Arial" w:hAnsi="Arial" w:cs="Arial"/>
                <w:b/>
                <w:sz w:val="22"/>
                <w:szCs w:val="22"/>
              </w:rPr>
            </w:pPr>
            <w:r w:rsidRPr="00587450">
              <w:rPr>
                <w:rFonts w:ascii="Arial" w:hAnsi="Arial" w:cs="Arial"/>
                <w:b/>
                <w:sz w:val="22"/>
                <w:szCs w:val="22"/>
              </w:rPr>
              <w:t>Zgodność z zasadą zrównoważonego rozwoju oraz z zasadą „nie czyń poważnych szkód”</w:t>
            </w:r>
          </w:p>
        </w:tc>
        <w:tc>
          <w:tcPr>
            <w:tcW w:w="3827" w:type="dxa"/>
          </w:tcPr>
          <w:p w14:paraId="3254DECB" w14:textId="621309E6" w:rsidR="00022E60"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Projekt jest zgodny z zasadą zrównoważonego rozwoju oraz z zasadą „nie czyń poważnych szkód” środowisku (DNSH).</w:t>
            </w:r>
            <w:r w:rsidR="008275F1">
              <w:rPr>
                <w:rFonts w:ascii="Arial" w:hAnsi="Arial" w:cs="Arial"/>
                <w:bCs/>
                <w:sz w:val="22"/>
                <w:szCs w:val="22"/>
              </w:rPr>
              <w:t xml:space="preserve">            </w:t>
            </w:r>
            <w:r w:rsidRPr="000933A6">
              <w:rPr>
                <w:rFonts w:ascii="Arial" w:hAnsi="Arial" w:cs="Arial"/>
                <w:bCs/>
                <w:sz w:val="22"/>
                <w:szCs w:val="22"/>
              </w:rPr>
              <w:t>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w:t>
            </w:r>
          </w:p>
          <w:p w14:paraId="6D35B506" w14:textId="6EB69C2E" w:rsidR="000933A6" w:rsidRPr="000933A6"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 xml:space="preserve">Kryterium będzie weryfikowane na podstawie treści wniosku o dofinansowanie projektu. </w:t>
            </w:r>
          </w:p>
          <w:p w14:paraId="07FEDE85" w14:textId="406E9E2B" w:rsidR="000933A6" w:rsidRPr="008B1CFA"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Kryterium wynika z Rozporządzenia Parlamentu Europejskiego i Rady (UE) 2021/1060 z dnia 24 czerwca 2021 r. art. 9 ust. 4.</w:t>
            </w:r>
          </w:p>
        </w:tc>
        <w:tc>
          <w:tcPr>
            <w:tcW w:w="2664" w:type="dxa"/>
          </w:tcPr>
          <w:p w14:paraId="21E2CE82" w14:textId="203FB323" w:rsidR="000933A6" w:rsidRPr="000933A6"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Spełnienie kryterium jest konieczne do przyznania dofinansowania.</w:t>
            </w:r>
          </w:p>
          <w:p w14:paraId="7CB954D8" w14:textId="77777777" w:rsidR="000933A6" w:rsidRPr="000933A6"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Projekty niespełniające kryterium są odrzucane.</w:t>
            </w:r>
          </w:p>
          <w:p w14:paraId="0AFFACD9" w14:textId="77777777" w:rsidR="00022E60"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Ocena spełniania kryterium polega na przypisaniu wartości logicznych „tak”, „nie”.</w:t>
            </w:r>
          </w:p>
          <w:p w14:paraId="54197FE4" w14:textId="77777777" w:rsidR="001361B5" w:rsidRDefault="001361B5" w:rsidP="001361B5">
            <w:pPr>
              <w:spacing w:after="120" w:line="271" w:lineRule="auto"/>
              <w:rPr>
                <w:rFonts w:ascii="Arial" w:hAnsi="Arial" w:cs="Arial"/>
                <w:bCs/>
                <w:sz w:val="22"/>
                <w:szCs w:val="22"/>
                <w:u w:val="single"/>
              </w:rPr>
            </w:pPr>
            <w:r w:rsidRPr="00320041">
              <w:rPr>
                <w:rFonts w:ascii="Arial" w:hAnsi="Arial" w:cs="Arial"/>
                <w:b/>
                <w:bCs/>
                <w:sz w:val="22"/>
                <w:szCs w:val="22"/>
              </w:rPr>
              <w:t>Dodatkowe informacje:</w:t>
            </w:r>
            <w:r>
              <w:rPr>
                <w:rFonts w:ascii="Arial" w:hAnsi="Arial" w:cs="Arial"/>
                <w:bCs/>
                <w:sz w:val="22"/>
                <w:szCs w:val="22"/>
                <w:u w:val="single"/>
              </w:rPr>
              <w:t xml:space="preserve"> </w:t>
            </w:r>
            <w:r w:rsidRPr="009272C7">
              <w:rPr>
                <w:rFonts w:ascii="Arial" w:hAnsi="Arial" w:cs="Arial"/>
                <w:bCs/>
                <w:sz w:val="22"/>
                <w:szCs w:val="22"/>
              </w:rPr>
              <w:t xml:space="preserve">Kryterium zostanie zweryfikowane w szczególności w oparciu o sekcję:  Dodatkowe informacje, w komponencie </w:t>
            </w:r>
            <w:r w:rsidRPr="00981E78">
              <w:rPr>
                <w:rFonts w:ascii="Arial" w:hAnsi="Arial" w:cs="Arial"/>
                <w:bCs/>
                <w:i/>
                <w:sz w:val="22"/>
                <w:szCs w:val="22"/>
              </w:rPr>
              <w:t>Zgodność z zasadą zrównoważonego</w:t>
            </w:r>
            <w:r>
              <w:rPr>
                <w:rFonts w:ascii="Arial" w:hAnsi="Arial" w:cs="Arial"/>
                <w:bCs/>
                <w:i/>
                <w:sz w:val="22"/>
                <w:szCs w:val="22"/>
              </w:rPr>
              <w:t xml:space="preserve"> </w:t>
            </w:r>
            <w:r w:rsidRPr="00981E78">
              <w:rPr>
                <w:rFonts w:ascii="Arial" w:hAnsi="Arial" w:cs="Arial"/>
                <w:bCs/>
                <w:i/>
                <w:sz w:val="22"/>
                <w:szCs w:val="22"/>
              </w:rPr>
              <w:t xml:space="preserve">rozwoju oraz z zasadą „nie czyń poważnych szkód”. </w:t>
            </w:r>
            <w:r>
              <w:rPr>
                <w:rFonts w:ascii="Arial" w:hAnsi="Arial" w:cs="Arial"/>
                <w:bCs/>
                <w:sz w:val="22"/>
                <w:szCs w:val="22"/>
                <w:u w:val="single"/>
              </w:rPr>
              <w:t xml:space="preserve"> </w:t>
            </w:r>
          </w:p>
          <w:p w14:paraId="57AB4DC9" w14:textId="714C2D22" w:rsidR="001361B5" w:rsidRPr="008B1CFA" w:rsidRDefault="001361B5" w:rsidP="001361B5">
            <w:pPr>
              <w:spacing w:before="120" w:after="120" w:line="271"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Instrukcji wypełniania wniosku o dofinansowanie projektu.</w:t>
            </w:r>
          </w:p>
        </w:tc>
      </w:tr>
      <w:tr w:rsidR="00022E60" w:rsidRPr="008B1CFA" w14:paraId="649D3E96" w14:textId="77777777" w:rsidTr="001F51D6">
        <w:tc>
          <w:tcPr>
            <w:tcW w:w="562" w:type="dxa"/>
          </w:tcPr>
          <w:p w14:paraId="6CD5076D" w14:textId="77777777" w:rsidR="00022E60" w:rsidRPr="008B1CFA" w:rsidRDefault="00022E60" w:rsidP="008A3DAB">
            <w:pPr>
              <w:pStyle w:val="Akapitzlist"/>
              <w:numPr>
                <w:ilvl w:val="0"/>
                <w:numId w:val="53"/>
              </w:numPr>
              <w:spacing w:before="120" w:after="120" w:line="271" w:lineRule="auto"/>
              <w:ind w:left="0" w:firstLine="0"/>
              <w:contextualSpacing w:val="0"/>
              <w:rPr>
                <w:rFonts w:ascii="Arial" w:hAnsi="Arial"/>
                <w:sz w:val="22"/>
                <w:lang w:val="pl-PL"/>
              </w:rPr>
            </w:pPr>
          </w:p>
        </w:tc>
        <w:tc>
          <w:tcPr>
            <w:tcW w:w="2127" w:type="dxa"/>
          </w:tcPr>
          <w:p w14:paraId="438ABFE8" w14:textId="571B1666" w:rsidR="00022E60" w:rsidRPr="00587450" w:rsidRDefault="000933A6" w:rsidP="00E87566">
            <w:pPr>
              <w:spacing w:before="120" w:after="120" w:line="271" w:lineRule="auto"/>
              <w:rPr>
                <w:rFonts w:ascii="Arial" w:hAnsi="Arial" w:cs="Arial"/>
                <w:b/>
                <w:sz w:val="22"/>
                <w:szCs w:val="22"/>
              </w:rPr>
            </w:pPr>
            <w:r w:rsidRPr="00587450">
              <w:rPr>
                <w:rFonts w:ascii="Arial" w:hAnsi="Arial" w:cs="Arial"/>
                <w:b/>
                <w:sz w:val="22"/>
                <w:szCs w:val="22"/>
              </w:rPr>
              <w:t>Promocja projektu</w:t>
            </w:r>
          </w:p>
        </w:tc>
        <w:tc>
          <w:tcPr>
            <w:tcW w:w="3827" w:type="dxa"/>
          </w:tcPr>
          <w:p w14:paraId="4D532F4D" w14:textId="77777777" w:rsidR="000933A6" w:rsidRPr="000933A6"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1D530EEC" w14:textId="77777777" w:rsidR="00022E60"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lastRenderedPageBreak/>
              <w:t>Kryterium uznaje się za spełnione, jeśli opis przewidzianych w projekcie narzędzi informacji i promocji jest zgodny  z zasadami wskazanymi w art. 50 rozporządzenia 2021/1060.</w:t>
            </w:r>
          </w:p>
          <w:p w14:paraId="310E38E2" w14:textId="3296A799" w:rsidR="000933A6" w:rsidRPr="000933A6"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 xml:space="preserve">Kryterium będzie weryfikowane na podstawie treści wniosku o dofinansowanie projektu. </w:t>
            </w:r>
          </w:p>
          <w:p w14:paraId="3CF102EB" w14:textId="09A8FA4A" w:rsidR="000933A6" w:rsidRPr="008B1CFA"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Kryterium wynika z Rozporządzenia Parlamentu Europejskiego i Rady (UE) nr 2021/1060  z dnia 24 czerwca 2021 r. art. 50.</w:t>
            </w:r>
          </w:p>
        </w:tc>
        <w:tc>
          <w:tcPr>
            <w:tcW w:w="2664" w:type="dxa"/>
          </w:tcPr>
          <w:p w14:paraId="07A42895" w14:textId="77777777" w:rsidR="000933A6" w:rsidRPr="000933A6"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lastRenderedPageBreak/>
              <w:t>Spełnienie kryterium jest konieczne do przyznania dofinansowania.</w:t>
            </w:r>
          </w:p>
          <w:p w14:paraId="34897104" w14:textId="77777777" w:rsidR="000933A6" w:rsidRPr="000933A6"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Projekty niespełniające kryterium są odrzucane.</w:t>
            </w:r>
          </w:p>
          <w:p w14:paraId="648E0E6F" w14:textId="77777777" w:rsidR="00022E60" w:rsidRDefault="000933A6" w:rsidP="000933A6">
            <w:pPr>
              <w:spacing w:before="120" w:after="120" w:line="271" w:lineRule="auto"/>
              <w:rPr>
                <w:rFonts w:ascii="Arial" w:hAnsi="Arial" w:cs="Arial"/>
                <w:bCs/>
                <w:sz w:val="22"/>
                <w:szCs w:val="22"/>
              </w:rPr>
            </w:pPr>
            <w:r w:rsidRPr="000933A6">
              <w:rPr>
                <w:rFonts w:ascii="Arial" w:hAnsi="Arial" w:cs="Arial"/>
                <w:bCs/>
                <w:sz w:val="22"/>
                <w:szCs w:val="22"/>
              </w:rPr>
              <w:t>Ocena spełniania kryterium polega na przypisaniu wartości logicznych „tak”, „nie”.</w:t>
            </w:r>
          </w:p>
          <w:p w14:paraId="38CCA4D2" w14:textId="77777777" w:rsidR="00E56806" w:rsidRDefault="00E56806" w:rsidP="00E56806">
            <w:pPr>
              <w:spacing w:after="120" w:line="276" w:lineRule="auto"/>
              <w:rPr>
                <w:rFonts w:ascii="Arial" w:hAnsi="Arial" w:cs="Arial"/>
                <w:bCs/>
                <w:sz w:val="22"/>
                <w:szCs w:val="22"/>
              </w:rPr>
            </w:pPr>
            <w:r w:rsidRPr="00320041">
              <w:rPr>
                <w:rFonts w:ascii="Arial" w:hAnsi="Arial" w:cs="Arial"/>
                <w:b/>
                <w:bCs/>
                <w:sz w:val="22"/>
                <w:szCs w:val="22"/>
              </w:rPr>
              <w:lastRenderedPageBreak/>
              <w:t>Dodatkowe informacje:</w:t>
            </w:r>
            <w:r>
              <w:rPr>
                <w:rFonts w:ascii="Arial" w:hAnsi="Arial" w:cs="Arial"/>
                <w:bCs/>
                <w:sz w:val="22"/>
                <w:szCs w:val="22"/>
                <w:u w:val="single"/>
              </w:rPr>
              <w:t xml:space="preserve"> </w:t>
            </w:r>
            <w:r w:rsidRPr="009272C7">
              <w:rPr>
                <w:rFonts w:ascii="Arial" w:hAnsi="Arial" w:cs="Arial"/>
                <w:bCs/>
                <w:sz w:val="22"/>
                <w:szCs w:val="22"/>
              </w:rPr>
              <w:t xml:space="preserve">Kryterium zostanie zweryfikowane w szczególności w oparciu o sekcję: Dodatkowe informacje, w komponencie </w:t>
            </w:r>
            <w:r w:rsidRPr="00D9125F">
              <w:rPr>
                <w:rFonts w:ascii="Arial" w:hAnsi="Arial" w:cs="Arial"/>
                <w:bCs/>
                <w:i/>
                <w:sz w:val="22"/>
                <w:szCs w:val="22"/>
              </w:rPr>
              <w:t>Promocja projektu</w:t>
            </w:r>
            <w:r w:rsidRPr="009272C7">
              <w:rPr>
                <w:rFonts w:ascii="Arial" w:hAnsi="Arial" w:cs="Arial"/>
                <w:bCs/>
                <w:sz w:val="22"/>
                <w:szCs w:val="22"/>
              </w:rPr>
              <w:t xml:space="preserve">. </w:t>
            </w:r>
          </w:p>
          <w:p w14:paraId="0509D0D5" w14:textId="1DDBE6BB" w:rsidR="00E56806" w:rsidRPr="008B1CFA" w:rsidRDefault="00E56806" w:rsidP="00E56806">
            <w:pPr>
              <w:spacing w:before="120" w:after="120" w:line="271"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D9125F">
              <w:rPr>
                <w:rFonts w:ascii="Arial" w:hAnsi="Arial" w:cs="Arial"/>
                <w:bCs/>
                <w:i/>
                <w:sz w:val="22"/>
                <w:szCs w:val="22"/>
              </w:rPr>
              <w:t>Instrukcji wypełniania wniosku o dofinansowanie projektu.</w:t>
            </w:r>
          </w:p>
        </w:tc>
      </w:tr>
    </w:tbl>
    <w:p w14:paraId="458E098A" w14:textId="77777777" w:rsidR="00C2614A" w:rsidRPr="008B1CFA"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7510C0AE" w14:textId="3C1BE77E" w:rsidR="00993382" w:rsidRPr="008B1CFA" w:rsidRDefault="00993382" w:rsidP="008A3DAB">
      <w:pPr>
        <w:pStyle w:val="Akapitzlist"/>
        <w:numPr>
          <w:ilvl w:val="0"/>
          <w:numId w:val="62"/>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Następnie dokonywana </w:t>
      </w:r>
      <w:r w:rsidR="00FD7769" w:rsidRPr="008B1CFA">
        <w:rPr>
          <w:rFonts w:ascii="Arial" w:hAnsi="Arial" w:cs="Arial"/>
          <w:sz w:val="22"/>
          <w:szCs w:val="22"/>
          <w:lang w:val="pl-PL"/>
        </w:rPr>
        <w:t xml:space="preserve">będzie </w:t>
      </w:r>
      <w:r w:rsidRPr="008B1CFA">
        <w:rPr>
          <w:rFonts w:ascii="Arial" w:hAnsi="Arial" w:cs="Arial"/>
          <w:sz w:val="22"/>
          <w:szCs w:val="22"/>
          <w:lang w:val="pl-PL"/>
        </w:rPr>
        <w:t xml:space="preserve">ocena spełniania kryteriów specyficznych dopuszczalności </w:t>
      </w:r>
      <w:r w:rsidRPr="008B1CFA">
        <w:rPr>
          <w:rFonts w:ascii="Arial" w:hAnsi="Arial" w:cs="Arial"/>
          <w:sz w:val="22"/>
          <w:szCs w:val="22"/>
        </w:rPr>
        <w:t>pod kątem spełniania bądź niespełniania danego kryterium (tj. przypisaniu wartości logicznych „tak”/„nie”</w:t>
      </w:r>
      <w:r w:rsidRPr="008B1CFA">
        <w:rPr>
          <w:rFonts w:ascii="Arial" w:hAnsi="Arial" w:cs="Arial"/>
          <w:sz w:val="22"/>
          <w:szCs w:val="22"/>
          <w:lang w:val="pl-PL"/>
        </w:rPr>
        <w:t>/nie dotyczy</w:t>
      </w:r>
      <w:r w:rsidR="00C2614A" w:rsidRPr="008B1CFA">
        <w:rPr>
          <w:rFonts w:ascii="Arial" w:hAnsi="Arial" w:cs="Arial"/>
          <w:sz w:val="22"/>
          <w:szCs w:val="22"/>
          <w:lang w:val="pl-PL"/>
        </w:rPr>
        <w:t>/”</w:t>
      </w:r>
      <w:r w:rsidR="00C2614A" w:rsidRPr="008B1CFA">
        <w:rPr>
          <w:rFonts w:ascii="Arial" w:hAnsi="Arial" w:cs="Arial"/>
          <w:sz w:val="22"/>
          <w:szCs w:val="22"/>
        </w:rPr>
        <w:t>).</w:t>
      </w:r>
      <w:r w:rsidR="00C2614A" w:rsidRPr="008B1CFA">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43"/>
        <w:gridCol w:w="4111"/>
        <w:gridCol w:w="2664"/>
      </w:tblGrid>
      <w:tr w:rsidR="00B17B7D" w:rsidRPr="008B1CFA" w14:paraId="4D047B75" w14:textId="77777777" w:rsidTr="00E87566">
        <w:trPr>
          <w:tblHeader/>
        </w:trPr>
        <w:tc>
          <w:tcPr>
            <w:tcW w:w="9180" w:type="dxa"/>
            <w:gridSpan w:val="4"/>
          </w:tcPr>
          <w:p w14:paraId="1EBCD357" w14:textId="77777777" w:rsidR="00B17B7D" w:rsidRPr="008B1CFA" w:rsidRDefault="009E7783" w:rsidP="00E87566">
            <w:pPr>
              <w:spacing w:before="120" w:after="120" w:line="271" w:lineRule="auto"/>
              <w:rPr>
                <w:rFonts w:ascii="Arial" w:hAnsi="Arial" w:cs="Arial"/>
                <w:b/>
                <w:sz w:val="22"/>
                <w:szCs w:val="22"/>
              </w:rPr>
            </w:pPr>
            <w:r w:rsidRPr="008B1CFA">
              <w:rPr>
                <w:rFonts w:ascii="Arial" w:hAnsi="Arial" w:cs="Arial"/>
                <w:b/>
                <w:sz w:val="22"/>
                <w:szCs w:val="22"/>
              </w:rPr>
              <w:t>K</w:t>
            </w:r>
            <w:r w:rsidR="00B17B7D" w:rsidRPr="008B1CFA">
              <w:rPr>
                <w:rFonts w:ascii="Arial" w:hAnsi="Arial" w:cs="Arial"/>
                <w:b/>
                <w:sz w:val="22"/>
                <w:szCs w:val="22"/>
              </w:rPr>
              <w:t>ryteria specyficzne dopuszczalności</w:t>
            </w:r>
          </w:p>
        </w:tc>
      </w:tr>
      <w:tr w:rsidR="00B17B7D" w:rsidRPr="008B1CFA" w14:paraId="7BD39341" w14:textId="77777777" w:rsidTr="00AA7DCC">
        <w:trPr>
          <w:tblHeader/>
        </w:trPr>
        <w:tc>
          <w:tcPr>
            <w:tcW w:w="562" w:type="dxa"/>
          </w:tcPr>
          <w:p w14:paraId="400122F4" w14:textId="77777777" w:rsidR="00B17B7D" w:rsidRPr="00AA7DCC" w:rsidRDefault="00B17B7D" w:rsidP="00E87566">
            <w:pPr>
              <w:pStyle w:val="Akapitzlist"/>
              <w:spacing w:before="120" w:after="120" w:line="271" w:lineRule="auto"/>
              <w:ind w:left="0"/>
              <w:contextualSpacing w:val="0"/>
              <w:rPr>
                <w:rFonts w:ascii="Arial" w:hAnsi="Arial"/>
                <w:sz w:val="18"/>
                <w:szCs w:val="18"/>
                <w:lang w:val="pl-PL"/>
              </w:rPr>
            </w:pPr>
            <w:r w:rsidRPr="00AA7DCC">
              <w:rPr>
                <w:rFonts w:ascii="Arial" w:hAnsi="Arial"/>
                <w:sz w:val="18"/>
                <w:szCs w:val="18"/>
                <w:lang w:val="pl-PL"/>
              </w:rPr>
              <w:t>L.p.</w:t>
            </w:r>
          </w:p>
        </w:tc>
        <w:tc>
          <w:tcPr>
            <w:tcW w:w="1843" w:type="dxa"/>
          </w:tcPr>
          <w:p w14:paraId="06A6B041" w14:textId="77777777" w:rsidR="00B17B7D" w:rsidRPr="008B1CFA" w:rsidRDefault="00B17B7D" w:rsidP="00E87566">
            <w:pPr>
              <w:spacing w:before="120" w:after="120" w:line="271" w:lineRule="auto"/>
              <w:rPr>
                <w:rFonts w:ascii="Arial" w:hAnsi="Arial" w:cs="Arial"/>
                <w:sz w:val="22"/>
                <w:szCs w:val="22"/>
              </w:rPr>
            </w:pPr>
            <w:r w:rsidRPr="008B1CFA">
              <w:rPr>
                <w:rFonts w:ascii="Arial" w:hAnsi="Arial" w:cs="Arial"/>
                <w:sz w:val="22"/>
                <w:szCs w:val="22"/>
              </w:rPr>
              <w:t>Nazwa kryterium</w:t>
            </w:r>
          </w:p>
        </w:tc>
        <w:tc>
          <w:tcPr>
            <w:tcW w:w="4111" w:type="dxa"/>
          </w:tcPr>
          <w:p w14:paraId="43C45746" w14:textId="77777777" w:rsidR="00B17B7D" w:rsidRPr="008B1CFA" w:rsidRDefault="00B17B7D" w:rsidP="00E87566">
            <w:pPr>
              <w:spacing w:before="120" w:after="120" w:line="271" w:lineRule="auto"/>
              <w:rPr>
                <w:rFonts w:ascii="Arial" w:hAnsi="Arial" w:cs="Arial"/>
                <w:sz w:val="22"/>
                <w:szCs w:val="22"/>
              </w:rPr>
            </w:pPr>
            <w:r w:rsidRPr="008B1CFA">
              <w:rPr>
                <w:rFonts w:ascii="Arial" w:hAnsi="Arial" w:cs="Arial"/>
                <w:sz w:val="22"/>
                <w:szCs w:val="22"/>
              </w:rPr>
              <w:t>Definicja kryterium</w:t>
            </w:r>
          </w:p>
        </w:tc>
        <w:tc>
          <w:tcPr>
            <w:tcW w:w="2664" w:type="dxa"/>
          </w:tcPr>
          <w:p w14:paraId="5E54F1F8" w14:textId="77777777" w:rsidR="00B17B7D" w:rsidRPr="008B1CFA" w:rsidRDefault="00B17B7D" w:rsidP="00E87566">
            <w:pPr>
              <w:spacing w:before="120" w:after="120" w:line="271" w:lineRule="auto"/>
              <w:rPr>
                <w:rFonts w:ascii="Arial" w:hAnsi="Arial" w:cs="Arial"/>
                <w:sz w:val="22"/>
                <w:szCs w:val="22"/>
              </w:rPr>
            </w:pPr>
            <w:r w:rsidRPr="008B1CFA">
              <w:rPr>
                <w:rFonts w:ascii="Arial" w:hAnsi="Arial" w:cs="Arial"/>
                <w:sz w:val="22"/>
                <w:szCs w:val="22"/>
              </w:rPr>
              <w:t>Opis znaczenia kryterium</w:t>
            </w:r>
          </w:p>
        </w:tc>
      </w:tr>
      <w:tr w:rsidR="00B17B7D" w:rsidRPr="008B1CFA" w14:paraId="460F7A76" w14:textId="77777777" w:rsidTr="00AA7DCC">
        <w:tc>
          <w:tcPr>
            <w:tcW w:w="562" w:type="dxa"/>
          </w:tcPr>
          <w:p w14:paraId="7EC50E7C" w14:textId="77777777" w:rsidR="00B17B7D" w:rsidRPr="008B1CFA" w:rsidRDefault="00B17B7D" w:rsidP="008A3DAB">
            <w:pPr>
              <w:pStyle w:val="Akapitzlist"/>
              <w:numPr>
                <w:ilvl w:val="0"/>
                <w:numId w:val="49"/>
              </w:numPr>
              <w:spacing w:before="120" w:after="120" w:line="271" w:lineRule="auto"/>
              <w:ind w:left="0" w:firstLine="0"/>
              <w:contextualSpacing w:val="0"/>
              <w:rPr>
                <w:rFonts w:ascii="Arial" w:hAnsi="Arial"/>
                <w:sz w:val="22"/>
                <w:lang w:val="pl-PL"/>
              </w:rPr>
            </w:pPr>
          </w:p>
        </w:tc>
        <w:tc>
          <w:tcPr>
            <w:tcW w:w="1843" w:type="dxa"/>
          </w:tcPr>
          <w:p w14:paraId="68C99E36" w14:textId="062C2AC7" w:rsidR="00B17B7D" w:rsidRPr="00104207" w:rsidRDefault="00104207" w:rsidP="00E87566">
            <w:pPr>
              <w:spacing w:before="120" w:after="120" w:line="271" w:lineRule="auto"/>
              <w:rPr>
                <w:rFonts w:ascii="Arial" w:hAnsi="Arial" w:cs="Arial"/>
                <w:b/>
                <w:sz w:val="22"/>
                <w:szCs w:val="22"/>
              </w:rPr>
            </w:pPr>
            <w:r w:rsidRPr="00104207">
              <w:rPr>
                <w:rFonts w:ascii="Arial" w:hAnsi="Arial" w:cs="Arial"/>
                <w:b/>
                <w:sz w:val="22"/>
                <w:szCs w:val="22"/>
              </w:rPr>
              <w:t>Wymogi organizacyjne</w:t>
            </w:r>
          </w:p>
        </w:tc>
        <w:tc>
          <w:tcPr>
            <w:tcW w:w="4111" w:type="dxa"/>
          </w:tcPr>
          <w:p w14:paraId="1E13D719" w14:textId="77777777" w:rsidR="00104207" w:rsidRPr="00104207" w:rsidRDefault="00104207" w:rsidP="00104207">
            <w:pPr>
              <w:spacing w:before="120" w:after="120" w:line="271" w:lineRule="auto"/>
              <w:rPr>
                <w:rFonts w:ascii="Arial" w:hAnsi="Arial" w:cs="Arial"/>
                <w:sz w:val="22"/>
                <w:szCs w:val="22"/>
              </w:rPr>
            </w:pPr>
            <w:r w:rsidRPr="00104207">
              <w:rPr>
                <w:rFonts w:ascii="Arial" w:hAnsi="Arial" w:cs="Arial"/>
                <w:sz w:val="22"/>
                <w:szCs w:val="22"/>
              </w:rPr>
              <w:t>Wnioskodawcą jest organ prowadzący ośrodek wychowania przedszkolnego, który składa nie więcej niż 1 wniosek o dofinansowanie projektu w ramach naboru.</w:t>
            </w:r>
          </w:p>
          <w:p w14:paraId="7D234490" w14:textId="77777777" w:rsidR="00104207" w:rsidRPr="00104207" w:rsidRDefault="00104207" w:rsidP="00104207">
            <w:pPr>
              <w:spacing w:before="120" w:after="120" w:line="271" w:lineRule="auto"/>
              <w:rPr>
                <w:rFonts w:ascii="Arial" w:hAnsi="Arial" w:cs="Arial"/>
                <w:sz w:val="22"/>
                <w:szCs w:val="22"/>
              </w:rPr>
            </w:pPr>
            <w:r w:rsidRPr="00104207">
              <w:rPr>
                <w:rFonts w:ascii="Arial" w:hAnsi="Arial" w:cs="Arial"/>
                <w:sz w:val="22"/>
                <w:szCs w:val="22"/>
              </w:rPr>
              <w:t>Możliwe jest złożenie przez organ prowadzący jednego wniosku dla kilku OWP. W przypadku zidentyfikowania projektów, gdzie ten sam</w:t>
            </w:r>
            <w:r>
              <w:rPr>
                <w:rFonts w:ascii="Arial" w:hAnsi="Arial" w:cs="Arial"/>
                <w:sz w:val="22"/>
                <w:szCs w:val="22"/>
              </w:rPr>
              <w:t xml:space="preserve"> </w:t>
            </w:r>
            <w:r w:rsidRPr="00104207">
              <w:rPr>
                <w:rFonts w:ascii="Arial" w:hAnsi="Arial" w:cs="Arial"/>
                <w:sz w:val="22"/>
                <w:szCs w:val="22"/>
              </w:rPr>
              <w:t>Wnioskodawca występuje więcej niż 1 raz w ramach</w:t>
            </w:r>
            <w:r>
              <w:rPr>
                <w:rFonts w:ascii="Arial" w:hAnsi="Arial" w:cs="Arial"/>
                <w:sz w:val="22"/>
                <w:szCs w:val="22"/>
              </w:rPr>
              <w:t xml:space="preserve"> </w:t>
            </w:r>
            <w:r w:rsidRPr="00104207">
              <w:rPr>
                <w:rFonts w:ascii="Arial" w:hAnsi="Arial" w:cs="Arial"/>
                <w:sz w:val="22"/>
                <w:szCs w:val="22"/>
              </w:rPr>
              <w:t xml:space="preserve">naboru wszystkie projekty w ramach przedmiotowego naboru zakładające udział tego Wnioskodawcy zostają odrzucone. </w:t>
            </w:r>
          </w:p>
          <w:p w14:paraId="4D0A3136" w14:textId="77777777" w:rsidR="00104207" w:rsidRPr="00104207" w:rsidRDefault="00104207" w:rsidP="00104207">
            <w:pPr>
              <w:spacing w:before="120" w:after="120" w:line="271" w:lineRule="auto"/>
              <w:rPr>
                <w:rFonts w:ascii="Arial" w:hAnsi="Arial" w:cs="Arial"/>
                <w:b/>
                <w:sz w:val="22"/>
                <w:szCs w:val="22"/>
              </w:rPr>
            </w:pPr>
            <w:r w:rsidRPr="00104207">
              <w:rPr>
                <w:rFonts w:ascii="Arial" w:hAnsi="Arial" w:cs="Arial"/>
                <w:b/>
                <w:sz w:val="22"/>
                <w:szCs w:val="22"/>
              </w:rPr>
              <w:t>Zasady oceny</w:t>
            </w:r>
          </w:p>
          <w:p w14:paraId="19C75E81" w14:textId="1B0EC9D9" w:rsidR="00B17B7D" w:rsidRPr="008B1CFA" w:rsidRDefault="00104207" w:rsidP="00104207">
            <w:pPr>
              <w:spacing w:before="120" w:after="120" w:line="271" w:lineRule="auto"/>
              <w:rPr>
                <w:rFonts w:ascii="Arial" w:hAnsi="Arial" w:cs="Arial"/>
                <w:sz w:val="22"/>
                <w:szCs w:val="22"/>
              </w:rPr>
            </w:pPr>
            <w:r w:rsidRPr="00104207">
              <w:rPr>
                <w:rFonts w:ascii="Arial" w:hAnsi="Arial" w:cs="Arial"/>
                <w:sz w:val="22"/>
                <w:szCs w:val="22"/>
              </w:rPr>
              <w:t xml:space="preserve">Kryterium  zostanie zweryfikowane na podstawie treści wniosku o </w:t>
            </w:r>
            <w:r w:rsidRPr="00104207">
              <w:rPr>
                <w:rFonts w:ascii="Arial" w:hAnsi="Arial" w:cs="Arial"/>
                <w:sz w:val="22"/>
                <w:szCs w:val="22"/>
              </w:rPr>
              <w:lastRenderedPageBreak/>
              <w:t>dofinansowanie projektu oraz rejestru wniosków złożonych w ramach naboru.</w:t>
            </w:r>
          </w:p>
        </w:tc>
        <w:tc>
          <w:tcPr>
            <w:tcW w:w="2664" w:type="dxa"/>
          </w:tcPr>
          <w:p w14:paraId="2AD1A87C" w14:textId="77777777" w:rsidR="00B17B7D" w:rsidRDefault="00104207" w:rsidP="00E87566">
            <w:pPr>
              <w:spacing w:before="120" w:after="120" w:line="271" w:lineRule="auto"/>
              <w:rPr>
                <w:rFonts w:ascii="Arial" w:hAnsi="Arial" w:cs="Arial"/>
                <w:sz w:val="22"/>
                <w:szCs w:val="22"/>
              </w:rPr>
            </w:pPr>
            <w:r w:rsidRPr="00104207">
              <w:rPr>
                <w:rFonts w:ascii="Arial" w:hAnsi="Arial" w:cs="Arial"/>
                <w:sz w:val="22"/>
                <w:szCs w:val="22"/>
              </w:rPr>
              <w:lastRenderedPageBreak/>
              <w:t>Spełnienie kryterium jest konieczne do przyznania dofinansowania.</w:t>
            </w:r>
          </w:p>
          <w:p w14:paraId="53C5BA01" w14:textId="77777777" w:rsidR="00104207" w:rsidRDefault="00104207" w:rsidP="00E87566">
            <w:pPr>
              <w:spacing w:before="120" w:after="120" w:line="271" w:lineRule="auto"/>
              <w:rPr>
                <w:rFonts w:ascii="Arial" w:hAnsi="Arial" w:cs="Arial"/>
                <w:sz w:val="22"/>
                <w:szCs w:val="22"/>
              </w:rPr>
            </w:pPr>
            <w:r w:rsidRPr="00104207">
              <w:rPr>
                <w:rFonts w:ascii="Arial" w:hAnsi="Arial" w:cs="Arial"/>
                <w:sz w:val="22"/>
                <w:szCs w:val="22"/>
              </w:rPr>
              <w:t>Projekty niespełniające kryterium są odrzucane.</w:t>
            </w:r>
          </w:p>
          <w:p w14:paraId="10812906" w14:textId="50E66AB8" w:rsidR="00104207" w:rsidRPr="008B1CFA" w:rsidRDefault="00104207" w:rsidP="00E87566">
            <w:pPr>
              <w:spacing w:before="120" w:after="120" w:line="271" w:lineRule="auto"/>
              <w:rPr>
                <w:rFonts w:ascii="Arial" w:hAnsi="Arial" w:cs="Arial"/>
                <w:sz w:val="22"/>
                <w:szCs w:val="22"/>
              </w:rPr>
            </w:pPr>
            <w:r w:rsidRPr="00104207">
              <w:rPr>
                <w:rFonts w:ascii="Arial" w:hAnsi="Arial" w:cs="Arial"/>
                <w:sz w:val="22"/>
                <w:szCs w:val="22"/>
              </w:rPr>
              <w:t>Ocena spełniania kryterium polega na przypisaniu wartości logicznych „tak”, „nie”.</w:t>
            </w:r>
          </w:p>
        </w:tc>
      </w:tr>
      <w:tr w:rsidR="00B17B7D" w:rsidRPr="008B1CFA" w14:paraId="0288F3C7" w14:textId="77777777" w:rsidTr="00AA7DCC">
        <w:tc>
          <w:tcPr>
            <w:tcW w:w="562" w:type="dxa"/>
          </w:tcPr>
          <w:p w14:paraId="5AD9CBF2" w14:textId="77777777" w:rsidR="00B17B7D" w:rsidRPr="008B1CFA" w:rsidRDefault="00B17B7D" w:rsidP="008A3DAB">
            <w:pPr>
              <w:pStyle w:val="Akapitzlist"/>
              <w:numPr>
                <w:ilvl w:val="0"/>
                <w:numId w:val="49"/>
              </w:numPr>
              <w:spacing w:before="120" w:after="120" w:line="271" w:lineRule="auto"/>
              <w:ind w:left="0" w:firstLine="0"/>
              <w:contextualSpacing w:val="0"/>
              <w:rPr>
                <w:rFonts w:ascii="Arial" w:hAnsi="Arial"/>
                <w:sz w:val="22"/>
                <w:lang w:val="pl-PL"/>
              </w:rPr>
            </w:pPr>
          </w:p>
        </w:tc>
        <w:tc>
          <w:tcPr>
            <w:tcW w:w="1843" w:type="dxa"/>
          </w:tcPr>
          <w:p w14:paraId="7071DCE6" w14:textId="6A70AEEB" w:rsidR="00B17B7D" w:rsidRPr="00587450" w:rsidRDefault="00104207" w:rsidP="00E87566">
            <w:pPr>
              <w:spacing w:before="120" w:after="120" w:line="271" w:lineRule="auto"/>
              <w:rPr>
                <w:rFonts w:ascii="Arial" w:hAnsi="Arial" w:cs="Arial"/>
                <w:b/>
                <w:sz w:val="22"/>
                <w:szCs w:val="22"/>
              </w:rPr>
            </w:pPr>
            <w:r w:rsidRPr="00587450">
              <w:rPr>
                <w:rFonts w:ascii="Arial" w:hAnsi="Arial" w:cs="Arial"/>
                <w:b/>
                <w:sz w:val="22"/>
                <w:szCs w:val="22"/>
              </w:rPr>
              <w:t>Siedziba Wnioskodawcy</w:t>
            </w:r>
          </w:p>
        </w:tc>
        <w:tc>
          <w:tcPr>
            <w:tcW w:w="4111" w:type="dxa"/>
          </w:tcPr>
          <w:p w14:paraId="3FA74B16" w14:textId="77777777" w:rsidR="00B17B7D" w:rsidRDefault="00104207" w:rsidP="00E87566">
            <w:pPr>
              <w:spacing w:before="120" w:after="120" w:line="271" w:lineRule="auto"/>
              <w:rPr>
                <w:rFonts w:ascii="Arial" w:hAnsi="Arial" w:cs="Arial"/>
                <w:bCs/>
                <w:sz w:val="22"/>
                <w:szCs w:val="22"/>
              </w:rPr>
            </w:pPr>
            <w:r w:rsidRPr="00104207">
              <w:rPr>
                <w:rFonts w:ascii="Arial" w:hAnsi="Arial" w:cs="Arial"/>
                <w:bCs/>
                <w:sz w:val="22"/>
                <w:szCs w:val="22"/>
              </w:rPr>
              <w:t>Wnioskodawca od minimum 1 roku przed dniem złożenia wniosku o dofinansowanie posiada siedzibę lub oddział lub główne miejsce wykonywania działalności lub dodatkowe miejsce wykonywania działalności na terenie województwa zachodniopomorskiego.</w:t>
            </w:r>
          </w:p>
          <w:p w14:paraId="5B346986" w14:textId="321A6C14" w:rsidR="00104207" w:rsidRPr="00104207" w:rsidRDefault="00104207" w:rsidP="00104207">
            <w:pPr>
              <w:spacing w:before="120" w:after="120" w:line="271" w:lineRule="auto"/>
              <w:rPr>
                <w:rFonts w:ascii="Arial" w:hAnsi="Arial" w:cs="Arial"/>
                <w:b/>
                <w:bCs/>
                <w:sz w:val="22"/>
                <w:szCs w:val="22"/>
              </w:rPr>
            </w:pPr>
            <w:r w:rsidRPr="00104207">
              <w:rPr>
                <w:rFonts w:ascii="Arial" w:hAnsi="Arial" w:cs="Arial"/>
                <w:b/>
                <w:bCs/>
                <w:sz w:val="22"/>
                <w:szCs w:val="22"/>
              </w:rPr>
              <w:t>Zasady oceny</w:t>
            </w:r>
            <w:r>
              <w:rPr>
                <w:rFonts w:ascii="Arial" w:hAnsi="Arial" w:cs="Arial"/>
                <w:b/>
                <w:bCs/>
                <w:sz w:val="22"/>
                <w:szCs w:val="22"/>
              </w:rPr>
              <w:t xml:space="preserve">                             </w:t>
            </w:r>
            <w:r w:rsidRPr="00104207">
              <w:rPr>
                <w:rFonts w:ascii="Arial" w:hAnsi="Arial" w:cs="Arial"/>
                <w:bCs/>
                <w:sz w:val="22"/>
                <w:szCs w:val="22"/>
              </w:rPr>
              <w:t>Kryterium  zostanie zweryfikowane na podstawie treści wniosku o dofinansowanie projektu oraz informacji pozyskanych z rejestrów publicznych (KRS, CEIDG) lub załączonego do wniosku dokumentu urzędowego wydanego przez właściwy organ administracji publicznej, potwierdzającego spełnienie kryterium.</w:t>
            </w:r>
          </w:p>
        </w:tc>
        <w:tc>
          <w:tcPr>
            <w:tcW w:w="2664" w:type="dxa"/>
          </w:tcPr>
          <w:p w14:paraId="27AAE48B" w14:textId="77777777" w:rsidR="00B17B7D" w:rsidRDefault="00104207" w:rsidP="00E87566">
            <w:pPr>
              <w:spacing w:before="120" w:after="120" w:line="271" w:lineRule="auto"/>
              <w:rPr>
                <w:rFonts w:ascii="Arial" w:hAnsi="Arial" w:cs="Arial"/>
                <w:bCs/>
                <w:sz w:val="22"/>
                <w:szCs w:val="22"/>
              </w:rPr>
            </w:pPr>
            <w:r w:rsidRPr="00104207">
              <w:rPr>
                <w:rFonts w:ascii="Arial" w:hAnsi="Arial" w:cs="Arial"/>
                <w:bCs/>
                <w:sz w:val="22"/>
                <w:szCs w:val="22"/>
              </w:rPr>
              <w:t>Spełnienie kryterium jest konieczne do przyznania dofinansowania.</w:t>
            </w:r>
          </w:p>
          <w:p w14:paraId="40CE3533" w14:textId="77777777" w:rsidR="00104207" w:rsidRDefault="00104207" w:rsidP="00E87566">
            <w:pPr>
              <w:spacing w:before="120" w:after="120" w:line="271" w:lineRule="auto"/>
              <w:rPr>
                <w:rFonts w:ascii="Arial" w:hAnsi="Arial" w:cs="Arial"/>
                <w:bCs/>
                <w:sz w:val="22"/>
                <w:szCs w:val="22"/>
              </w:rPr>
            </w:pPr>
            <w:r w:rsidRPr="00104207">
              <w:rPr>
                <w:rFonts w:ascii="Arial" w:hAnsi="Arial" w:cs="Arial"/>
                <w:bCs/>
                <w:sz w:val="22"/>
                <w:szCs w:val="22"/>
              </w:rPr>
              <w:t>Projekty niespełniające kryterium są odrzucane.</w:t>
            </w:r>
          </w:p>
          <w:p w14:paraId="596D465C" w14:textId="77777777" w:rsidR="00104207" w:rsidRDefault="00104207" w:rsidP="00E87566">
            <w:pPr>
              <w:spacing w:before="120" w:after="120" w:line="271" w:lineRule="auto"/>
              <w:rPr>
                <w:rFonts w:ascii="Arial" w:hAnsi="Arial" w:cs="Arial"/>
                <w:bCs/>
                <w:sz w:val="22"/>
                <w:szCs w:val="22"/>
              </w:rPr>
            </w:pPr>
            <w:r w:rsidRPr="00104207">
              <w:rPr>
                <w:rFonts w:ascii="Arial" w:hAnsi="Arial" w:cs="Arial"/>
                <w:bCs/>
                <w:sz w:val="22"/>
                <w:szCs w:val="22"/>
              </w:rPr>
              <w:t>Ocena spełniania kryterium polega na przypisaniu wartości logicznych „tak”, „nie”.</w:t>
            </w:r>
          </w:p>
          <w:p w14:paraId="04C13132" w14:textId="6E0BE56C" w:rsidR="00104207" w:rsidRPr="008B1CFA" w:rsidRDefault="00104207" w:rsidP="00E87566">
            <w:pPr>
              <w:spacing w:before="120" w:after="120" w:line="271" w:lineRule="auto"/>
              <w:rPr>
                <w:rFonts w:ascii="Arial" w:hAnsi="Arial" w:cs="Arial"/>
                <w:bCs/>
                <w:sz w:val="22"/>
                <w:szCs w:val="22"/>
              </w:rPr>
            </w:pPr>
          </w:p>
        </w:tc>
      </w:tr>
      <w:tr w:rsidR="00104207" w:rsidRPr="008B1CFA" w14:paraId="0998D4A6" w14:textId="77777777" w:rsidTr="00AA7DCC">
        <w:tc>
          <w:tcPr>
            <w:tcW w:w="562" w:type="dxa"/>
          </w:tcPr>
          <w:p w14:paraId="48117AB1" w14:textId="77777777" w:rsidR="00104207" w:rsidRPr="008B1CFA" w:rsidRDefault="00104207" w:rsidP="008A3DAB">
            <w:pPr>
              <w:pStyle w:val="Akapitzlist"/>
              <w:numPr>
                <w:ilvl w:val="0"/>
                <w:numId w:val="49"/>
              </w:numPr>
              <w:spacing w:before="120" w:after="120" w:line="271" w:lineRule="auto"/>
              <w:ind w:left="0" w:firstLine="0"/>
              <w:contextualSpacing w:val="0"/>
              <w:rPr>
                <w:rFonts w:ascii="Arial" w:hAnsi="Arial"/>
                <w:sz w:val="22"/>
                <w:lang w:val="pl-PL"/>
              </w:rPr>
            </w:pPr>
          </w:p>
        </w:tc>
        <w:tc>
          <w:tcPr>
            <w:tcW w:w="1843" w:type="dxa"/>
          </w:tcPr>
          <w:p w14:paraId="619CA5B3" w14:textId="3B15F2B7" w:rsidR="00104207" w:rsidRPr="00587450" w:rsidRDefault="00E83CE6" w:rsidP="00E87566">
            <w:pPr>
              <w:spacing w:before="120" w:after="120" w:line="271" w:lineRule="auto"/>
              <w:rPr>
                <w:rFonts w:ascii="Arial" w:hAnsi="Arial" w:cs="Arial"/>
                <w:b/>
                <w:sz w:val="22"/>
                <w:szCs w:val="22"/>
              </w:rPr>
            </w:pPr>
            <w:r w:rsidRPr="00587450">
              <w:rPr>
                <w:rFonts w:ascii="Arial" w:hAnsi="Arial" w:cs="Arial"/>
                <w:b/>
                <w:sz w:val="22"/>
                <w:szCs w:val="22"/>
              </w:rPr>
              <w:t>Zgodność z grupą docelową</w:t>
            </w:r>
          </w:p>
        </w:tc>
        <w:tc>
          <w:tcPr>
            <w:tcW w:w="4111" w:type="dxa"/>
          </w:tcPr>
          <w:p w14:paraId="1078711A" w14:textId="77777777" w:rsidR="00E83CE6" w:rsidRPr="00E83CE6" w:rsidRDefault="00E83CE6" w:rsidP="00E83CE6">
            <w:pPr>
              <w:spacing w:before="120" w:after="120" w:line="271" w:lineRule="auto"/>
              <w:rPr>
                <w:rFonts w:ascii="Arial" w:hAnsi="Arial" w:cs="Arial"/>
                <w:bCs/>
                <w:sz w:val="22"/>
                <w:szCs w:val="22"/>
              </w:rPr>
            </w:pPr>
            <w:r w:rsidRPr="00E83CE6">
              <w:rPr>
                <w:rFonts w:ascii="Arial" w:hAnsi="Arial" w:cs="Arial"/>
                <w:bCs/>
                <w:sz w:val="22"/>
                <w:szCs w:val="22"/>
              </w:rPr>
              <w:t xml:space="preserve">Grupą docelową projektu stanowią: </w:t>
            </w:r>
          </w:p>
          <w:p w14:paraId="7797AB5A" w14:textId="58282EEF" w:rsidR="00E83CE6" w:rsidRPr="0008763E" w:rsidRDefault="00E83CE6" w:rsidP="008A3DAB">
            <w:pPr>
              <w:pStyle w:val="Akapitzlist"/>
              <w:numPr>
                <w:ilvl w:val="0"/>
                <w:numId w:val="99"/>
              </w:numPr>
              <w:spacing w:before="120" w:after="120" w:line="271" w:lineRule="auto"/>
              <w:ind w:left="495" w:hanging="284"/>
              <w:rPr>
                <w:rFonts w:ascii="Arial" w:hAnsi="Arial" w:cs="Arial"/>
                <w:bCs/>
                <w:sz w:val="22"/>
                <w:szCs w:val="22"/>
              </w:rPr>
            </w:pPr>
            <w:r w:rsidRPr="0008763E">
              <w:rPr>
                <w:rFonts w:ascii="Arial" w:hAnsi="Arial" w:cs="Arial"/>
                <w:bCs/>
                <w:sz w:val="22"/>
                <w:szCs w:val="22"/>
              </w:rPr>
              <w:t xml:space="preserve">dzieci w wieku przedszkolnym uczęszczające do ośrodka wychowania przedszkolnego objętego wsparciem znajdującego się na terenie województwa zachodniopomorskiego, </w:t>
            </w:r>
          </w:p>
          <w:p w14:paraId="10958709" w14:textId="189D5D25" w:rsidR="00E83CE6" w:rsidRPr="0008763E" w:rsidRDefault="00E83CE6" w:rsidP="008A3DAB">
            <w:pPr>
              <w:pStyle w:val="Akapitzlist"/>
              <w:numPr>
                <w:ilvl w:val="0"/>
                <w:numId w:val="99"/>
              </w:numPr>
              <w:spacing w:before="120" w:after="120" w:line="271" w:lineRule="auto"/>
              <w:ind w:left="495" w:hanging="284"/>
              <w:rPr>
                <w:rFonts w:ascii="Arial" w:hAnsi="Arial" w:cs="Arial"/>
                <w:bCs/>
                <w:sz w:val="22"/>
                <w:szCs w:val="22"/>
              </w:rPr>
            </w:pPr>
            <w:r w:rsidRPr="0008763E">
              <w:rPr>
                <w:rFonts w:ascii="Arial" w:hAnsi="Arial" w:cs="Arial"/>
                <w:bCs/>
                <w:sz w:val="22"/>
                <w:szCs w:val="22"/>
              </w:rPr>
              <w:t>nauczyciele, psycholodzy, pedagodzy zatrudnieni w ośrodkach wychowania przedszkolnego objętych wsparciem,</w:t>
            </w:r>
          </w:p>
          <w:p w14:paraId="536A0C5B" w14:textId="680B1181" w:rsidR="00E83CE6" w:rsidRPr="0008763E" w:rsidRDefault="00E83CE6" w:rsidP="008A3DAB">
            <w:pPr>
              <w:pStyle w:val="Akapitzlist"/>
              <w:numPr>
                <w:ilvl w:val="0"/>
                <w:numId w:val="99"/>
              </w:numPr>
              <w:spacing w:before="120" w:after="120" w:line="271" w:lineRule="auto"/>
              <w:ind w:left="495" w:hanging="284"/>
              <w:rPr>
                <w:rFonts w:ascii="Arial" w:hAnsi="Arial" w:cs="Arial"/>
                <w:bCs/>
                <w:sz w:val="22"/>
                <w:szCs w:val="22"/>
              </w:rPr>
            </w:pPr>
            <w:r w:rsidRPr="0008763E">
              <w:rPr>
                <w:rFonts w:ascii="Arial" w:hAnsi="Arial" w:cs="Arial"/>
                <w:bCs/>
                <w:sz w:val="22"/>
                <w:szCs w:val="22"/>
              </w:rPr>
              <w:t>rodzice/opiekunowie dzieci objętych wsparciem.</w:t>
            </w:r>
          </w:p>
          <w:p w14:paraId="2668DFB8" w14:textId="77777777" w:rsidR="00E83CE6" w:rsidRPr="003F4D09" w:rsidRDefault="00E83CE6" w:rsidP="003F4D09">
            <w:pPr>
              <w:spacing w:before="120" w:after="120" w:line="271" w:lineRule="auto"/>
              <w:rPr>
                <w:rFonts w:ascii="Arial" w:hAnsi="Arial" w:cs="Arial"/>
                <w:b/>
                <w:bCs/>
                <w:sz w:val="22"/>
                <w:szCs w:val="22"/>
              </w:rPr>
            </w:pPr>
            <w:r w:rsidRPr="003F4D09">
              <w:rPr>
                <w:rFonts w:ascii="Arial" w:hAnsi="Arial" w:cs="Arial"/>
                <w:b/>
                <w:bCs/>
                <w:sz w:val="22"/>
                <w:szCs w:val="22"/>
              </w:rPr>
              <w:t>Zasady oceny</w:t>
            </w:r>
          </w:p>
          <w:p w14:paraId="518DB638" w14:textId="205B5576" w:rsidR="00104207" w:rsidRPr="008B1CFA" w:rsidRDefault="00E83CE6" w:rsidP="003F4D09">
            <w:pPr>
              <w:spacing w:before="120" w:after="120" w:line="271" w:lineRule="auto"/>
              <w:rPr>
                <w:rFonts w:ascii="Arial" w:hAnsi="Arial" w:cs="Arial"/>
                <w:bCs/>
                <w:sz w:val="22"/>
                <w:szCs w:val="22"/>
              </w:rPr>
            </w:pPr>
            <w:r w:rsidRPr="00E83CE6">
              <w:rPr>
                <w:rFonts w:ascii="Arial" w:hAnsi="Arial" w:cs="Arial"/>
                <w:bCs/>
                <w:sz w:val="22"/>
                <w:szCs w:val="22"/>
              </w:rPr>
              <w:t>Kryterium  zostanie  zweryfikowane na podstawie treści wniosku o dofinansowanie projektu.</w:t>
            </w:r>
          </w:p>
        </w:tc>
        <w:tc>
          <w:tcPr>
            <w:tcW w:w="2664" w:type="dxa"/>
          </w:tcPr>
          <w:p w14:paraId="2C912687" w14:textId="77777777" w:rsidR="00104207" w:rsidRDefault="0017610C" w:rsidP="00E87566">
            <w:pPr>
              <w:spacing w:before="120" w:after="120" w:line="271" w:lineRule="auto"/>
              <w:rPr>
                <w:rFonts w:ascii="Arial" w:hAnsi="Arial" w:cs="Arial"/>
                <w:bCs/>
                <w:sz w:val="22"/>
                <w:szCs w:val="22"/>
              </w:rPr>
            </w:pPr>
            <w:r w:rsidRPr="0017610C">
              <w:rPr>
                <w:rFonts w:ascii="Arial" w:hAnsi="Arial" w:cs="Arial"/>
                <w:bCs/>
                <w:sz w:val="22"/>
                <w:szCs w:val="22"/>
              </w:rPr>
              <w:t>Spełnienie kryterium jest konieczne do przyznania dofinansowania.</w:t>
            </w:r>
          </w:p>
          <w:p w14:paraId="1C72667A" w14:textId="77777777" w:rsidR="0017610C" w:rsidRDefault="0017610C" w:rsidP="00E87566">
            <w:pPr>
              <w:spacing w:before="120" w:after="120" w:line="271" w:lineRule="auto"/>
              <w:rPr>
                <w:rFonts w:ascii="Arial" w:hAnsi="Arial" w:cs="Arial"/>
                <w:bCs/>
                <w:sz w:val="22"/>
                <w:szCs w:val="22"/>
              </w:rPr>
            </w:pPr>
            <w:r w:rsidRPr="0017610C">
              <w:rPr>
                <w:rFonts w:ascii="Arial" w:hAnsi="Arial" w:cs="Arial"/>
                <w:bCs/>
                <w:sz w:val="22"/>
                <w:szCs w:val="22"/>
              </w:rPr>
              <w:t>Projekty niespełniające kryterium są odrzucane.</w:t>
            </w:r>
          </w:p>
          <w:p w14:paraId="2E166404" w14:textId="77777777" w:rsidR="0017610C" w:rsidRDefault="0017610C" w:rsidP="00E87566">
            <w:pPr>
              <w:spacing w:before="120" w:after="120" w:line="271" w:lineRule="auto"/>
              <w:rPr>
                <w:rFonts w:ascii="Arial" w:hAnsi="Arial" w:cs="Arial"/>
                <w:bCs/>
                <w:sz w:val="22"/>
                <w:szCs w:val="22"/>
              </w:rPr>
            </w:pPr>
            <w:r w:rsidRPr="0017610C">
              <w:rPr>
                <w:rFonts w:ascii="Arial" w:hAnsi="Arial" w:cs="Arial"/>
                <w:bCs/>
                <w:sz w:val="22"/>
                <w:szCs w:val="22"/>
              </w:rPr>
              <w:t>Ocena spełniania kryterium polega na przypisaniu wartości logicznych „tak”, „nie”.</w:t>
            </w:r>
          </w:p>
          <w:p w14:paraId="191790DB" w14:textId="77777777" w:rsidR="001338A1" w:rsidRDefault="001338A1" w:rsidP="001338A1">
            <w:pPr>
              <w:spacing w:before="120" w:after="120" w:line="271" w:lineRule="auto"/>
              <w:rPr>
                <w:rFonts w:ascii="Arial" w:hAnsi="Arial" w:cs="Arial"/>
                <w:bCs/>
                <w:sz w:val="22"/>
                <w:szCs w:val="22"/>
              </w:rPr>
            </w:pPr>
            <w:r w:rsidRPr="001338A1">
              <w:rPr>
                <w:rFonts w:ascii="Arial" w:hAnsi="Arial" w:cs="Arial"/>
                <w:b/>
                <w:bCs/>
                <w:sz w:val="22"/>
                <w:szCs w:val="22"/>
              </w:rPr>
              <w:t>Dodatkowe informacje:</w:t>
            </w:r>
            <w:r w:rsidRPr="001338A1">
              <w:rPr>
                <w:rFonts w:ascii="Arial" w:hAnsi="Arial" w:cs="Arial"/>
                <w:bCs/>
                <w:sz w:val="22"/>
                <w:szCs w:val="22"/>
              </w:rPr>
              <w:t xml:space="preserve"> </w:t>
            </w:r>
          </w:p>
          <w:p w14:paraId="41A9D407" w14:textId="73E0A80F" w:rsidR="001338A1" w:rsidRPr="001338A1" w:rsidRDefault="001338A1" w:rsidP="001338A1">
            <w:pPr>
              <w:spacing w:before="120" w:after="120" w:line="271" w:lineRule="auto"/>
              <w:rPr>
                <w:rFonts w:ascii="Arial" w:hAnsi="Arial" w:cs="Arial"/>
                <w:bCs/>
                <w:sz w:val="22"/>
                <w:szCs w:val="22"/>
              </w:rPr>
            </w:pPr>
            <w:r w:rsidRPr="001338A1">
              <w:rPr>
                <w:rFonts w:ascii="Arial" w:hAnsi="Arial" w:cs="Arial"/>
                <w:bCs/>
                <w:sz w:val="22"/>
                <w:szCs w:val="22"/>
              </w:rPr>
              <w:t>Kryterium na etapie oceny zostanie zweryfikowane w szczególności</w:t>
            </w:r>
            <w:r>
              <w:t xml:space="preserve"> </w:t>
            </w:r>
            <w:r w:rsidRPr="001338A1">
              <w:rPr>
                <w:rFonts w:ascii="Arial" w:hAnsi="Arial" w:cs="Arial"/>
                <w:bCs/>
                <w:sz w:val="22"/>
                <w:szCs w:val="22"/>
              </w:rPr>
              <w:t xml:space="preserve">w oparciu o sekcję: </w:t>
            </w:r>
            <w:r w:rsidRPr="001338A1">
              <w:rPr>
                <w:rFonts w:ascii="Arial" w:hAnsi="Arial" w:cs="Arial"/>
                <w:bCs/>
                <w:i/>
                <w:sz w:val="22"/>
                <w:szCs w:val="22"/>
              </w:rPr>
              <w:t>Informacje o projekcie</w:t>
            </w:r>
            <w:r w:rsidRPr="001338A1">
              <w:rPr>
                <w:rFonts w:ascii="Arial" w:hAnsi="Arial" w:cs="Arial"/>
                <w:bCs/>
                <w:sz w:val="22"/>
                <w:szCs w:val="22"/>
              </w:rPr>
              <w:t xml:space="preserve">- Grupy docelowe, Potencjał do realizacji projektu – Opis rekrutacji i uczestników </w:t>
            </w:r>
            <w:r w:rsidRPr="001338A1">
              <w:rPr>
                <w:rFonts w:ascii="Arial" w:hAnsi="Arial" w:cs="Arial"/>
                <w:bCs/>
                <w:sz w:val="22"/>
                <w:szCs w:val="22"/>
              </w:rPr>
              <w:lastRenderedPageBreak/>
              <w:t>projektu, Wskaźniki projektu.</w:t>
            </w:r>
          </w:p>
          <w:p w14:paraId="4494554A" w14:textId="2B37D867" w:rsidR="001338A1" w:rsidRPr="008B1CFA" w:rsidRDefault="001338A1" w:rsidP="001338A1">
            <w:pPr>
              <w:spacing w:before="120" w:after="120" w:line="271" w:lineRule="auto"/>
              <w:rPr>
                <w:rFonts w:ascii="Arial" w:hAnsi="Arial" w:cs="Arial"/>
                <w:bCs/>
                <w:sz w:val="22"/>
                <w:szCs w:val="22"/>
              </w:rPr>
            </w:pPr>
            <w:r w:rsidRPr="001338A1">
              <w:rPr>
                <w:rFonts w:ascii="Arial" w:hAnsi="Arial" w:cs="Arial"/>
                <w:bCs/>
                <w:sz w:val="22"/>
                <w:szCs w:val="22"/>
              </w:rPr>
              <w:t xml:space="preserve">Zakres wymaganych informacji został określony w </w:t>
            </w:r>
            <w:r w:rsidRPr="00C22ACD">
              <w:rPr>
                <w:rFonts w:ascii="Arial" w:hAnsi="Arial" w:cs="Arial"/>
                <w:bCs/>
                <w:i/>
                <w:sz w:val="22"/>
                <w:szCs w:val="22"/>
              </w:rPr>
              <w:t>Instrukcji wypełniania wniosku o dofinansowanie projektu.</w:t>
            </w:r>
          </w:p>
        </w:tc>
      </w:tr>
      <w:tr w:rsidR="00104207" w:rsidRPr="008B1CFA" w14:paraId="2D8F4B19" w14:textId="77777777" w:rsidTr="00AA7DCC">
        <w:tc>
          <w:tcPr>
            <w:tcW w:w="562" w:type="dxa"/>
          </w:tcPr>
          <w:p w14:paraId="3ACF19A1" w14:textId="77777777" w:rsidR="00104207" w:rsidRPr="008B1CFA" w:rsidRDefault="00104207" w:rsidP="008A3DAB">
            <w:pPr>
              <w:pStyle w:val="Akapitzlist"/>
              <w:numPr>
                <w:ilvl w:val="0"/>
                <w:numId w:val="49"/>
              </w:numPr>
              <w:spacing w:before="120" w:after="120" w:line="271" w:lineRule="auto"/>
              <w:ind w:left="0" w:firstLine="0"/>
              <w:contextualSpacing w:val="0"/>
              <w:rPr>
                <w:rFonts w:ascii="Arial" w:hAnsi="Arial"/>
                <w:sz w:val="22"/>
                <w:lang w:val="pl-PL"/>
              </w:rPr>
            </w:pPr>
          </w:p>
        </w:tc>
        <w:tc>
          <w:tcPr>
            <w:tcW w:w="1843" w:type="dxa"/>
          </w:tcPr>
          <w:p w14:paraId="3617164C" w14:textId="266E9789" w:rsidR="00104207" w:rsidRPr="00587450" w:rsidRDefault="0017610C" w:rsidP="00E87566">
            <w:pPr>
              <w:spacing w:before="120" w:after="120" w:line="271" w:lineRule="auto"/>
              <w:rPr>
                <w:rFonts w:ascii="Arial" w:hAnsi="Arial" w:cs="Arial"/>
                <w:b/>
                <w:sz w:val="22"/>
                <w:szCs w:val="22"/>
              </w:rPr>
            </w:pPr>
            <w:r w:rsidRPr="00587450">
              <w:rPr>
                <w:rFonts w:ascii="Arial" w:hAnsi="Arial" w:cs="Arial"/>
                <w:b/>
                <w:sz w:val="22"/>
                <w:szCs w:val="22"/>
              </w:rPr>
              <w:t>Diagnoza potrzeb</w:t>
            </w:r>
          </w:p>
        </w:tc>
        <w:tc>
          <w:tcPr>
            <w:tcW w:w="4111" w:type="dxa"/>
          </w:tcPr>
          <w:p w14:paraId="4CA9C52D" w14:textId="77777777" w:rsidR="00104207" w:rsidRDefault="0017610C" w:rsidP="0017610C">
            <w:pPr>
              <w:spacing w:before="120" w:after="120" w:line="271" w:lineRule="auto"/>
              <w:rPr>
                <w:rFonts w:ascii="Arial" w:hAnsi="Arial" w:cs="Arial"/>
                <w:bCs/>
                <w:sz w:val="22"/>
                <w:szCs w:val="22"/>
              </w:rPr>
            </w:pPr>
            <w:r w:rsidRPr="0017610C">
              <w:rPr>
                <w:rFonts w:ascii="Arial" w:hAnsi="Arial" w:cs="Arial"/>
                <w:bCs/>
                <w:sz w:val="22"/>
                <w:szCs w:val="22"/>
              </w:rPr>
              <w:t xml:space="preserve">Realizacja wsparcia </w:t>
            </w:r>
            <w:bookmarkStart w:id="314" w:name="_Hlk220660062"/>
            <w:r w:rsidRPr="0017610C">
              <w:rPr>
                <w:rFonts w:ascii="Arial" w:hAnsi="Arial" w:cs="Arial"/>
                <w:bCs/>
                <w:sz w:val="22"/>
                <w:szCs w:val="22"/>
              </w:rPr>
              <w:t>na rzecz ośrodka wychowania przedszkolnego</w:t>
            </w:r>
            <w:bookmarkEnd w:id="314"/>
            <w:r w:rsidRPr="0017610C">
              <w:rPr>
                <w:rFonts w:ascii="Arial" w:hAnsi="Arial" w:cs="Arial"/>
                <w:bCs/>
                <w:sz w:val="22"/>
                <w:szCs w:val="22"/>
              </w:rPr>
              <w:t xml:space="preserve"> dokonywana jest na podstawie indywidualnej diagnozy </w:t>
            </w:r>
            <w:bookmarkStart w:id="315" w:name="_Hlk220660193"/>
            <w:r w:rsidRPr="0017610C">
              <w:rPr>
                <w:rFonts w:ascii="Arial" w:hAnsi="Arial" w:cs="Arial"/>
                <w:bCs/>
                <w:sz w:val="22"/>
                <w:szCs w:val="22"/>
              </w:rPr>
              <w:t>danego ośrodka wychowania przedszkolnego</w:t>
            </w:r>
            <w:bookmarkEnd w:id="315"/>
            <w:r w:rsidRPr="0017610C">
              <w:rPr>
                <w:rFonts w:ascii="Arial" w:hAnsi="Arial" w:cs="Arial"/>
                <w:bCs/>
                <w:sz w:val="22"/>
                <w:szCs w:val="22"/>
              </w:rPr>
              <w:t>.</w:t>
            </w:r>
          </w:p>
          <w:p w14:paraId="670B2B19" w14:textId="77777777" w:rsidR="0017610C" w:rsidRDefault="0017610C" w:rsidP="0017610C">
            <w:pPr>
              <w:spacing w:before="120" w:after="120" w:line="271" w:lineRule="auto"/>
              <w:rPr>
                <w:rFonts w:ascii="Arial" w:hAnsi="Arial" w:cs="Arial"/>
                <w:b/>
                <w:bCs/>
                <w:sz w:val="22"/>
                <w:szCs w:val="22"/>
              </w:rPr>
            </w:pPr>
            <w:r w:rsidRPr="0017610C">
              <w:rPr>
                <w:rFonts w:ascii="Arial" w:hAnsi="Arial" w:cs="Arial"/>
                <w:b/>
                <w:bCs/>
                <w:sz w:val="22"/>
                <w:szCs w:val="22"/>
              </w:rPr>
              <w:t>Zasady oceny</w:t>
            </w:r>
          </w:p>
          <w:p w14:paraId="3FDCE08F" w14:textId="77777777" w:rsidR="0017610C" w:rsidRPr="0017610C" w:rsidRDefault="0017610C" w:rsidP="0017610C">
            <w:pPr>
              <w:spacing w:before="120" w:after="120" w:line="271" w:lineRule="auto"/>
              <w:rPr>
                <w:rFonts w:ascii="Arial" w:hAnsi="Arial" w:cs="Arial"/>
                <w:bCs/>
                <w:sz w:val="22"/>
                <w:szCs w:val="22"/>
              </w:rPr>
            </w:pPr>
            <w:r w:rsidRPr="0017610C">
              <w:rPr>
                <w:rFonts w:ascii="Arial" w:hAnsi="Arial" w:cs="Arial"/>
                <w:bCs/>
                <w:sz w:val="22"/>
                <w:szCs w:val="22"/>
              </w:rPr>
              <w:t>Kryterium będzie weryfikowane na dwóch etapach:</w:t>
            </w:r>
          </w:p>
          <w:p w14:paraId="179F938F" w14:textId="77777777" w:rsidR="0017610C" w:rsidRPr="0017610C" w:rsidRDefault="0017610C" w:rsidP="0017610C">
            <w:pPr>
              <w:spacing w:before="120" w:after="120" w:line="271" w:lineRule="auto"/>
              <w:rPr>
                <w:rFonts w:ascii="Arial" w:hAnsi="Arial" w:cs="Arial"/>
                <w:bCs/>
                <w:sz w:val="22"/>
                <w:szCs w:val="22"/>
              </w:rPr>
            </w:pPr>
            <w:r w:rsidRPr="0017610C">
              <w:rPr>
                <w:rFonts w:ascii="Arial" w:hAnsi="Arial" w:cs="Arial"/>
                <w:bCs/>
                <w:sz w:val="22"/>
                <w:szCs w:val="22"/>
              </w:rPr>
              <w:t xml:space="preserve">- na etapie prac Komisji Oceny Projektów - kryterium uznaje się za spełnione jeśli Wnioskodawca w treści wniosku o dofinasowanie wskaże, że zaplanowane wsparcie wynika z przeprowadzonej indywidualnej diagnozy ośrodka oraz, że </w:t>
            </w:r>
            <w:bookmarkStart w:id="316" w:name="_Hlk220660116"/>
            <w:r w:rsidRPr="0017610C">
              <w:rPr>
                <w:rFonts w:ascii="Arial" w:hAnsi="Arial" w:cs="Arial"/>
                <w:bCs/>
                <w:sz w:val="22"/>
                <w:szCs w:val="22"/>
              </w:rPr>
              <w:t>grupą docelową w projekcie stanowią zarówno dzieci jak i nauczyciele, psycholodzy, pedagodzy,  rodzice/opiekunowie dzieci objętych wsparciem.</w:t>
            </w:r>
            <w:bookmarkEnd w:id="316"/>
          </w:p>
          <w:p w14:paraId="2EBF2F29" w14:textId="5FECA4F9" w:rsidR="0017610C" w:rsidRPr="0017610C" w:rsidRDefault="0017610C" w:rsidP="0017610C">
            <w:pPr>
              <w:spacing w:before="120" w:after="120" w:line="271" w:lineRule="auto"/>
              <w:rPr>
                <w:rFonts w:ascii="Arial" w:hAnsi="Arial" w:cs="Arial"/>
                <w:b/>
                <w:bCs/>
                <w:sz w:val="22"/>
                <w:szCs w:val="22"/>
              </w:rPr>
            </w:pPr>
            <w:r w:rsidRPr="0017610C">
              <w:rPr>
                <w:rFonts w:ascii="Arial" w:hAnsi="Arial" w:cs="Arial"/>
                <w:bCs/>
                <w:sz w:val="22"/>
                <w:szCs w:val="22"/>
              </w:rPr>
              <w:t>- na etapie podpisania umowy o dofinansowanie projektu - Wnioskodawca zobowiązany jest do przedłożenia decyzji danego organu</w:t>
            </w:r>
            <w:r w:rsidRPr="0017610C">
              <w:rPr>
                <w:rFonts w:ascii="Arial" w:hAnsi="Arial" w:cs="Arial"/>
                <w:b/>
                <w:bCs/>
                <w:sz w:val="22"/>
                <w:szCs w:val="22"/>
              </w:rPr>
              <w:t xml:space="preserve"> </w:t>
            </w:r>
            <w:r w:rsidRPr="0017610C">
              <w:rPr>
                <w:rFonts w:ascii="Arial" w:hAnsi="Arial" w:cs="Arial"/>
                <w:bCs/>
                <w:sz w:val="22"/>
                <w:szCs w:val="22"/>
              </w:rPr>
              <w:t>prowadzącego, w sprawie zatwierdzenia diagnozy.</w:t>
            </w:r>
          </w:p>
        </w:tc>
        <w:tc>
          <w:tcPr>
            <w:tcW w:w="2664" w:type="dxa"/>
          </w:tcPr>
          <w:p w14:paraId="477847D7" w14:textId="77777777" w:rsidR="00104207" w:rsidRDefault="0017610C" w:rsidP="00E87566">
            <w:pPr>
              <w:spacing w:before="120" w:after="120" w:line="271" w:lineRule="auto"/>
              <w:rPr>
                <w:rFonts w:ascii="Arial" w:hAnsi="Arial" w:cs="Arial"/>
                <w:bCs/>
                <w:sz w:val="22"/>
                <w:szCs w:val="22"/>
              </w:rPr>
            </w:pPr>
            <w:r w:rsidRPr="0017610C">
              <w:rPr>
                <w:rFonts w:ascii="Arial" w:hAnsi="Arial" w:cs="Arial"/>
                <w:bCs/>
                <w:sz w:val="22"/>
                <w:szCs w:val="22"/>
              </w:rPr>
              <w:t>Spełnienie kryterium jest konieczne do przyznania dofinansowania.</w:t>
            </w:r>
          </w:p>
          <w:p w14:paraId="457A98E4" w14:textId="6ADF59BA" w:rsidR="0017610C" w:rsidRPr="0017610C" w:rsidRDefault="0017610C" w:rsidP="0017610C">
            <w:pPr>
              <w:spacing w:before="120" w:after="120" w:line="271" w:lineRule="auto"/>
              <w:rPr>
                <w:rFonts w:ascii="Arial" w:hAnsi="Arial" w:cs="Arial"/>
                <w:bCs/>
                <w:sz w:val="22"/>
                <w:szCs w:val="22"/>
              </w:rPr>
            </w:pPr>
            <w:r w:rsidRPr="0017610C">
              <w:rPr>
                <w:rFonts w:ascii="Arial" w:hAnsi="Arial" w:cs="Arial"/>
                <w:bCs/>
                <w:sz w:val="22"/>
                <w:szCs w:val="22"/>
              </w:rPr>
              <w:t>Projekty niespełniające kryterium są odrzucane.</w:t>
            </w:r>
          </w:p>
          <w:p w14:paraId="1E47A181" w14:textId="77777777" w:rsidR="0017610C" w:rsidRDefault="0017610C" w:rsidP="0017610C">
            <w:pPr>
              <w:spacing w:before="120" w:after="120" w:line="271" w:lineRule="auto"/>
              <w:rPr>
                <w:rFonts w:ascii="Arial" w:hAnsi="Arial" w:cs="Arial"/>
                <w:bCs/>
                <w:sz w:val="22"/>
                <w:szCs w:val="22"/>
              </w:rPr>
            </w:pPr>
            <w:r w:rsidRPr="0017610C">
              <w:rPr>
                <w:rFonts w:ascii="Arial" w:hAnsi="Arial" w:cs="Arial"/>
                <w:bCs/>
                <w:sz w:val="22"/>
                <w:szCs w:val="22"/>
              </w:rPr>
              <w:t>Ocena spełniania kryterium polega na przypisaniu wartości logicznych „tak”, „nie”.</w:t>
            </w:r>
          </w:p>
          <w:p w14:paraId="12592CC9" w14:textId="77777777" w:rsidR="001338A1" w:rsidRDefault="001338A1" w:rsidP="001338A1">
            <w:pPr>
              <w:spacing w:before="120" w:after="120" w:line="271" w:lineRule="auto"/>
              <w:rPr>
                <w:rFonts w:ascii="Arial" w:hAnsi="Arial" w:cs="Arial"/>
                <w:bCs/>
                <w:sz w:val="22"/>
                <w:szCs w:val="22"/>
              </w:rPr>
            </w:pPr>
            <w:r w:rsidRPr="001338A1">
              <w:rPr>
                <w:rFonts w:ascii="Arial" w:hAnsi="Arial" w:cs="Arial"/>
                <w:b/>
                <w:bCs/>
                <w:sz w:val="22"/>
                <w:szCs w:val="22"/>
              </w:rPr>
              <w:t>Dodatkowe informacje:</w:t>
            </w:r>
            <w:r w:rsidRPr="001338A1">
              <w:rPr>
                <w:rFonts w:ascii="Arial" w:hAnsi="Arial" w:cs="Arial"/>
                <w:bCs/>
                <w:sz w:val="22"/>
                <w:szCs w:val="22"/>
              </w:rPr>
              <w:t xml:space="preserve"> </w:t>
            </w:r>
          </w:p>
          <w:p w14:paraId="0C4B939E" w14:textId="468FB680" w:rsidR="001338A1" w:rsidRPr="001338A1" w:rsidRDefault="001338A1" w:rsidP="001338A1">
            <w:pPr>
              <w:spacing w:before="120" w:after="120" w:line="271" w:lineRule="auto"/>
              <w:rPr>
                <w:rFonts w:ascii="Arial" w:hAnsi="Arial" w:cs="Arial"/>
                <w:bCs/>
                <w:sz w:val="22"/>
                <w:szCs w:val="22"/>
              </w:rPr>
            </w:pPr>
            <w:r w:rsidRPr="001338A1">
              <w:rPr>
                <w:rFonts w:ascii="Arial" w:hAnsi="Arial" w:cs="Arial"/>
                <w:bCs/>
                <w:sz w:val="22"/>
                <w:szCs w:val="22"/>
              </w:rPr>
              <w:t xml:space="preserve">Kryterium na etapie oceny zostanie zweryfikowane w szczególności w oparciu o sekcję: Dodatkowe Informacje w komponencie Diagnoza i założenia realizacji projektu oraz sekcje </w:t>
            </w:r>
            <w:r w:rsidRPr="001338A1">
              <w:rPr>
                <w:rFonts w:ascii="Arial" w:hAnsi="Arial" w:cs="Arial"/>
                <w:bCs/>
                <w:i/>
                <w:sz w:val="22"/>
                <w:szCs w:val="22"/>
              </w:rPr>
              <w:t>Informacje o projekcie</w:t>
            </w:r>
            <w:r w:rsidRPr="001338A1">
              <w:rPr>
                <w:rFonts w:ascii="Arial" w:hAnsi="Arial" w:cs="Arial"/>
                <w:bCs/>
                <w:sz w:val="22"/>
                <w:szCs w:val="22"/>
              </w:rPr>
              <w:t xml:space="preserve"> – Opis projektu i Grupy docelowe, a także sekcje </w:t>
            </w:r>
            <w:r w:rsidRPr="001338A1">
              <w:rPr>
                <w:rFonts w:ascii="Arial" w:hAnsi="Arial" w:cs="Arial"/>
                <w:bCs/>
                <w:i/>
                <w:sz w:val="22"/>
                <w:szCs w:val="22"/>
              </w:rPr>
              <w:t>Zadania</w:t>
            </w:r>
            <w:r w:rsidRPr="001338A1">
              <w:rPr>
                <w:rFonts w:ascii="Arial" w:hAnsi="Arial" w:cs="Arial"/>
                <w:bCs/>
                <w:sz w:val="22"/>
                <w:szCs w:val="22"/>
              </w:rPr>
              <w:t xml:space="preserve">. </w:t>
            </w:r>
          </w:p>
          <w:p w14:paraId="778111A8" w14:textId="7E0CA7D6" w:rsidR="00C57595" w:rsidRPr="008B1CFA" w:rsidRDefault="001338A1" w:rsidP="001338A1">
            <w:pPr>
              <w:spacing w:before="120" w:after="120" w:line="271" w:lineRule="auto"/>
              <w:rPr>
                <w:rFonts w:ascii="Arial" w:hAnsi="Arial" w:cs="Arial"/>
                <w:bCs/>
                <w:sz w:val="22"/>
                <w:szCs w:val="22"/>
              </w:rPr>
            </w:pPr>
            <w:r w:rsidRPr="001338A1">
              <w:rPr>
                <w:rFonts w:ascii="Arial" w:hAnsi="Arial" w:cs="Arial"/>
                <w:bCs/>
                <w:sz w:val="22"/>
                <w:szCs w:val="22"/>
              </w:rPr>
              <w:t xml:space="preserve">Zakres wymaganych informacji został określony w </w:t>
            </w:r>
            <w:r w:rsidRPr="001338A1">
              <w:rPr>
                <w:rFonts w:ascii="Arial" w:hAnsi="Arial" w:cs="Arial"/>
                <w:bCs/>
                <w:i/>
                <w:sz w:val="22"/>
                <w:szCs w:val="22"/>
              </w:rPr>
              <w:t>Instrukcji wypełniania wniosku o dofinansowanie projektu.</w:t>
            </w:r>
          </w:p>
        </w:tc>
      </w:tr>
      <w:tr w:rsidR="00104207" w:rsidRPr="008B1CFA" w14:paraId="10320B2A" w14:textId="77777777" w:rsidTr="00AA7DCC">
        <w:tc>
          <w:tcPr>
            <w:tcW w:w="562" w:type="dxa"/>
          </w:tcPr>
          <w:p w14:paraId="1CECF354" w14:textId="77777777" w:rsidR="00104207" w:rsidRPr="008B1CFA" w:rsidRDefault="00104207" w:rsidP="008A3DAB">
            <w:pPr>
              <w:pStyle w:val="Akapitzlist"/>
              <w:numPr>
                <w:ilvl w:val="0"/>
                <w:numId w:val="49"/>
              </w:numPr>
              <w:spacing w:before="120" w:after="120" w:line="271" w:lineRule="auto"/>
              <w:ind w:left="0" w:firstLine="0"/>
              <w:contextualSpacing w:val="0"/>
              <w:rPr>
                <w:rFonts w:ascii="Arial" w:hAnsi="Arial"/>
                <w:sz w:val="22"/>
                <w:lang w:val="pl-PL"/>
              </w:rPr>
            </w:pPr>
          </w:p>
        </w:tc>
        <w:tc>
          <w:tcPr>
            <w:tcW w:w="1843" w:type="dxa"/>
          </w:tcPr>
          <w:p w14:paraId="493FA6A5" w14:textId="331A9C06" w:rsidR="00104207" w:rsidRPr="00587450" w:rsidRDefault="00AE03E1" w:rsidP="00E87566">
            <w:pPr>
              <w:spacing w:before="120" w:after="120" w:line="271" w:lineRule="auto"/>
              <w:rPr>
                <w:rFonts w:ascii="Arial" w:hAnsi="Arial" w:cs="Arial"/>
                <w:b/>
                <w:sz w:val="22"/>
                <w:szCs w:val="22"/>
              </w:rPr>
            </w:pPr>
            <w:r w:rsidRPr="00587450">
              <w:rPr>
                <w:rFonts w:ascii="Arial" w:hAnsi="Arial" w:cs="Arial"/>
                <w:b/>
                <w:sz w:val="22"/>
                <w:szCs w:val="22"/>
              </w:rPr>
              <w:t>Okres realizacji projektu</w:t>
            </w:r>
          </w:p>
        </w:tc>
        <w:tc>
          <w:tcPr>
            <w:tcW w:w="4111" w:type="dxa"/>
          </w:tcPr>
          <w:p w14:paraId="0907CAE2" w14:textId="77777777" w:rsidR="00AE03E1" w:rsidRPr="00AE03E1" w:rsidRDefault="00AE03E1" w:rsidP="00AE03E1">
            <w:pPr>
              <w:spacing w:before="120" w:after="120" w:line="271" w:lineRule="auto"/>
              <w:rPr>
                <w:rFonts w:ascii="Arial" w:hAnsi="Arial" w:cs="Arial"/>
                <w:bCs/>
                <w:sz w:val="22"/>
                <w:szCs w:val="22"/>
              </w:rPr>
            </w:pPr>
            <w:r w:rsidRPr="00AE03E1">
              <w:rPr>
                <w:rFonts w:ascii="Arial" w:hAnsi="Arial" w:cs="Arial"/>
                <w:bCs/>
                <w:sz w:val="22"/>
                <w:szCs w:val="22"/>
              </w:rPr>
              <w:t xml:space="preserve">Realizacja projektu rozpocznie się nie wcześniej niż w dniu złożenia wniosku o dofinansowanie i nie później niż 1 października 2026 r. </w:t>
            </w:r>
          </w:p>
          <w:p w14:paraId="0AFEFF32" w14:textId="77777777" w:rsidR="00AE03E1" w:rsidRPr="00AE03E1" w:rsidRDefault="00AE03E1" w:rsidP="00AE03E1">
            <w:pPr>
              <w:spacing w:before="120" w:after="120" w:line="271" w:lineRule="auto"/>
              <w:rPr>
                <w:rFonts w:ascii="Arial" w:hAnsi="Arial" w:cs="Arial"/>
                <w:b/>
                <w:bCs/>
                <w:sz w:val="22"/>
                <w:szCs w:val="22"/>
              </w:rPr>
            </w:pPr>
            <w:r w:rsidRPr="00AE03E1">
              <w:rPr>
                <w:rFonts w:ascii="Arial" w:hAnsi="Arial" w:cs="Arial"/>
                <w:b/>
                <w:bCs/>
                <w:sz w:val="22"/>
                <w:szCs w:val="22"/>
              </w:rPr>
              <w:lastRenderedPageBreak/>
              <w:t>Zasady oceny</w:t>
            </w:r>
          </w:p>
          <w:p w14:paraId="29E8EC92" w14:textId="7390D264" w:rsidR="00104207" w:rsidRPr="008B1CFA" w:rsidRDefault="00AE03E1" w:rsidP="00AE03E1">
            <w:pPr>
              <w:spacing w:before="120" w:after="120" w:line="271" w:lineRule="auto"/>
              <w:rPr>
                <w:rFonts w:ascii="Arial" w:hAnsi="Arial" w:cs="Arial"/>
                <w:bCs/>
                <w:sz w:val="22"/>
                <w:szCs w:val="22"/>
              </w:rPr>
            </w:pPr>
            <w:r w:rsidRPr="00AE03E1">
              <w:rPr>
                <w:rFonts w:ascii="Arial" w:hAnsi="Arial" w:cs="Arial"/>
                <w:bCs/>
                <w:sz w:val="22"/>
                <w:szCs w:val="22"/>
              </w:rPr>
              <w:t>Kryterium zostanie zweryfikowane na podstawie treści wniosku o dofinansowanie projektu.</w:t>
            </w:r>
          </w:p>
        </w:tc>
        <w:tc>
          <w:tcPr>
            <w:tcW w:w="2664" w:type="dxa"/>
          </w:tcPr>
          <w:p w14:paraId="4D3B8935" w14:textId="77777777" w:rsidR="00104207" w:rsidRDefault="00AE03E1" w:rsidP="00AE03E1">
            <w:pPr>
              <w:spacing w:before="120" w:after="120" w:line="271" w:lineRule="auto"/>
              <w:rPr>
                <w:rFonts w:ascii="Arial" w:hAnsi="Arial" w:cs="Arial"/>
                <w:bCs/>
                <w:sz w:val="22"/>
                <w:szCs w:val="22"/>
              </w:rPr>
            </w:pPr>
            <w:r w:rsidRPr="00AE03E1">
              <w:rPr>
                <w:rFonts w:ascii="Arial" w:hAnsi="Arial" w:cs="Arial"/>
                <w:bCs/>
                <w:sz w:val="22"/>
                <w:szCs w:val="22"/>
              </w:rPr>
              <w:lastRenderedPageBreak/>
              <w:t>Spełnienie kryterium jest konieczne do przyznania dofinansowania.</w:t>
            </w:r>
          </w:p>
          <w:p w14:paraId="69B2E72A" w14:textId="77777777" w:rsidR="00AE03E1" w:rsidRDefault="00AE03E1" w:rsidP="00AE03E1">
            <w:pPr>
              <w:spacing w:before="120" w:after="120" w:line="271" w:lineRule="auto"/>
              <w:rPr>
                <w:rFonts w:ascii="Arial" w:hAnsi="Arial" w:cs="Arial"/>
                <w:bCs/>
                <w:sz w:val="22"/>
                <w:szCs w:val="22"/>
              </w:rPr>
            </w:pPr>
            <w:r w:rsidRPr="00AE03E1">
              <w:rPr>
                <w:rFonts w:ascii="Arial" w:hAnsi="Arial" w:cs="Arial"/>
                <w:bCs/>
                <w:sz w:val="22"/>
                <w:szCs w:val="22"/>
              </w:rPr>
              <w:lastRenderedPageBreak/>
              <w:t>Projekty niespełniające kryterium są odrzucane.</w:t>
            </w:r>
          </w:p>
          <w:p w14:paraId="3867C9C2" w14:textId="77777777" w:rsidR="00AE03E1" w:rsidRPr="00AE03E1" w:rsidRDefault="00AE03E1" w:rsidP="00AE03E1">
            <w:pPr>
              <w:spacing w:before="120" w:after="120" w:line="271" w:lineRule="auto"/>
              <w:rPr>
                <w:rFonts w:ascii="Arial" w:hAnsi="Arial" w:cs="Arial"/>
                <w:bCs/>
                <w:sz w:val="22"/>
                <w:szCs w:val="22"/>
              </w:rPr>
            </w:pPr>
            <w:r w:rsidRPr="00AE03E1">
              <w:rPr>
                <w:rFonts w:ascii="Arial" w:hAnsi="Arial" w:cs="Arial"/>
                <w:bCs/>
                <w:sz w:val="22"/>
                <w:szCs w:val="22"/>
              </w:rPr>
              <w:t>Ocena spełniania kryterium polega na przypisaniu wartości logicznych „tak”, „nie”.</w:t>
            </w:r>
          </w:p>
          <w:p w14:paraId="67C874B4" w14:textId="00B3F272" w:rsidR="00AE03E1" w:rsidRPr="008B1CFA" w:rsidRDefault="00AE03E1" w:rsidP="00AE03E1">
            <w:pPr>
              <w:spacing w:before="120" w:after="120" w:line="271" w:lineRule="auto"/>
              <w:rPr>
                <w:rFonts w:ascii="Arial" w:hAnsi="Arial" w:cs="Arial"/>
                <w:bCs/>
                <w:sz w:val="22"/>
                <w:szCs w:val="22"/>
              </w:rPr>
            </w:pPr>
            <w:r w:rsidRPr="00AE03E1">
              <w:rPr>
                <w:rFonts w:ascii="Arial" w:hAnsi="Arial" w:cs="Arial"/>
                <w:bCs/>
                <w:sz w:val="22"/>
                <w:szCs w:val="22"/>
              </w:rPr>
              <w:t>W szczególnie uzasadnionych przypadkach na etapie realizacji projektu, za zgodą Instytucji Pośredniczącej FEPZ, dopuszcza się możliwość odstąpienia od kryterium.</w:t>
            </w:r>
          </w:p>
        </w:tc>
      </w:tr>
      <w:tr w:rsidR="00104207" w:rsidRPr="008B1CFA" w14:paraId="4EC851BB" w14:textId="77777777" w:rsidTr="00AA7DCC">
        <w:tc>
          <w:tcPr>
            <w:tcW w:w="562" w:type="dxa"/>
          </w:tcPr>
          <w:p w14:paraId="23638A00" w14:textId="77777777" w:rsidR="00104207" w:rsidRPr="008B1CFA" w:rsidRDefault="00104207" w:rsidP="008A3DAB">
            <w:pPr>
              <w:pStyle w:val="Akapitzlist"/>
              <w:numPr>
                <w:ilvl w:val="0"/>
                <w:numId w:val="49"/>
              </w:numPr>
              <w:spacing w:before="120" w:after="120" w:line="271" w:lineRule="auto"/>
              <w:ind w:left="0" w:firstLine="0"/>
              <w:contextualSpacing w:val="0"/>
              <w:rPr>
                <w:rFonts w:ascii="Arial" w:hAnsi="Arial"/>
                <w:sz w:val="22"/>
                <w:lang w:val="pl-PL"/>
              </w:rPr>
            </w:pPr>
          </w:p>
        </w:tc>
        <w:tc>
          <w:tcPr>
            <w:tcW w:w="1843" w:type="dxa"/>
          </w:tcPr>
          <w:p w14:paraId="3CB1D973" w14:textId="6F0BEEEC" w:rsidR="00104207" w:rsidRPr="00587450" w:rsidRDefault="00AE03E1" w:rsidP="00E87566">
            <w:pPr>
              <w:spacing w:before="120" w:after="120" w:line="271" w:lineRule="auto"/>
              <w:rPr>
                <w:rFonts w:ascii="Arial" w:hAnsi="Arial" w:cs="Arial"/>
                <w:b/>
                <w:sz w:val="22"/>
                <w:szCs w:val="22"/>
              </w:rPr>
            </w:pPr>
            <w:r w:rsidRPr="00587450">
              <w:rPr>
                <w:rFonts w:ascii="Arial" w:hAnsi="Arial" w:cs="Arial"/>
                <w:b/>
                <w:sz w:val="22"/>
                <w:szCs w:val="22"/>
              </w:rPr>
              <w:t>Okres finansowania działań</w:t>
            </w:r>
          </w:p>
        </w:tc>
        <w:tc>
          <w:tcPr>
            <w:tcW w:w="4111" w:type="dxa"/>
          </w:tcPr>
          <w:p w14:paraId="27505AF5" w14:textId="63DE8DE3" w:rsidR="00AE03E1" w:rsidRPr="00AE03E1" w:rsidRDefault="00AE03E1" w:rsidP="00AE03E1">
            <w:pPr>
              <w:spacing w:before="120" w:after="120" w:line="271" w:lineRule="auto"/>
              <w:rPr>
                <w:rFonts w:ascii="Arial" w:hAnsi="Arial" w:cs="Arial"/>
                <w:bCs/>
                <w:sz w:val="22"/>
                <w:szCs w:val="22"/>
              </w:rPr>
            </w:pPr>
            <w:r w:rsidRPr="00AE03E1">
              <w:rPr>
                <w:rFonts w:ascii="Arial" w:hAnsi="Arial" w:cs="Arial"/>
                <w:bCs/>
                <w:sz w:val="22"/>
                <w:szCs w:val="22"/>
              </w:rPr>
              <w:t xml:space="preserve">Finansowanie działań zaplanowanych w ramach realizacji projektu w zakresie zajęć dodatkowych i bieżącej działalności ośrodka nie może trwać dłużej niż 12 miesięcy. </w:t>
            </w:r>
          </w:p>
          <w:p w14:paraId="50BE21E0" w14:textId="77777777" w:rsidR="00AE03E1" w:rsidRPr="00AE03E1" w:rsidRDefault="00AE03E1" w:rsidP="00AE03E1">
            <w:pPr>
              <w:spacing w:before="120" w:after="120" w:line="271" w:lineRule="auto"/>
              <w:rPr>
                <w:rFonts w:ascii="Arial" w:hAnsi="Arial" w:cs="Arial"/>
                <w:b/>
                <w:bCs/>
                <w:sz w:val="22"/>
                <w:szCs w:val="22"/>
              </w:rPr>
            </w:pPr>
            <w:r w:rsidRPr="00AE03E1">
              <w:rPr>
                <w:rFonts w:ascii="Arial" w:hAnsi="Arial" w:cs="Arial"/>
                <w:b/>
                <w:bCs/>
                <w:sz w:val="22"/>
                <w:szCs w:val="22"/>
              </w:rPr>
              <w:t>Zasady oceny</w:t>
            </w:r>
          </w:p>
          <w:p w14:paraId="0DEFD424" w14:textId="2926630C" w:rsidR="00104207" w:rsidRPr="008B1CFA" w:rsidRDefault="00AE03E1" w:rsidP="00AE03E1">
            <w:pPr>
              <w:spacing w:before="120" w:after="120" w:line="271" w:lineRule="auto"/>
              <w:rPr>
                <w:rFonts w:ascii="Arial" w:hAnsi="Arial" w:cs="Arial"/>
                <w:bCs/>
                <w:sz w:val="22"/>
                <w:szCs w:val="22"/>
              </w:rPr>
            </w:pPr>
            <w:r w:rsidRPr="00AE03E1">
              <w:rPr>
                <w:rFonts w:ascii="Arial" w:hAnsi="Arial" w:cs="Arial"/>
                <w:bCs/>
                <w:sz w:val="22"/>
                <w:szCs w:val="22"/>
              </w:rPr>
              <w:t>Kryterium zostanie zweryfikowane na podstawie treści wniosku o dofinansowanie projektu.</w:t>
            </w:r>
          </w:p>
        </w:tc>
        <w:tc>
          <w:tcPr>
            <w:tcW w:w="2664" w:type="dxa"/>
          </w:tcPr>
          <w:p w14:paraId="7DFA4D86" w14:textId="77777777" w:rsidR="00104207" w:rsidRDefault="00AE03E1" w:rsidP="00E87566">
            <w:pPr>
              <w:spacing w:before="120" w:after="120" w:line="271" w:lineRule="auto"/>
              <w:rPr>
                <w:rFonts w:ascii="Arial" w:hAnsi="Arial" w:cs="Arial"/>
                <w:bCs/>
                <w:sz w:val="22"/>
                <w:szCs w:val="22"/>
              </w:rPr>
            </w:pPr>
            <w:r w:rsidRPr="00AE03E1">
              <w:rPr>
                <w:rFonts w:ascii="Arial" w:hAnsi="Arial" w:cs="Arial"/>
                <w:bCs/>
                <w:sz w:val="22"/>
                <w:szCs w:val="22"/>
              </w:rPr>
              <w:t>Spełnienie kryterium jest konieczne do przyznania dofinansowania.</w:t>
            </w:r>
          </w:p>
          <w:p w14:paraId="3046CBA1" w14:textId="77777777" w:rsidR="00AE03E1" w:rsidRDefault="00AE03E1" w:rsidP="00E87566">
            <w:pPr>
              <w:spacing w:before="120" w:after="120" w:line="271" w:lineRule="auto"/>
              <w:rPr>
                <w:rFonts w:ascii="Arial" w:hAnsi="Arial" w:cs="Arial"/>
                <w:bCs/>
                <w:sz w:val="22"/>
                <w:szCs w:val="22"/>
              </w:rPr>
            </w:pPr>
            <w:r w:rsidRPr="00AE03E1">
              <w:rPr>
                <w:rFonts w:ascii="Arial" w:hAnsi="Arial" w:cs="Arial"/>
                <w:bCs/>
                <w:sz w:val="22"/>
                <w:szCs w:val="22"/>
              </w:rPr>
              <w:t>Projekty niespełniające kryterium są odrzucane.</w:t>
            </w:r>
          </w:p>
          <w:p w14:paraId="44AA27DE" w14:textId="68CCCAD5" w:rsidR="00AE03E1" w:rsidRPr="008B1CFA" w:rsidRDefault="00AE03E1" w:rsidP="00E87566">
            <w:pPr>
              <w:spacing w:before="120" w:after="120" w:line="271" w:lineRule="auto"/>
              <w:rPr>
                <w:rFonts w:ascii="Arial" w:hAnsi="Arial" w:cs="Arial"/>
                <w:bCs/>
                <w:sz w:val="22"/>
                <w:szCs w:val="22"/>
              </w:rPr>
            </w:pPr>
            <w:r w:rsidRPr="00AE03E1">
              <w:rPr>
                <w:rFonts w:ascii="Arial" w:hAnsi="Arial" w:cs="Arial"/>
                <w:bCs/>
                <w:sz w:val="22"/>
                <w:szCs w:val="22"/>
              </w:rPr>
              <w:t>Ocena spełniania kryterium polega na przypisaniu wartości logicznych „tak”, „nie”.</w:t>
            </w:r>
          </w:p>
        </w:tc>
      </w:tr>
      <w:tr w:rsidR="00104207" w:rsidRPr="008B1CFA" w14:paraId="7753060B" w14:textId="77777777" w:rsidTr="00AA7DCC">
        <w:tc>
          <w:tcPr>
            <w:tcW w:w="562" w:type="dxa"/>
          </w:tcPr>
          <w:p w14:paraId="068C89BA" w14:textId="77777777" w:rsidR="00104207" w:rsidRPr="008B1CFA" w:rsidRDefault="00104207" w:rsidP="008A3DAB">
            <w:pPr>
              <w:pStyle w:val="Akapitzlist"/>
              <w:numPr>
                <w:ilvl w:val="0"/>
                <w:numId w:val="49"/>
              </w:numPr>
              <w:spacing w:before="120" w:after="120" w:line="271" w:lineRule="auto"/>
              <w:ind w:left="0" w:firstLine="0"/>
              <w:contextualSpacing w:val="0"/>
              <w:rPr>
                <w:rFonts w:ascii="Arial" w:hAnsi="Arial"/>
                <w:sz w:val="22"/>
                <w:lang w:val="pl-PL"/>
              </w:rPr>
            </w:pPr>
          </w:p>
        </w:tc>
        <w:tc>
          <w:tcPr>
            <w:tcW w:w="1843" w:type="dxa"/>
          </w:tcPr>
          <w:p w14:paraId="588C52F3" w14:textId="31728877" w:rsidR="00104207" w:rsidRPr="00587450" w:rsidRDefault="001B7F51" w:rsidP="00E87566">
            <w:pPr>
              <w:spacing w:before="120" w:after="120" w:line="271" w:lineRule="auto"/>
              <w:rPr>
                <w:rFonts w:ascii="Arial" w:hAnsi="Arial" w:cs="Arial"/>
                <w:b/>
                <w:sz w:val="22"/>
                <w:szCs w:val="22"/>
              </w:rPr>
            </w:pPr>
            <w:r w:rsidRPr="00587450">
              <w:rPr>
                <w:rFonts w:ascii="Arial" w:hAnsi="Arial" w:cs="Arial"/>
                <w:b/>
                <w:sz w:val="22"/>
                <w:szCs w:val="22"/>
              </w:rPr>
              <w:t>Trwałość projektu</w:t>
            </w:r>
          </w:p>
        </w:tc>
        <w:tc>
          <w:tcPr>
            <w:tcW w:w="4111" w:type="dxa"/>
          </w:tcPr>
          <w:p w14:paraId="069D0AEE" w14:textId="77777777" w:rsidR="001B7F51" w:rsidRPr="001B7F51" w:rsidRDefault="001B7F51" w:rsidP="001B7F51">
            <w:pPr>
              <w:spacing w:before="120" w:after="120" w:line="271" w:lineRule="auto"/>
              <w:rPr>
                <w:rFonts w:ascii="Arial" w:hAnsi="Arial" w:cs="Arial"/>
                <w:bCs/>
                <w:sz w:val="22"/>
                <w:szCs w:val="22"/>
              </w:rPr>
            </w:pPr>
            <w:r w:rsidRPr="001B7F51">
              <w:rPr>
                <w:rFonts w:ascii="Arial" w:hAnsi="Arial" w:cs="Arial"/>
                <w:bCs/>
                <w:sz w:val="22"/>
                <w:szCs w:val="22"/>
              </w:rPr>
              <w:t xml:space="preserve">Projekt zakłada zachowanie trwałości utworzonych miejsc wychowania przedszkolnego zgodnie z zapisami  aktualnych na dzień ogłoszenia naboru Wytycznych dotyczących realizacji projektów z udziałem środków Europejskiego Funduszu Społecznego Plus w regionalnych programach na lata 2021-2027 przez okres co najmniej równy okresowi realizacji projektu, liczony od daty zakończenia jego realizacji. </w:t>
            </w:r>
          </w:p>
          <w:p w14:paraId="51B9027C" w14:textId="77777777" w:rsidR="001B7F51" w:rsidRPr="001B7F51" w:rsidRDefault="001B7F51" w:rsidP="001B7F51">
            <w:pPr>
              <w:spacing w:before="120" w:after="120" w:line="271" w:lineRule="auto"/>
              <w:rPr>
                <w:rFonts w:ascii="Arial" w:hAnsi="Arial" w:cs="Arial"/>
                <w:b/>
                <w:bCs/>
                <w:sz w:val="22"/>
                <w:szCs w:val="22"/>
              </w:rPr>
            </w:pPr>
            <w:r w:rsidRPr="001B7F51">
              <w:rPr>
                <w:rFonts w:ascii="Arial" w:hAnsi="Arial" w:cs="Arial"/>
                <w:b/>
                <w:bCs/>
                <w:sz w:val="22"/>
                <w:szCs w:val="22"/>
              </w:rPr>
              <w:t>Zasady oceny</w:t>
            </w:r>
          </w:p>
          <w:p w14:paraId="1A571ED4" w14:textId="41A12776" w:rsidR="00104207" w:rsidRPr="008B1CFA" w:rsidRDefault="001B7F51" w:rsidP="001B7F51">
            <w:pPr>
              <w:spacing w:before="120" w:after="120" w:line="271" w:lineRule="auto"/>
              <w:rPr>
                <w:rFonts w:ascii="Arial" w:hAnsi="Arial" w:cs="Arial"/>
                <w:bCs/>
                <w:sz w:val="22"/>
                <w:szCs w:val="22"/>
              </w:rPr>
            </w:pPr>
            <w:r w:rsidRPr="001B7F51">
              <w:rPr>
                <w:rFonts w:ascii="Arial" w:hAnsi="Arial" w:cs="Arial"/>
                <w:bCs/>
                <w:sz w:val="22"/>
                <w:szCs w:val="22"/>
              </w:rPr>
              <w:t xml:space="preserve">Na etapie prac Komisji Oceny Projektów kryterium  zostanie  </w:t>
            </w:r>
            <w:r w:rsidRPr="001B7F51">
              <w:rPr>
                <w:rFonts w:ascii="Arial" w:hAnsi="Arial" w:cs="Arial"/>
                <w:bCs/>
                <w:sz w:val="22"/>
                <w:szCs w:val="22"/>
              </w:rPr>
              <w:lastRenderedPageBreak/>
              <w:t xml:space="preserve">zweryfikowane na podstawie treści wniosku o dofinansowanie projektu. Na etapie realizacji projektu, w okresie trwałości jak i po tym okresie, IP może zażądać dokumentów potwierdzających zachowanie trwałości, o której mowa powyżej.  </w:t>
            </w:r>
          </w:p>
        </w:tc>
        <w:tc>
          <w:tcPr>
            <w:tcW w:w="2664" w:type="dxa"/>
          </w:tcPr>
          <w:p w14:paraId="1770904B" w14:textId="2D76B159" w:rsidR="00077485" w:rsidRPr="00077485" w:rsidRDefault="00077485" w:rsidP="00077485">
            <w:pPr>
              <w:spacing w:before="120" w:after="120" w:line="271" w:lineRule="auto"/>
              <w:rPr>
                <w:rFonts w:ascii="Arial" w:hAnsi="Arial" w:cs="Arial"/>
                <w:bCs/>
                <w:sz w:val="22"/>
                <w:szCs w:val="22"/>
              </w:rPr>
            </w:pPr>
            <w:r w:rsidRPr="00077485">
              <w:rPr>
                <w:rFonts w:ascii="Arial" w:hAnsi="Arial" w:cs="Arial"/>
                <w:bCs/>
                <w:sz w:val="22"/>
                <w:szCs w:val="22"/>
              </w:rPr>
              <w:lastRenderedPageBreak/>
              <w:t>Spełnienie kryterium jest konieczne do przyznania dofinansowania.</w:t>
            </w:r>
          </w:p>
          <w:p w14:paraId="7619DD9D" w14:textId="155BAE42" w:rsidR="00077485" w:rsidRPr="00077485" w:rsidRDefault="00077485" w:rsidP="00077485">
            <w:pPr>
              <w:spacing w:before="120" w:after="120" w:line="271" w:lineRule="auto"/>
              <w:rPr>
                <w:rFonts w:ascii="Arial" w:hAnsi="Arial" w:cs="Arial"/>
                <w:bCs/>
                <w:sz w:val="22"/>
                <w:szCs w:val="22"/>
              </w:rPr>
            </w:pPr>
            <w:r w:rsidRPr="00077485">
              <w:rPr>
                <w:rFonts w:ascii="Arial" w:hAnsi="Arial" w:cs="Arial"/>
                <w:bCs/>
                <w:sz w:val="22"/>
                <w:szCs w:val="22"/>
              </w:rPr>
              <w:t>Projekty niespełniające kryterium są odrzucane.</w:t>
            </w:r>
          </w:p>
          <w:p w14:paraId="2945AA60" w14:textId="77777777" w:rsidR="00104207" w:rsidRDefault="00077485" w:rsidP="00077485">
            <w:pPr>
              <w:spacing w:before="120" w:after="120" w:line="271" w:lineRule="auto"/>
              <w:rPr>
                <w:rFonts w:ascii="Arial" w:hAnsi="Arial" w:cs="Arial"/>
                <w:bCs/>
                <w:sz w:val="22"/>
                <w:szCs w:val="22"/>
              </w:rPr>
            </w:pPr>
            <w:r w:rsidRPr="00077485">
              <w:rPr>
                <w:rFonts w:ascii="Arial" w:hAnsi="Arial" w:cs="Arial"/>
                <w:bCs/>
                <w:sz w:val="22"/>
                <w:szCs w:val="22"/>
              </w:rPr>
              <w:t>Ocena spełniania kryterium polega na przypisaniu wartości logicznych „tak”, „nie”, „nie dotyczy”.</w:t>
            </w:r>
          </w:p>
          <w:p w14:paraId="68ED242C" w14:textId="77777777" w:rsidR="005F24BE" w:rsidRPr="005F24BE" w:rsidRDefault="005F24BE" w:rsidP="005F24BE">
            <w:pPr>
              <w:spacing w:before="120" w:after="120" w:line="271" w:lineRule="auto"/>
              <w:rPr>
                <w:rFonts w:ascii="Arial" w:hAnsi="Arial" w:cs="Arial"/>
                <w:b/>
                <w:bCs/>
                <w:sz w:val="22"/>
                <w:szCs w:val="22"/>
              </w:rPr>
            </w:pPr>
            <w:r w:rsidRPr="005F24BE">
              <w:rPr>
                <w:rFonts w:ascii="Arial" w:hAnsi="Arial" w:cs="Arial"/>
                <w:b/>
                <w:bCs/>
                <w:sz w:val="22"/>
                <w:szCs w:val="22"/>
              </w:rPr>
              <w:t>Dodatkowe informacje:</w:t>
            </w:r>
          </w:p>
          <w:p w14:paraId="6C9188BE" w14:textId="05CAD2B1" w:rsidR="005F24BE" w:rsidRPr="005F24BE" w:rsidRDefault="005F24BE" w:rsidP="005F24BE">
            <w:pPr>
              <w:spacing w:before="120" w:after="120" w:line="271" w:lineRule="auto"/>
              <w:rPr>
                <w:rFonts w:ascii="Arial" w:hAnsi="Arial" w:cs="Arial"/>
                <w:bCs/>
                <w:i/>
                <w:sz w:val="22"/>
                <w:szCs w:val="22"/>
              </w:rPr>
            </w:pPr>
            <w:r w:rsidRPr="005F24BE">
              <w:rPr>
                <w:rFonts w:ascii="Arial" w:hAnsi="Arial" w:cs="Arial"/>
                <w:bCs/>
                <w:sz w:val="22"/>
                <w:szCs w:val="22"/>
              </w:rPr>
              <w:t xml:space="preserve">Kryterium zostanie zweryfikowane w szczególności w oparciu o sekcje: </w:t>
            </w:r>
            <w:r w:rsidRPr="005F24BE">
              <w:rPr>
                <w:rFonts w:ascii="Arial" w:hAnsi="Arial" w:cs="Arial"/>
                <w:bCs/>
                <w:i/>
                <w:sz w:val="22"/>
                <w:szCs w:val="22"/>
              </w:rPr>
              <w:t xml:space="preserve">Informacje o </w:t>
            </w:r>
            <w:r w:rsidRPr="005F24BE">
              <w:rPr>
                <w:rFonts w:ascii="Arial" w:hAnsi="Arial" w:cs="Arial"/>
                <w:bCs/>
                <w:i/>
                <w:sz w:val="22"/>
                <w:szCs w:val="22"/>
              </w:rPr>
              <w:lastRenderedPageBreak/>
              <w:t>projekcie</w:t>
            </w:r>
            <w:r w:rsidRPr="005F24BE">
              <w:rPr>
                <w:rFonts w:ascii="Arial" w:hAnsi="Arial" w:cs="Arial"/>
                <w:bCs/>
                <w:sz w:val="22"/>
                <w:szCs w:val="22"/>
              </w:rPr>
              <w:t xml:space="preserve"> oraz sekcję: </w:t>
            </w:r>
            <w:r w:rsidRPr="005F24BE">
              <w:rPr>
                <w:rFonts w:ascii="Arial" w:hAnsi="Arial" w:cs="Arial"/>
                <w:bCs/>
                <w:i/>
                <w:sz w:val="22"/>
                <w:szCs w:val="22"/>
              </w:rPr>
              <w:t>Dodatkowe informacje</w:t>
            </w:r>
            <w:r>
              <w:rPr>
                <w:rFonts w:ascii="Arial" w:hAnsi="Arial" w:cs="Arial"/>
                <w:bCs/>
                <w:i/>
                <w:sz w:val="22"/>
                <w:szCs w:val="22"/>
              </w:rPr>
              <w:t xml:space="preserve"> w komponencie </w:t>
            </w:r>
            <w:r w:rsidRPr="005F24BE">
              <w:rPr>
                <w:rFonts w:ascii="Arial" w:hAnsi="Arial" w:cs="Arial"/>
                <w:bCs/>
                <w:i/>
                <w:sz w:val="22"/>
                <w:szCs w:val="22"/>
              </w:rPr>
              <w:t>Trwałość projektu, rezultatów oraz zmiana sytuacji grupy docelowej.</w:t>
            </w:r>
            <w:r w:rsidRPr="005F24BE">
              <w:rPr>
                <w:rFonts w:ascii="Arial" w:hAnsi="Arial" w:cs="Arial"/>
                <w:bCs/>
                <w:sz w:val="22"/>
                <w:szCs w:val="22"/>
              </w:rPr>
              <w:t xml:space="preserve">   </w:t>
            </w:r>
          </w:p>
          <w:p w14:paraId="1B4669BC" w14:textId="2637DC48" w:rsidR="005F24BE" w:rsidRPr="008B1CFA" w:rsidRDefault="005F24BE" w:rsidP="005F24BE">
            <w:pPr>
              <w:spacing w:before="120" w:after="120" w:line="271" w:lineRule="auto"/>
              <w:rPr>
                <w:rFonts w:ascii="Arial" w:hAnsi="Arial" w:cs="Arial"/>
                <w:bCs/>
                <w:sz w:val="22"/>
                <w:szCs w:val="22"/>
              </w:rPr>
            </w:pPr>
            <w:r w:rsidRPr="005F24BE">
              <w:rPr>
                <w:rFonts w:ascii="Arial" w:hAnsi="Arial" w:cs="Arial"/>
                <w:bCs/>
                <w:sz w:val="22"/>
                <w:szCs w:val="22"/>
              </w:rPr>
              <w:t xml:space="preserve">Zakres wymaganych informacji został określony w </w:t>
            </w:r>
            <w:r w:rsidRPr="005F24BE">
              <w:rPr>
                <w:rFonts w:ascii="Arial" w:hAnsi="Arial" w:cs="Arial"/>
                <w:bCs/>
                <w:i/>
                <w:sz w:val="22"/>
                <w:szCs w:val="22"/>
              </w:rPr>
              <w:t>Instrukcji wypełniania wniosku o dofinansowanie projektu.</w:t>
            </w:r>
          </w:p>
        </w:tc>
      </w:tr>
      <w:tr w:rsidR="00104207" w:rsidRPr="008B1CFA" w14:paraId="2092F57E" w14:textId="77777777" w:rsidTr="00AA7DCC">
        <w:tc>
          <w:tcPr>
            <w:tcW w:w="562" w:type="dxa"/>
          </w:tcPr>
          <w:p w14:paraId="0FB2D4A4" w14:textId="77777777" w:rsidR="00104207" w:rsidRPr="008B1CFA" w:rsidRDefault="00104207" w:rsidP="008A3DAB">
            <w:pPr>
              <w:pStyle w:val="Akapitzlist"/>
              <w:numPr>
                <w:ilvl w:val="0"/>
                <w:numId w:val="49"/>
              </w:numPr>
              <w:spacing w:before="120" w:after="120" w:line="271" w:lineRule="auto"/>
              <w:ind w:left="0" w:firstLine="0"/>
              <w:contextualSpacing w:val="0"/>
              <w:rPr>
                <w:rFonts w:ascii="Arial" w:hAnsi="Arial"/>
                <w:sz w:val="22"/>
                <w:lang w:val="pl-PL"/>
              </w:rPr>
            </w:pPr>
          </w:p>
        </w:tc>
        <w:tc>
          <w:tcPr>
            <w:tcW w:w="1843" w:type="dxa"/>
          </w:tcPr>
          <w:p w14:paraId="5A94461B" w14:textId="3B33EB08" w:rsidR="00104207" w:rsidRPr="00587450" w:rsidRDefault="002F474C" w:rsidP="00E87566">
            <w:pPr>
              <w:spacing w:before="120" w:after="120" w:line="271" w:lineRule="auto"/>
              <w:rPr>
                <w:rFonts w:ascii="Arial" w:hAnsi="Arial" w:cs="Arial"/>
                <w:b/>
                <w:sz w:val="22"/>
                <w:szCs w:val="22"/>
              </w:rPr>
            </w:pPr>
            <w:r w:rsidRPr="00587450">
              <w:rPr>
                <w:rFonts w:ascii="Arial" w:hAnsi="Arial" w:cs="Arial"/>
                <w:b/>
                <w:sz w:val="22"/>
                <w:szCs w:val="22"/>
              </w:rPr>
              <w:t>Wkład własny</w:t>
            </w:r>
          </w:p>
        </w:tc>
        <w:tc>
          <w:tcPr>
            <w:tcW w:w="4111" w:type="dxa"/>
          </w:tcPr>
          <w:p w14:paraId="3CA2376D" w14:textId="77777777" w:rsidR="002F474C" w:rsidRPr="002F474C" w:rsidRDefault="002F474C" w:rsidP="002F474C">
            <w:pPr>
              <w:spacing w:before="120" w:after="120" w:line="271" w:lineRule="auto"/>
              <w:rPr>
                <w:rFonts w:ascii="Arial" w:hAnsi="Arial" w:cs="Arial"/>
                <w:bCs/>
                <w:sz w:val="22"/>
                <w:szCs w:val="22"/>
              </w:rPr>
            </w:pPr>
            <w:r w:rsidRPr="002F474C">
              <w:rPr>
                <w:rFonts w:ascii="Arial" w:hAnsi="Arial" w:cs="Arial"/>
                <w:bCs/>
                <w:sz w:val="22"/>
                <w:szCs w:val="22"/>
              </w:rPr>
              <w:t>Wnioskodawca wniesie wkład własny w wysokości nie mniejszej niż 10% wydatków kwalifikowalnych.</w:t>
            </w:r>
          </w:p>
          <w:p w14:paraId="363532AE" w14:textId="77777777" w:rsidR="002F474C" w:rsidRPr="002F474C" w:rsidRDefault="002F474C" w:rsidP="002F474C">
            <w:pPr>
              <w:spacing w:before="120" w:after="120" w:line="271" w:lineRule="auto"/>
              <w:rPr>
                <w:rFonts w:ascii="Arial" w:hAnsi="Arial" w:cs="Arial"/>
                <w:b/>
                <w:bCs/>
                <w:sz w:val="22"/>
                <w:szCs w:val="22"/>
              </w:rPr>
            </w:pPr>
            <w:r w:rsidRPr="002F474C">
              <w:rPr>
                <w:rFonts w:ascii="Arial" w:hAnsi="Arial" w:cs="Arial"/>
                <w:b/>
                <w:bCs/>
                <w:sz w:val="22"/>
                <w:szCs w:val="22"/>
              </w:rPr>
              <w:t>Zasady oceny</w:t>
            </w:r>
          </w:p>
          <w:p w14:paraId="0552724C" w14:textId="31E60E22" w:rsidR="00104207" w:rsidRPr="008B1CFA" w:rsidRDefault="002F474C" w:rsidP="002F474C">
            <w:pPr>
              <w:spacing w:before="120" w:after="120" w:line="271" w:lineRule="auto"/>
              <w:rPr>
                <w:rFonts w:ascii="Arial" w:hAnsi="Arial" w:cs="Arial"/>
                <w:bCs/>
                <w:sz w:val="22"/>
                <w:szCs w:val="22"/>
              </w:rPr>
            </w:pPr>
            <w:r w:rsidRPr="002F474C">
              <w:rPr>
                <w:rFonts w:ascii="Arial" w:hAnsi="Arial" w:cs="Arial"/>
                <w:bCs/>
                <w:sz w:val="22"/>
                <w:szCs w:val="22"/>
              </w:rPr>
              <w:t>Kryterium zostanie zweryfikowane na podstawie treści wniosku o dofinansowanie projektu.</w:t>
            </w:r>
          </w:p>
        </w:tc>
        <w:tc>
          <w:tcPr>
            <w:tcW w:w="2664" w:type="dxa"/>
          </w:tcPr>
          <w:p w14:paraId="6189A1B3" w14:textId="6ADB14C0" w:rsidR="002F474C" w:rsidRPr="002F474C" w:rsidRDefault="002F474C" w:rsidP="002F474C">
            <w:pPr>
              <w:spacing w:before="120" w:after="120" w:line="271" w:lineRule="auto"/>
              <w:rPr>
                <w:rFonts w:ascii="Arial" w:hAnsi="Arial" w:cs="Arial"/>
                <w:bCs/>
                <w:sz w:val="22"/>
                <w:szCs w:val="22"/>
              </w:rPr>
            </w:pPr>
            <w:r w:rsidRPr="002F474C">
              <w:rPr>
                <w:rFonts w:ascii="Arial" w:hAnsi="Arial" w:cs="Arial"/>
                <w:bCs/>
                <w:sz w:val="22"/>
                <w:szCs w:val="22"/>
              </w:rPr>
              <w:t>Spełnienie kryterium jest konieczne do przyznania dofinansowania.</w:t>
            </w:r>
          </w:p>
          <w:p w14:paraId="2E4241D8" w14:textId="71B7F485" w:rsidR="002F474C" w:rsidRPr="002F474C" w:rsidRDefault="002F474C" w:rsidP="002F474C">
            <w:pPr>
              <w:spacing w:before="120" w:after="120" w:line="271" w:lineRule="auto"/>
              <w:rPr>
                <w:rFonts w:ascii="Arial" w:hAnsi="Arial" w:cs="Arial"/>
                <w:bCs/>
                <w:sz w:val="22"/>
                <w:szCs w:val="22"/>
              </w:rPr>
            </w:pPr>
            <w:r w:rsidRPr="002F474C">
              <w:rPr>
                <w:rFonts w:ascii="Arial" w:hAnsi="Arial" w:cs="Arial"/>
                <w:bCs/>
                <w:sz w:val="22"/>
                <w:szCs w:val="22"/>
              </w:rPr>
              <w:t>Projekty niespełniające kryterium są odrzucane.</w:t>
            </w:r>
          </w:p>
          <w:p w14:paraId="622EAAA1" w14:textId="77777777" w:rsidR="00104207" w:rsidRDefault="002F474C" w:rsidP="002F474C">
            <w:pPr>
              <w:spacing w:before="120" w:after="120" w:line="271" w:lineRule="auto"/>
              <w:rPr>
                <w:rFonts w:ascii="Arial" w:hAnsi="Arial" w:cs="Arial"/>
                <w:bCs/>
                <w:sz w:val="22"/>
                <w:szCs w:val="22"/>
              </w:rPr>
            </w:pPr>
            <w:r w:rsidRPr="002F474C">
              <w:rPr>
                <w:rFonts w:ascii="Arial" w:hAnsi="Arial" w:cs="Arial"/>
                <w:bCs/>
                <w:sz w:val="22"/>
                <w:szCs w:val="22"/>
              </w:rPr>
              <w:t>Ocena spełniania kryterium polega na przypisaniu wartości logicznych „tak”, „nie”.</w:t>
            </w:r>
          </w:p>
          <w:p w14:paraId="46F78415" w14:textId="428BAF3E" w:rsidR="00C22ACD" w:rsidRPr="008B1CFA" w:rsidRDefault="00C22ACD" w:rsidP="00C22ACD">
            <w:pPr>
              <w:spacing w:before="120" w:after="120" w:line="271" w:lineRule="auto"/>
              <w:rPr>
                <w:rFonts w:ascii="Arial" w:hAnsi="Arial" w:cs="Arial"/>
                <w:bCs/>
                <w:sz w:val="22"/>
                <w:szCs w:val="22"/>
              </w:rPr>
            </w:pPr>
          </w:p>
        </w:tc>
      </w:tr>
      <w:tr w:rsidR="00104207" w:rsidRPr="008B1CFA" w14:paraId="76FB8AB2" w14:textId="77777777" w:rsidTr="00AA7DCC">
        <w:tc>
          <w:tcPr>
            <w:tcW w:w="562" w:type="dxa"/>
          </w:tcPr>
          <w:p w14:paraId="5354E4E4" w14:textId="77777777" w:rsidR="00104207" w:rsidRPr="008B1CFA" w:rsidRDefault="00104207" w:rsidP="008A3DAB">
            <w:pPr>
              <w:pStyle w:val="Akapitzlist"/>
              <w:numPr>
                <w:ilvl w:val="0"/>
                <w:numId w:val="49"/>
              </w:numPr>
              <w:spacing w:before="120" w:after="120" w:line="271" w:lineRule="auto"/>
              <w:ind w:left="0" w:firstLine="0"/>
              <w:contextualSpacing w:val="0"/>
              <w:rPr>
                <w:rFonts w:ascii="Arial" w:hAnsi="Arial"/>
                <w:sz w:val="22"/>
                <w:lang w:val="pl-PL"/>
              </w:rPr>
            </w:pPr>
          </w:p>
        </w:tc>
        <w:tc>
          <w:tcPr>
            <w:tcW w:w="1843" w:type="dxa"/>
          </w:tcPr>
          <w:p w14:paraId="7ADDEED8" w14:textId="78501E4D" w:rsidR="00104207" w:rsidRPr="002F474C" w:rsidRDefault="002F474C" w:rsidP="00E87566">
            <w:pPr>
              <w:spacing w:before="120" w:after="120" w:line="271" w:lineRule="auto"/>
              <w:rPr>
                <w:rFonts w:ascii="Arial" w:hAnsi="Arial" w:cs="Arial"/>
                <w:b/>
                <w:color w:val="FF0000"/>
                <w:sz w:val="22"/>
                <w:szCs w:val="22"/>
              </w:rPr>
            </w:pPr>
            <w:r w:rsidRPr="00587450">
              <w:rPr>
                <w:rFonts w:ascii="Arial" w:hAnsi="Arial" w:cs="Arial"/>
                <w:b/>
                <w:sz w:val="22"/>
                <w:szCs w:val="22"/>
              </w:rPr>
              <w:t>Koszty pośrednie i bezpośrednie</w:t>
            </w:r>
          </w:p>
        </w:tc>
        <w:tc>
          <w:tcPr>
            <w:tcW w:w="4111" w:type="dxa"/>
          </w:tcPr>
          <w:p w14:paraId="48AE86AC" w14:textId="489F9728" w:rsidR="002F474C" w:rsidRPr="00587450" w:rsidRDefault="002F474C" w:rsidP="002F474C">
            <w:pPr>
              <w:spacing w:before="120" w:after="120" w:line="271" w:lineRule="auto"/>
              <w:rPr>
                <w:rFonts w:ascii="Arial" w:hAnsi="Arial" w:cs="Arial"/>
                <w:bCs/>
                <w:sz w:val="22"/>
                <w:szCs w:val="22"/>
              </w:rPr>
            </w:pPr>
            <w:r w:rsidRPr="002F474C">
              <w:rPr>
                <w:rFonts w:ascii="Arial" w:hAnsi="Arial" w:cs="Arial"/>
                <w:bCs/>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w:t>
            </w:r>
          </w:p>
          <w:p w14:paraId="415C78F4" w14:textId="381CECA0" w:rsidR="00104207" w:rsidRDefault="002F474C" w:rsidP="002F474C">
            <w:pPr>
              <w:spacing w:before="120" w:after="120" w:line="271" w:lineRule="auto"/>
              <w:rPr>
                <w:rFonts w:ascii="Arial" w:hAnsi="Arial" w:cs="Arial"/>
                <w:b/>
                <w:bCs/>
                <w:sz w:val="22"/>
                <w:szCs w:val="22"/>
              </w:rPr>
            </w:pPr>
            <w:r w:rsidRPr="002F474C">
              <w:rPr>
                <w:rFonts w:ascii="Arial" w:hAnsi="Arial" w:cs="Arial"/>
                <w:b/>
                <w:bCs/>
                <w:sz w:val="22"/>
                <w:szCs w:val="22"/>
              </w:rPr>
              <w:t>Zasady oceny</w:t>
            </w:r>
          </w:p>
          <w:p w14:paraId="2F20C384" w14:textId="3B5D3C59" w:rsidR="002F474C" w:rsidRPr="002F474C" w:rsidRDefault="002F474C" w:rsidP="002F474C">
            <w:pPr>
              <w:spacing w:before="120" w:after="120" w:line="271" w:lineRule="auto"/>
              <w:rPr>
                <w:rFonts w:ascii="Arial" w:hAnsi="Arial" w:cs="Arial"/>
                <w:bCs/>
                <w:sz w:val="22"/>
                <w:szCs w:val="22"/>
              </w:rPr>
            </w:pPr>
            <w:r w:rsidRPr="002F474C">
              <w:rPr>
                <w:rFonts w:ascii="Arial" w:hAnsi="Arial" w:cs="Arial"/>
                <w:bCs/>
                <w:sz w:val="22"/>
                <w:szCs w:val="22"/>
              </w:rPr>
              <w:t>Kryterium zostanie zweryfikowane na podstawie treści wniosku o dofinansowanie projektu.</w:t>
            </w:r>
          </w:p>
        </w:tc>
        <w:tc>
          <w:tcPr>
            <w:tcW w:w="2664" w:type="dxa"/>
          </w:tcPr>
          <w:p w14:paraId="1A1D9E61" w14:textId="404C331C" w:rsidR="002F474C" w:rsidRPr="002F474C" w:rsidRDefault="002F474C" w:rsidP="002F474C">
            <w:pPr>
              <w:spacing w:before="120" w:after="120" w:line="271" w:lineRule="auto"/>
              <w:rPr>
                <w:rFonts w:ascii="Arial" w:hAnsi="Arial" w:cs="Arial"/>
                <w:bCs/>
                <w:sz w:val="22"/>
                <w:szCs w:val="22"/>
              </w:rPr>
            </w:pPr>
            <w:r w:rsidRPr="002F474C">
              <w:rPr>
                <w:rFonts w:ascii="Arial" w:hAnsi="Arial" w:cs="Arial"/>
                <w:bCs/>
                <w:sz w:val="22"/>
                <w:szCs w:val="22"/>
              </w:rPr>
              <w:t>Spełnienie kryterium jest konieczne do przyznania dofinansowania.</w:t>
            </w:r>
          </w:p>
          <w:p w14:paraId="6F9D0D9B" w14:textId="77777777" w:rsidR="00104207" w:rsidRDefault="002F474C" w:rsidP="002F474C">
            <w:pPr>
              <w:spacing w:before="120" w:after="120" w:line="271" w:lineRule="auto"/>
              <w:rPr>
                <w:rFonts w:ascii="Arial" w:hAnsi="Arial" w:cs="Arial"/>
                <w:bCs/>
                <w:sz w:val="22"/>
                <w:szCs w:val="22"/>
              </w:rPr>
            </w:pPr>
            <w:r w:rsidRPr="002F474C">
              <w:rPr>
                <w:rFonts w:ascii="Arial" w:hAnsi="Arial" w:cs="Arial"/>
                <w:bCs/>
                <w:sz w:val="22"/>
                <w:szCs w:val="22"/>
              </w:rPr>
              <w:t>Projekt niespełniające kryterium są odrzucane.</w:t>
            </w:r>
          </w:p>
          <w:p w14:paraId="37EF2909" w14:textId="77777777" w:rsidR="002F474C" w:rsidRDefault="002F474C" w:rsidP="002F474C">
            <w:pPr>
              <w:spacing w:before="120" w:after="120" w:line="271" w:lineRule="auto"/>
              <w:rPr>
                <w:rFonts w:ascii="Arial" w:hAnsi="Arial" w:cs="Arial"/>
                <w:bCs/>
                <w:sz w:val="22"/>
                <w:szCs w:val="22"/>
              </w:rPr>
            </w:pPr>
            <w:r w:rsidRPr="002F474C">
              <w:rPr>
                <w:rFonts w:ascii="Arial" w:hAnsi="Arial" w:cs="Arial"/>
                <w:bCs/>
                <w:sz w:val="22"/>
                <w:szCs w:val="22"/>
              </w:rPr>
              <w:t>Ocena spełniania kryterium polega na przypisaniu wartości logicznych „tak”, „nie”.</w:t>
            </w:r>
          </w:p>
          <w:p w14:paraId="63DCE984" w14:textId="77777777" w:rsidR="00C22ACD" w:rsidRDefault="00C22ACD" w:rsidP="00C22ACD">
            <w:pPr>
              <w:spacing w:before="120" w:after="120" w:line="271" w:lineRule="auto"/>
              <w:rPr>
                <w:rFonts w:ascii="Arial" w:hAnsi="Arial" w:cs="Arial"/>
                <w:bCs/>
                <w:sz w:val="22"/>
                <w:szCs w:val="22"/>
              </w:rPr>
            </w:pPr>
            <w:r w:rsidRPr="00C22ACD">
              <w:rPr>
                <w:rFonts w:ascii="Arial" w:hAnsi="Arial" w:cs="Arial"/>
                <w:b/>
                <w:bCs/>
                <w:sz w:val="22"/>
                <w:szCs w:val="22"/>
              </w:rPr>
              <w:t>Dodatkowe informacje:</w:t>
            </w:r>
          </w:p>
          <w:p w14:paraId="31E53195" w14:textId="2CF7673D" w:rsidR="00C22ACD" w:rsidRPr="00C22ACD" w:rsidRDefault="00C22ACD" w:rsidP="00C22ACD">
            <w:pPr>
              <w:spacing w:before="120" w:after="120" w:line="271" w:lineRule="auto"/>
              <w:rPr>
                <w:rFonts w:ascii="Arial" w:hAnsi="Arial" w:cs="Arial"/>
                <w:bCs/>
                <w:i/>
                <w:sz w:val="22"/>
                <w:szCs w:val="22"/>
              </w:rPr>
            </w:pPr>
            <w:r w:rsidRPr="00C22ACD">
              <w:rPr>
                <w:rFonts w:ascii="Arial" w:hAnsi="Arial" w:cs="Arial"/>
                <w:bCs/>
                <w:sz w:val="22"/>
                <w:szCs w:val="22"/>
              </w:rPr>
              <w:t xml:space="preserve">Kryterium na etapie oceny zostanie zweryfikowane w szczególności w oparciu o sekcje: </w:t>
            </w:r>
            <w:r w:rsidRPr="00C22ACD">
              <w:rPr>
                <w:rFonts w:ascii="Arial" w:hAnsi="Arial" w:cs="Arial"/>
                <w:bCs/>
                <w:i/>
                <w:sz w:val="22"/>
                <w:szCs w:val="22"/>
              </w:rPr>
              <w:t>Zadania</w:t>
            </w:r>
            <w:r w:rsidRPr="00C22ACD">
              <w:rPr>
                <w:rFonts w:ascii="Arial" w:hAnsi="Arial" w:cs="Arial"/>
                <w:bCs/>
                <w:sz w:val="22"/>
                <w:szCs w:val="22"/>
              </w:rPr>
              <w:t xml:space="preserve"> oraz sekcje </w:t>
            </w:r>
            <w:r w:rsidRPr="00C22ACD">
              <w:rPr>
                <w:rFonts w:ascii="Arial" w:hAnsi="Arial" w:cs="Arial"/>
                <w:bCs/>
                <w:i/>
                <w:sz w:val="22"/>
                <w:szCs w:val="22"/>
              </w:rPr>
              <w:t>Budżet projektu.</w:t>
            </w:r>
          </w:p>
          <w:p w14:paraId="16F959ED" w14:textId="225C11B4" w:rsidR="00C22ACD" w:rsidRPr="008B1CFA" w:rsidRDefault="00C22ACD" w:rsidP="00C22ACD">
            <w:pPr>
              <w:spacing w:before="120" w:after="120" w:line="271" w:lineRule="auto"/>
              <w:rPr>
                <w:rFonts w:ascii="Arial" w:hAnsi="Arial" w:cs="Arial"/>
                <w:bCs/>
                <w:sz w:val="22"/>
                <w:szCs w:val="22"/>
              </w:rPr>
            </w:pPr>
            <w:r w:rsidRPr="00C22ACD">
              <w:rPr>
                <w:rFonts w:ascii="Arial" w:hAnsi="Arial" w:cs="Arial"/>
                <w:bCs/>
                <w:sz w:val="22"/>
                <w:szCs w:val="22"/>
              </w:rPr>
              <w:lastRenderedPageBreak/>
              <w:t>Zakres wymaganych informacji został określony</w:t>
            </w:r>
            <w:r>
              <w:t xml:space="preserve"> </w:t>
            </w:r>
            <w:r w:rsidRPr="00C22ACD">
              <w:rPr>
                <w:rFonts w:ascii="Arial" w:hAnsi="Arial" w:cs="Arial"/>
                <w:bCs/>
                <w:sz w:val="22"/>
                <w:szCs w:val="22"/>
              </w:rPr>
              <w:t xml:space="preserve">w </w:t>
            </w:r>
            <w:r w:rsidRPr="00C22ACD">
              <w:rPr>
                <w:rFonts w:ascii="Arial" w:hAnsi="Arial" w:cs="Arial"/>
                <w:bCs/>
                <w:i/>
                <w:sz w:val="22"/>
                <w:szCs w:val="22"/>
              </w:rPr>
              <w:t>Instrukcji wypełniania wniosku o dofinansowanie projektu.</w:t>
            </w:r>
          </w:p>
        </w:tc>
      </w:tr>
    </w:tbl>
    <w:p w14:paraId="5AFCDE00" w14:textId="77777777" w:rsidR="00B17B7D" w:rsidRPr="008B1CFA"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31DD957F" w14:textId="36CCD1F7" w:rsidR="00B17B7D" w:rsidRPr="008B1CFA" w:rsidRDefault="00B17B7D" w:rsidP="008A3DAB">
      <w:pPr>
        <w:pStyle w:val="Akapitzlist"/>
        <w:numPr>
          <w:ilvl w:val="0"/>
          <w:numId w:val="62"/>
        </w:numPr>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Ocena negatywna przynajmniej jednego kryterium z etapu oceny merytorycznej pierwszego stopnia, skutkuje uzyskaniem negatywnej oceny przez projekt w rozumieniu art.</w:t>
      </w:r>
      <w:r w:rsidR="003B40B6" w:rsidRPr="008B1CFA">
        <w:rPr>
          <w:rFonts w:ascii="Arial" w:hAnsi="Arial" w:cs="Arial"/>
          <w:sz w:val="22"/>
          <w:szCs w:val="22"/>
          <w:lang w:val="pl-PL"/>
        </w:rPr>
        <w:t> </w:t>
      </w:r>
      <w:r w:rsidRPr="008B1CFA">
        <w:rPr>
          <w:rFonts w:ascii="Arial" w:hAnsi="Arial" w:cs="Arial"/>
          <w:sz w:val="22"/>
          <w:szCs w:val="22"/>
          <w:lang w:val="pl-PL"/>
        </w:rPr>
        <w:t xml:space="preserve">56 ust.5. Projekt jest odrzucany z dalszego postępowania, o czym </w:t>
      </w:r>
      <w:r w:rsidRPr="008B1CFA">
        <w:rPr>
          <w:rFonts w:ascii="Arial" w:hAnsi="Arial" w:cs="Arial"/>
          <w:sz w:val="22"/>
          <w:szCs w:val="22"/>
        </w:rPr>
        <w:t>Wnioskodawca zostanie poinformowany pismem</w:t>
      </w:r>
      <w:r w:rsidR="00E61C22" w:rsidRPr="008B1CFA">
        <w:rPr>
          <w:rFonts w:ascii="Arial" w:hAnsi="Arial" w:cs="Arial"/>
          <w:sz w:val="22"/>
          <w:szCs w:val="22"/>
          <w:lang w:val="pl-PL"/>
        </w:rPr>
        <w:t>.</w:t>
      </w:r>
      <w:r w:rsidR="009E7783" w:rsidRPr="008B1CFA">
        <w:rPr>
          <w:rFonts w:ascii="Arial" w:hAnsi="Arial" w:cs="Arial"/>
          <w:sz w:val="22"/>
          <w:szCs w:val="22"/>
          <w:lang w:val="pl-PL"/>
        </w:rPr>
        <w:t xml:space="preserve"> </w:t>
      </w:r>
      <w:r w:rsidR="006503CF" w:rsidRPr="008B1CFA">
        <w:rPr>
          <w:rFonts w:ascii="Arial" w:hAnsi="Arial"/>
          <w:sz w:val="22"/>
          <w:lang w:val="pl-PL"/>
        </w:rPr>
        <w:t xml:space="preserve">Wszystkie </w:t>
      </w:r>
      <w:r w:rsidR="006503CF" w:rsidRPr="008B1CFA">
        <w:rPr>
          <w:rFonts w:ascii="Arial" w:hAnsi="Arial" w:cs="Arial"/>
          <w:sz w:val="22"/>
          <w:szCs w:val="22"/>
          <w:lang w:val="pl-PL"/>
        </w:rPr>
        <w:t>kryteria oceniane na I</w:t>
      </w:r>
      <w:r w:rsidR="00DE2E7A" w:rsidRPr="008B1CFA">
        <w:rPr>
          <w:rFonts w:ascii="Arial" w:hAnsi="Arial" w:cs="Arial"/>
          <w:sz w:val="22"/>
          <w:szCs w:val="22"/>
          <w:lang w:val="pl-PL"/>
        </w:rPr>
        <w:t>I</w:t>
      </w:r>
      <w:r w:rsidR="006503CF" w:rsidRPr="008B1CFA">
        <w:rPr>
          <w:rFonts w:ascii="Arial" w:hAnsi="Arial" w:cs="Arial"/>
          <w:sz w:val="22"/>
          <w:szCs w:val="22"/>
          <w:lang w:val="pl-PL"/>
        </w:rPr>
        <w:t xml:space="preserve"> etapie oceny mają charakter obligatoryjny tj. ich spełnianie lub skierowanie</w:t>
      </w:r>
      <w:r w:rsidR="006503CF" w:rsidRPr="008B1CFA">
        <w:rPr>
          <w:rFonts w:ascii="Arial" w:hAnsi="Arial" w:cs="Arial"/>
          <w:color w:val="000000"/>
          <w:sz w:val="22"/>
          <w:szCs w:val="22"/>
          <w:lang w:val="pl-PL"/>
        </w:rPr>
        <w:t xml:space="preserve"> do </w:t>
      </w:r>
      <w:r w:rsidR="006E149C" w:rsidRPr="008B1CFA">
        <w:rPr>
          <w:rFonts w:ascii="Arial" w:hAnsi="Arial" w:cs="Arial"/>
          <w:color w:val="000000"/>
          <w:sz w:val="22"/>
          <w:szCs w:val="22"/>
          <w:lang w:val="pl-PL"/>
        </w:rPr>
        <w:t>uzupełnienia/</w:t>
      </w:r>
      <w:r w:rsidR="003F1151" w:rsidRPr="008B1CFA">
        <w:rPr>
          <w:rFonts w:ascii="Arial" w:hAnsi="Arial" w:cs="Arial"/>
          <w:color w:val="000000"/>
          <w:sz w:val="22"/>
          <w:szCs w:val="22"/>
          <w:lang w:val="pl-PL"/>
        </w:rPr>
        <w:t>poprawy</w:t>
      </w:r>
      <w:r w:rsidR="006503CF" w:rsidRPr="008B1CFA">
        <w:rPr>
          <w:rFonts w:ascii="Arial" w:hAnsi="Arial" w:cs="Arial"/>
          <w:color w:val="000000"/>
          <w:sz w:val="22"/>
          <w:szCs w:val="22"/>
          <w:lang w:val="pl-PL"/>
        </w:rPr>
        <w:t xml:space="preserve"> (zgodnie z</w:t>
      </w:r>
      <w:r w:rsidR="003B40B6" w:rsidRPr="008B1CFA">
        <w:rPr>
          <w:rFonts w:ascii="Arial" w:hAnsi="Arial" w:cs="Arial"/>
          <w:color w:val="000000"/>
          <w:sz w:val="22"/>
          <w:szCs w:val="22"/>
          <w:lang w:val="pl-PL"/>
        </w:rPr>
        <w:t> </w:t>
      </w:r>
      <w:r w:rsidR="006503CF" w:rsidRPr="008B1CFA">
        <w:rPr>
          <w:rFonts w:ascii="Arial" w:hAnsi="Arial" w:cs="Arial"/>
          <w:color w:val="000000"/>
          <w:sz w:val="22"/>
          <w:szCs w:val="22"/>
          <w:lang w:val="pl-PL"/>
        </w:rPr>
        <w:t xml:space="preserve">art. 55 ust.1 ustawy) w zakresie </w:t>
      </w:r>
      <w:r w:rsidR="00F85490" w:rsidRPr="008B1CFA">
        <w:rPr>
          <w:rFonts w:ascii="Arial" w:hAnsi="Arial" w:cs="Arial"/>
          <w:color w:val="000000"/>
          <w:sz w:val="22"/>
          <w:szCs w:val="22"/>
          <w:lang w:val="pl-PL"/>
        </w:rPr>
        <w:t xml:space="preserve">kryterium wspólnego dopuszczalności </w:t>
      </w:r>
      <w:r w:rsidR="00F85490" w:rsidRPr="008B1CFA">
        <w:rPr>
          <w:rFonts w:ascii="Arial" w:hAnsi="Arial" w:cs="Arial"/>
          <w:b/>
          <w:color w:val="000000"/>
          <w:sz w:val="22"/>
          <w:szCs w:val="22"/>
          <w:lang w:val="pl-PL"/>
        </w:rPr>
        <w:t>Zgodność z</w:t>
      </w:r>
      <w:r w:rsidR="006B2E2C" w:rsidRPr="008B1CFA">
        <w:rPr>
          <w:rFonts w:ascii="Arial" w:hAnsi="Arial" w:cs="Arial"/>
          <w:b/>
          <w:color w:val="000000"/>
          <w:sz w:val="22"/>
          <w:szCs w:val="22"/>
          <w:lang w:val="pl-PL"/>
        </w:rPr>
        <w:t> </w:t>
      </w:r>
      <w:r w:rsidR="00F85490" w:rsidRPr="008B1CFA">
        <w:rPr>
          <w:rFonts w:ascii="Arial" w:hAnsi="Arial" w:cs="Arial"/>
          <w:b/>
          <w:color w:val="000000"/>
          <w:sz w:val="22"/>
          <w:szCs w:val="22"/>
          <w:lang w:val="pl-PL"/>
        </w:rPr>
        <w:t>wymogami pomocy publicznej</w:t>
      </w:r>
      <w:r w:rsidR="00D84BD4" w:rsidRPr="008B1CFA">
        <w:rPr>
          <w:rFonts w:ascii="Arial" w:hAnsi="Arial" w:cs="Arial"/>
          <w:b/>
          <w:color w:val="000000"/>
          <w:sz w:val="22"/>
          <w:szCs w:val="22"/>
          <w:lang w:val="pl-PL"/>
        </w:rPr>
        <w:t>/</w:t>
      </w:r>
      <w:r w:rsidR="00F85490" w:rsidRPr="008B1CFA">
        <w:rPr>
          <w:rFonts w:ascii="Arial" w:hAnsi="Arial" w:cs="Arial"/>
          <w:b/>
          <w:color w:val="000000"/>
          <w:sz w:val="22"/>
          <w:szCs w:val="22"/>
          <w:lang w:val="pl-PL"/>
        </w:rPr>
        <w:t>de minimis</w:t>
      </w:r>
      <w:r w:rsidR="00F85490" w:rsidRPr="008B1CFA">
        <w:rPr>
          <w:rFonts w:ascii="Arial" w:hAnsi="Arial" w:cs="Arial"/>
          <w:color w:val="000000"/>
          <w:sz w:val="22"/>
          <w:szCs w:val="22"/>
          <w:lang w:val="pl-PL"/>
        </w:rPr>
        <w:t xml:space="preserve"> </w:t>
      </w:r>
      <w:r w:rsidR="006503CF" w:rsidRPr="008B1CFA">
        <w:rPr>
          <w:rFonts w:ascii="Arial" w:hAnsi="Arial" w:cs="Arial"/>
          <w:sz w:val="22"/>
          <w:szCs w:val="22"/>
          <w:lang w:val="pl-PL"/>
        </w:rPr>
        <w:t>dla</w:t>
      </w:r>
      <w:r w:rsidR="003B40B6" w:rsidRPr="008B1CFA">
        <w:rPr>
          <w:rFonts w:ascii="Arial" w:hAnsi="Arial" w:cs="Arial"/>
          <w:sz w:val="22"/>
          <w:szCs w:val="22"/>
          <w:lang w:val="pl-PL"/>
        </w:rPr>
        <w:t> </w:t>
      </w:r>
      <w:r w:rsidR="006503CF" w:rsidRPr="008B1CFA">
        <w:rPr>
          <w:rFonts w:ascii="Arial" w:hAnsi="Arial" w:cs="Arial"/>
          <w:sz w:val="22"/>
          <w:szCs w:val="22"/>
          <w:lang w:val="pl-PL"/>
        </w:rPr>
        <w:t>któr</w:t>
      </w:r>
      <w:r w:rsidR="00833F0A" w:rsidRPr="008B1CFA">
        <w:rPr>
          <w:rFonts w:ascii="Arial" w:hAnsi="Arial" w:cs="Arial"/>
          <w:sz w:val="22"/>
          <w:szCs w:val="22"/>
          <w:lang w:val="pl-PL"/>
        </w:rPr>
        <w:t>ego</w:t>
      </w:r>
      <w:r w:rsidR="006503CF" w:rsidRPr="008B1CFA">
        <w:rPr>
          <w:rFonts w:ascii="Arial" w:hAnsi="Arial" w:cs="Arial"/>
          <w:sz w:val="22"/>
          <w:szCs w:val="22"/>
          <w:lang w:val="pl-PL"/>
        </w:rPr>
        <w:t xml:space="preserve"> przewidziano taką możliwość na etapie nego</w:t>
      </w:r>
      <w:r w:rsidR="00D24397" w:rsidRPr="008B1CFA">
        <w:rPr>
          <w:rFonts w:ascii="Arial" w:hAnsi="Arial" w:cs="Arial"/>
          <w:sz w:val="22"/>
          <w:szCs w:val="22"/>
          <w:lang w:val="pl-PL"/>
        </w:rPr>
        <w:t>c</w:t>
      </w:r>
      <w:r w:rsidR="006503CF" w:rsidRPr="008B1CFA">
        <w:rPr>
          <w:rFonts w:ascii="Arial" w:hAnsi="Arial" w:cs="Arial"/>
          <w:sz w:val="22"/>
          <w:szCs w:val="22"/>
          <w:lang w:val="pl-PL"/>
        </w:rPr>
        <w:t>jacji, jest obowiązkowe dla</w:t>
      </w:r>
      <w:r w:rsidR="003B40B6" w:rsidRPr="008B1CFA">
        <w:rPr>
          <w:rFonts w:ascii="Arial" w:hAnsi="Arial" w:cs="Arial"/>
          <w:sz w:val="22"/>
          <w:szCs w:val="22"/>
          <w:lang w:val="pl-PL"/>
        </w:rPr>
        <w:t> </w:t>
      </w:r>
      <w:r w:rsidR="006503CF" w:rsidRPr="008B1CFA">
        <w:rPr>
          <w:rFonts w:ascii="Arial" w:hAnsi="Arial" w:cs="Arial"/>
          <w:sz w:val="22"/>
          <w:szCs w:val="22"/>
          <w:lang w:val="pl-PL"/>
        </w:rPr>
        <w:t>udziału projektu w dalszym postępowaniu (etap II</w:t>
      </w:r>
      <w:r w:rsidR="00D6372D" w:rsidRPr="008B1CFA">
        <w:rPr>
          <w:rFonts w:ascii="Arial" w:hAnsi="Arial" w:cs="Arial"/>
          <w:sz w:val="22"/>
          <w:szCs w:val="22"/>
          <w:lang w:val="pl-PL"/>
        </w:rPr>
        <w:t>I</w:t>
      </w:r>
      <w:r w:rsidR="006503CF" w:rsidRPr="008B1CFA">
        <w:rPr>
          <w:rFonts w:ascii="Arial" w:hAnsi="Arial" w:cs="Arial"/>
          <w:sz w:val="22"/>
          <w:szCs w:val="22"/>
          <w:lang w:val="pl-PL"/>
        </w:rPr>
        <w:t>).</w:t>
      </w:r>
    </w:p>
    <w:p w14:paraId="1CBCFE68" w14:textId="77777777" w:rsidR="00B17B7D" w:rsidRPr="008B1CFA" w:rsidRDefault="00B17B7D" w:rsidP="00AA7DCC">
      <w:pPr>
        <w:pStyle w:val="Styl6"/>
      </w:pPr>
      <w:bookmarkStart w:id="317" w:name="_Toc222223841"/>
      <w:r w:rsidRPr="008B1CFA">
        <w:t>II</w:t>
      </w:r>
      <w:r w:rsidR="00CB7FBC" w:rsidRPr="008B1CFA">
        <w:rPr>
          <w:lang w:val="pl-PL"/>
        </w:rPr>
        <w:t>I</w:t>
      </w:r>
      <w:r w:rsidRPr="008B1CFA">
        <w:t xml:space="preserve"> etap- ocena merytoryczna drugiego stopnia</w:t>
      </w:r>
      <w:bookmarkEnd w:id="317"/>
    </w:p>
    <w:p w14:paraId="1978AA62" w14:textId="677D394E" w:rsidR="000B546D" w:rsidRPr="008B1CFA" w:rsidRDefault="000B546D" w:rsidP="008A3DAB">
      <w:pPr>
        <w:pStyle w:val="Akapitzlist"/>
        <w:numPr>
          <w:ilvl w:val="0"/>
          <w:numId w:val="65"/>
        </w:numPr>
        <w:spacing w:before="120" w:after="120" w:line="271" w:lineRule="auto"/>
        <w:ind w:left="0" w:firstLine="0"/>
        <w:contextualSpacing w:val="0"/>
        <w:rPr>
          <w:rFonts w:eastAsiaTheme="minorHAnsi"/>
        </w:rPr>
      </w:pPr>
      <w:r w:rsidRPr="008B1CFA">
        <w:rPr>
          <w:rFonts w:ascii="Arial" w:hAnsi="Arial" w:cs="Arial"/>
          <w:color w:val="000000"/>
          <w:sz w:val="22"/>
          <w:szCs w:val="22"/>
        </w:rPr>
        <w:t>Ocenie merytorycznej drugiego stopnia podlegają jedynie projekty, które spełniły kryteri</w:t>
      </w:r>
      <w:r w:rsidR="00894EEB" w:rsidRPr="008B1CFA">
        <w:rPr>
          <w:rFonts w:ascii="Arial" w:hAnsi="Arial" w:cs="Arial"/>
          <w:color w:val="000000"/>
          <w:sz w:val="22"/>
          <w:szCs w:val="22"/>
        </w:rPr>
        <w:t>um</w:t>
      </w:r>
      <w:r w:rsidRPr="008B1CFA">
        <w:rPr>
          <w:rFonts w:ascii="Arial" w:hAnsi="Arial" w:cs="Arial"/>
          <w:color w:val="000000"/>
          <w:sz w:val="22"/>
          <w:szCs w:val="22"/>
        </w:rPr>
        <w:t xml:space="preserve"> z</w:t>
      </w:r>
      <w:r w:rsidR="00C545B1" w:rsidRPr="008B1CFA">
        <w:rPr>
          <w:rFonts w:ascii="Arial" w:hAnsi="Arial" w:cs="Arial"/>
          <w:color w:val="000000"/>
          <w:sz w:val="22"/>
          <w:szCs w:val="22"/>
        </w:rPr>
        <w:t xml:space="preserve"> </w:t>
      </w:r>
      <w:r w:rsidRPr="008B1CFA">
        <w:rPr>
          <w:rFonts w:ascii="Arial" w:hAnsi="Arial" w:cs="Arial"/>
          <w:color w:val="000000"/>
          <w:sz w:val="22"/>
          <w:szCs w:val="22"/>
        </w:rPr>
        <w:t>pierwszego</w:t>
      </w:r>
      <w:r w:rsidR="00894EEB" w:rsidRPr="008B1CFA">
        <w:rPr>
          <w:rFonts w:ascii="Arial" w:hAnsi="Arial" w:cs="Arial"/>
          <w:color w:val="000000"/>
          <w:sz w:val="22"/>
          <w:szCs w:val="22"/>
        </w:rPr>
        <w:t xml:space="preserve"> etapu oceny, następnie spełniły wszystkie kryteria z drugiego</w:t>
      </w:r>
      <w:r w:rsidRPr="008B1CFA">
        <w:rPr>
          <w:rFonts w:ascii="Arial" w:hAnsi="Arial" w:cs="Arial"/>
          <w:color w:val="000000"/>
          <w:sz w:val="22"/>
          <w:szCs w:val="22"/>
        </w:rPr>
        <w:t xml:space="preserve"> etapu oceny wskazane w Regulaminie lub</w:t>
      </w:r>
      <w:r w:rsidRPr="008B1CFA">
        <w:rPr>
          <w:rFonts w:ascii="Arial" w:hAnsi="Arial" w:cs="Arial"/>
          <w:b/>
          <w:color w:val="000000"/>
          <w:sz w:val="22"/>
          <w:szCs w:val="22"/>
        </w:rPr>
        <w:t xml:space="preserve"> </w:t>
      </w:r>
      <w:r w:rsidRPr="008B1CFA">
        <w:rPr>
          <w:rFonts w:ascii="Arial" w:hAnsi="Arial" w:cs="Arial"/>
          <w:color w:val="000000"/>
          <w:sz w:val="22"/>
          <w:szCs w:val="22"/>
        </w:rPr>
        <w:t>zostały skierowane do uzupełnienia/poprawy zgodnie z</w:t>
      </w:r>
      <w:r w:rsidR="002D3B7D" w:rsidRPr="008B1CFA">
        <w:rPr>
          <w:rFonts w:ascii="Arial" w:hAnsi="Arial" w:cs="Arial"/>
          <w:color w:val="000000"/>
          <w:sz w:val="22"/>
          <w:szCs w:val="22"/>
          <w:lang w:val="pl-PL"/>
        </w:rPr>
        <w:t> </w:t>
      </w:r>
      <w:r w:rsidRPr="008B1CFA">
        <w:rPr>
          <w:rFonts w:ascii="Arial" w:hAnsi="Arial" w:cs="Arial"/>
          <w:color w:val="000000"/>
          <w:sz w:val="22"/>
          <w:szCs w:val="22"/>
        </w:rPr>
        <w:t xml:space="preserve">art. 55 ust.1 ustawy w zakresie </w:t>
      </w:r>
      <w:r w:rsidR="006404F2" w:rsidRPr="008B1CFA">
        <w:rPr>
          <w:rFonts w:ascii="Arial" w:hAnsi="Arial" w:cs="Arial"/>
          <w:color w:val="000000"/>
          <w:sz w:val="22"/>
          <w:szCs w:val="22"/>
        </w:rPr>
        <w:t xml:space="preserve">kryterium </w:t>
      </w:r>
      <w:r w:rsidR="000F2885" w:rsidRPr="008B1CFA">
        <w:rPr>
          <w:rFonts w:ascii="Arial" w:hAnsi="Arial" w:cs="Arial"/>
          <w:color w:val="000000"/>
          <w:sz w:val="22"/>
          <w:szCs w:val="22"/>
        </w:rPr>
        <w:t xml:space="preserve">wspólnego dopuszczalności </w:t>
      </w:r>
      <w:r w:rsidR="000F2885" w:rsidRPr="008B1CFA">
        <w:rPr>
          <w:rFonts w:ascii="Arial" w:hAnsi="Arial" w:cs="Arial"/>
          <w:b/>
          <w:bCs/>
          <w:sz w:val="22"/>
          <w:szCs w:val="22"/>
        </w:rPr>
        <w:t>Zgodność z</w:t>
      </w:r>
      <w:r w:rsidR="002D3B7D" w:rsidRPr="008B1CFA">
        <w:rPr>
          <w:rFonts w:ascii="Arial" w:hAnsi="Arial" w:cs="Arial"/>
          <w:b/>
          <w:bCs/>
          <w:sz w:val="22"/>
          <w:szCs w:val="22"/>
          <w:lang w:val="pl-PL"/>
        </w:rPr>
        <w:t> </w:t>
      </w:r>
      <w:r w:rsidR="000F2885" w:rsidRPr="008B1CFA">
        <w:rPr>
          <w:rFonts w:ascii="Arial" w:hAnsi="Arial" w:cs="Arial"/>
          <w:b/>
          <w:bCs/>
          <w:sz w:val="22"/>
          <w:szCs w:val="22"/>
        </w:rPr>
        <w:t>wymogami pomocy publicznej/de minimis</w:t>
      </w:r>
      <w:r w:rsidR="000F2885" w:rsidRPr="008B1CFA">
        <w:rPr>
          <w:rFonts w:ascii="Arial" w:eastAsiaTheme="minorHAnsi" w:hAnsi="Arial" w:cs="Arial"/>
          <w:sz w:val="22"/>
          <w:szCs w:val="22"/>
        </w:rPr>
        <w:t xml:space="preserve"> </w:t>
      </w:r>
      <w:r w:rsidRPr="008B1CFA">
        <w:rPr>
          <w:rFonts w:ascii="Arial" w:hAnsi="Arial" w:cs="Arial"/>
          <w:sz w:val="22"/>
          <w:szCs w:val="22"/>
          <w:lang w:val="pl-PL"/>
        </w:rPr>
        <w:t>dla któr</w:t>
      </w:r>
      <w:r w:rsidR="00A6268B" w:rsidRPr="008B1CFA">
        <w:rPr>
          <w:rFonts w:ascii="Arial" w:hAnsi="Arial" w:cs="Arial"/>
          <w:sz w:val="22"/>
          <w:szCs w:val="22"/>
          <w:lang w:val="pl-PL"/>
        </w:rPr>
        <w:t>ego</w:t>
      </w:r>
      <w:r w:rsidRPr="008B1CFA">
        <w:rPr>
          <w:rFonts w:ascii="Arial" w:hAnsi="Arial" w:cs="Arial"/>
          <w:sz w:val="22"/>
          <w:szCs w:val="22"/>
          <w:lang w:val="pl-PL"/>
        </w:rPr>
        <w:t xml:space="preserve"> przewidziano taką możliwość na etapie nego</w:t>
      </w:r>
      <w:r w:rsidR="00684C97" w:rsidRPr="008B1CFA">
        <w:rPr>
          <w:rFonts w:ascii="Arial" w:hAnsi="Arial" w:cs="Arial"/>
          <w:sz w:val="22"/>
          <w:szCs w:val="22"/>
          <w:lang w:val="pl-PL"/>
        </w:rPr>
        <w:t>c</w:t>
      </w:r>
      <w:r w:rsidRPr="008B1CFA">
        <w:rPr>
          <w:rFonts w:ascii="Arial" w:hAnsi="Arial" w:cs="Arial"/>
          <w:sz w:val="22"/>
          <w:szCs w:val="22"/>
          <w:lang w:val="pl-PL"/>
        </w:rPr>
        <w:t>jacji.</w:t>
      </w:r>
    </w:p>
    <w:p w14:paraId="452D39D5" w14:textId="4A0C5A00" w:rsidR="00AF1017" w:rsidRPr="008B1CFA" w:rsidRDefault="00B17B7D" w:rsidP="008A3DAB">
      <w:pPr>
        <w:pStyle w:val="Akapitzlist"/>
        <w:numPr>
          <w:ilvl w:val="0"/>
          <w:numId w:val="65"/>
        </w:numPr>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rPr>
        <w:t xml:space="preserve">W ramach </w:t>
      </w:r>
      <w:r w:rsidRPr="008B1CFA">
        <w:rPr>
          <w:rFonts w:ascii="Arial" w:hAnsi="Arial" w:cs="Arial"/>
          <w:sz w:val="22"/>
          <w:szCs w:val="22"/>
          <w:lang w:val="pl-PL"/>
        </w:rPr>
        <w:t xml:space="preserve">oceny merytorycznej drugiego stopnia </w:t>
      </w:r>
      <w:r w:rsidRPr="008B1CFA">
        <w:rPr>
          <w:rFonts w:ascii="Arial" w:hAnsi="Arial" w:cs="Arial"/>
          <w:sz w:val="22"/>
          <w:szCs w:val="22"/>
        </w:rPr>
        <w:t xml:space="preserve"> dokonywana jest weryfikacja spełnienia przez projekt kryteriów </w:t>
      </w:r>
      <w:r w:rsidRPr="008B1CFA">
        <w:rPr>
          <w:rFonts w:ascii="Arial" w:hAnsi="Arial" w:cs="Arial"/>
          <w:sz w:val="22"/>
          <w:szCs w:val="22"/>
          <w:lang w:val="pl-PL"/>
        </w:rPr>
        <w:t>wspólnych jakościowych oraz kryteriów specyficznych jakościowych.</w:t>
      </w:r>
    </w:p>
    <w:p w14:paraId="73107E1D" w14:textId="05AF0E2D" w:rsidR="000B546D" w:rsidRPr="008B1CFA" w:rsidRDefault="00B17B7D" w:rsidP="008A3DAB">
      <w:pPr>
        <w:pStyle w:val="Akapitzlist"/>
        <w:numPr>
          <w:ilvl w:val="0"/>
          <w:numId w:val="65"/>
        </w:numPr>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rPr>
        <w:t>Ocen</w:t>
      </w:r>
      <w:r w:rsidR="00786831" w:rsidRPr="008B1CFA">
        <w:rPr>
          <w:rFonts w:ascii="Arial" w:hAnsi="Arial" w:cs="Arial"/>
          <w:sz w:val="22"/>
          <w:szCs w:val="22"/>
          <w:lang w:val="pl-PL"/>
        </w:rPr>
        <w:t>a</w:t>
      </w:r>
      <w:r w:rsidRPr="008B1CFA">
        <w:rPr>
          <w:rFonts w:ascii="Arial" w:hAnsi="Arial" w:cs="Arial"/>
          <w:sz w:val="22"/>
          <w:szCs w:val="22"/>
        </w:rPr>
        <w:t xml:space="preserve"> spełniania przez dany projekt </w:t>
      </w:r>
      <w:r w:rsidR="00786831" w:rsidRPr="008B1CFA">
        <w:rPr>
          <w:rFonts w:ascii="Arial" w:hAnsi="Arial" w:cs="Arial"/>
          <w:sz w:val="22"/>
          <w:szCs w:val="22"/>
          <w:lang w:val="pl-PL"/>
        </w:rPr>
        <w:t xml:space="preserve"> ww.</w:t>
      </w:r>
      <w:r w:rsidRPr="008B1CFA">
        <w:rPr>
          <w:rFonts w:ascii="Arial" w:hAnsi="Arial" w:cs="Arial"/>
          <w:sz w:val="22"/>
          <w:szCs w:val="22"/>
        </w:rPr>
        <w:t xml:space="preserve">kryteriów wyboru projektów, </w:t>
      </w:r>
      <w:r w:rsidRPr="008B1CFA">
        <w:rPr>
          <w:rFonts w:ascii="Arial" w:hAnsi="Arial" w:cs="Arial"/>
          <w:sz w:val="22"/>
          <w:szCs w:val="22"/>
          <w:lang w:val="pl-PL"/>
        </w:rPr>
        <w:t xml:space="preserve">dokonywana jest </w:t>
      </w:r>
      <w:r w:rsidR="000040A8" w:rsidRPr="008B1CFA">
        <w:rPr>
          <w:rFonts w:ascii="Arial" w:hAnsi="Arial" w:cs="Arial"/>
          <w:sz w:val="22"/>
          <w:szCs w:val="22"/>
          <w:lang w:val="pl-PL"/>
        </w:rPr>
        <w:t xml:space="preserve">za pomocą </w:t>
      </w:r>
      <w:r w:rsidR="00DB2CB3" w:rsidRPr="008B1CFA">
        <w:rPr>
          <w:rFonts w:ascii="Arial" w:hAnsi="Arial" w:cs="Arial"/>
          <w:sz w:val="22"/>
          <w:szCs w:val="22"/>
          <w:lang w:val="pl-PL"/>
        </w:rPr>
        <w:t>K</w:t>
      </w:r>
      <w:r w:rsidRPr="008B1CFA">
        <w:rPr>
          <w:rFonts w:ascii="Arial" w:hAnsi="Arial" w:cs="Arial"/>
          <w:sz w:val="22"/>
          <w:szCs w:val="22"/>
          <w:lang w:val="pl-PL"/>
        </w:rPr>
        <w:t xml:space="preserve">arty oceny </w:t>
      </w:r>
      <w:r w:rsidR="000A1CFA" w:rsidRPr="008B1CFA">
        <w:rPr>
          <w:rFonts w:ascii="Arial" w:hAnsi="Arial" w:cs="Arial"/>
          <w:sz w:val="22"/>
          <w:szCs w:val="22"/>
          <w:lang w:val="pl-PL"/>
        </w:rPr>
        <w:t xml:space="preserve">merytorycznej drugiego stopnia </w:t>
      </w:r>
      <w:r w:rsidRPr="008B1CFA">
        <w:rPr>
          <w:rFonts w:ascii="Arial" w:hAnsi="Arial" w:cs="Arial"/>
          <w:sz w:val="22"/>
          <w:szCs w:val="22"/>
          <w:lang w:val="pl-PL"/>
        </w:rPr>
        <w:t xml:space="preserve">wniosku o dofinansowanie projektu w postępowaniu konkurencyjnym </w:t>
      </w:r>
      <w:r w:rsidRPr="008B1CFA">
        <w:rPr>
          <w:rFonts w:ascii="Arial" w:hAnsi="Arial" w:cs="Arial"/>
          <w:sz w:val="22"/>
          <w:szCs w:val="22"/>
        </w:rPr>
        <w:t xml:space="preserve"> w ramach</w:t>
      </w:r>
      <w:r w:rsidRPr="008B1CFA">
        <w:rPr>
          <w:rFonts w:ascii="Arial" w:hAnsi="Arial" w:cs="Arial"/>
          <w:sz w:val="22"/>
          <w:szCs w:val="22"/>
          <w:lang w:val="pl-PL"/>
        </w:rPr>
        <w:t xml:space="preserve"> FEPZ</w:t>
      </w:r>
      <w:r w:rsidRPr="008B1CFA">
        <w:rPr>
          <w:rFonts w:ascii="Arial" w:hAnsi="Arial" w:cs="Arial"/>
          <w:sz w:val="22"/>
          <w:szCs w:val="22"/>
        </w:rPr>
        <w:t xml:space="preserve">  20</w:t>
      </w:r>
      <w:r w:rsidRPr="008B1CFA">
        <w:rPr>
          <w:rFonts w:ascii="Arial" w:hAnsi="Arial" w:cs="Arial"/>
          <w:sz w:val="22"/>
          <w:szCs w:val="22"/>
          <w:lang w:val="pl-PL"/>
        </w:rPr>
        <w:t>21</w:t>
      </w:r>
      <w:r w:rsidRPr="008B1CFA">
        <w:rPr>
          <w:rFonts w:ascii="Arial" w:hAnsi="Arial" w:cs="Arial"/>
          <w:sz w:val="22"/>
          <w:szCs w:val="22"/>
        </w:rPr>
        <w:t>-202</w:t>
      </w:r>
      <w:r w:rsidRPr="008B1CFA">
        <w:rPr>
          <w:rFonts w:ascii="Arial" w:hAnsi="Arial" w:cs="Arial"/>
          <w:sz w:val="22"/>
          <w:szCs w:val="22"/>
          <w:lang w:val="pl-PL"/>
        </w:rPr>
        <w:t>7</w:t>
      </w:r>
      <w:r w:rsidR="000040A8" w:rsidRPr="008B1CFA">
        <w:rPr>
          <w:rFonts w:ascii="Arial" w:hAnsi="Arial" w:cs="Arial"/>
          <w:sz w:val="22"/>
          <w:szCs w:val="22"/>
          <w:lang w:val="pl-PL"/>
        </w:rPr>
        <w:t xml:space="preserve">, której wzór </w:t>
      </w:r>
      <w:r w:rsidRPr="008B1CFA">
        <w:rPr>
          <w:rFonts w:ascii="Arial" w:hAnsi="Arial" w:cs="Arial"/>
          <w:sz w:val="22"/>
          <w:szCs w:val="22"/>
        </w:rPr>
        <w:t xml:space="preserve">stanowi załącznik nr </w:t>
      </w:r>
      <w:r w:rsidR="00A94F10">
        <w:rPr>
          <w:rFonts w:ascii="Arial" w:hAnsi="Arial" w:cs="Arial"/>
          <w:sz w:val="22"/>
          <w:szCs w:val="22"/>
          <w:lang w:val="pl-PL"/>
        </w:rPr>
        <w:t>7.7</w:t>
      </w:r>
      <w:r w:rsidRPr="008B1CFA">
        <w:rPr>
          <w:rFonts w:ascii="Arial" w:hAnsi="Arial" w:cs="Arial"/>
          <w:sz w:val="22"/>
          <w:szCs w:val="22"/>
          <w:lang w:val="pl-PL"/>
        </w:rPr>
        <w:t xml:space="preserve"> </w:t>
      </w:r>
      <w:r w:rsidRPr="008B1CFA">
        <w:rPr>
          <w:rFonts w:ascii="Arial" w:hAnsi="Arial" w:cs="Arial"/>
          <w:sz w:val="22"/>
          <w:szCs w:val="22"/>
        </w:rPr>
        <w:t>do</w:t>
      </w:r>
      <w:r w:rsidRPr="008B1CFA">
        <w:rPr>
          <w:rFonts w:ascii="Arial" w:hAnsi="Arial" w:cs="Arial"/>
          <w:sz w:val="22"/>
          <w:szCs w:val="22"/>
          <w:lang w:val="pl-PL"/>
        </w:rPr>
        <w:t xml:space="preserve"> </w:t>
      </w:r>
      <w:r w:rsidRPr="008B1CFA">
        <w:rPr>
          <w:rFonts w:ascii="Arial" w:hAnsi="Arial" w:cs="Arial"/>
          <w:sz w:val="22"/>
          <w:szCs w:val="22"/>
        </w:rPr>
        <w:t>niniejszego Regulaminu.</w:t>
      </w:r>
    </w:p>
    <w:p w14:paraId="5AC3014A" w14:textId="32C95DA5" w:rsidR="00DD6B75" w:rsidRPr="008B1CFA" w:rsidRDefault="00B17B7D" w:rsidP="008A3DAB">
      <w:pPr>
        <w:pStyle w:val="Akapitzlist"/>
        <w:numPr>
          <w:ilvl w:val="0"/>
          <w:numId w:val="65"/>
        </w:numPr>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 xml:space="preserve">Ocena </w:t>
      </w:r>
      <w:r w:rsidRPr="008B1CFA">
        <w:rPr>
          <w:rFonts w:ascii="Arial" w:hAnsi="Arial"/>
          <w:b/>
          <w:sz w:val="22"/>
        </w:rPr>
        <w:t xml:space="preserve">kryteriów </w:t>
      </w:r>
      <w:r w:rsidRPr="008B1CFA">
        <w:rPr>
          <w:rFonts w:ascii="Arial" w:hAnsi="Arial"/>
          <w:b/>
          <w:sz w:val="22"/>
          <w:lang w:val="pl-PL"/>
        </w:rPr>
        <w:t xml:space="preserve">wspólnych </w:t>
      </w:r>
      <w:r w:rsidRPr="008B1CFA">
        <w:rPr>
          <w:rFonts w:ascii="Arial" w:hAnsi="Arial"/>
          <w:b/>
          <w:sz w:val="22"/>
        </w:rPr>
        <w:t>jakośc</w:t>
      </w:r>
      <w:r w:rsidRPr="008B1CFA">
        <w:rPr>
          <w:rFonts w:ascii="Arial" w:hAnsi="Arial"/>
          <w:b/>
          <w:sz w:val="22"/>
          <w:lang w:val="pl-PL"/>
        </w:rPr>
        <w:t>iowych</w:t>
      </w:r>
      <w:r w:rsidRPr="008B1CFA">
        <w:rPr>
          <w:rFonts w:ascii="Arial" w:hAnsi="Arial"/>
          <w:sz w:val="22"/>
        </w:rPr>
        <w:t xml:space="preserve"> podleg</w:t>
      </w:r>
      <w:r w:rsidRPr="008B1CFA">
        <w:rPr>
          <w:rFonts w:ascii="Arial" w:hAnsi="Arial"/>
          <w:sz w:val="22"/>
          <w:lang w:val="pl-PL"/>
        </w:rPr>
        <w:t>a</w:t>
      </w:r>
      <w:r w:rsidRPr="008B1CFA">
        <w:rPr>
          <w:rFonts w:ascii="Arial" w:hAnsi="Arial"/>
          <w:sz w:val="22"/>
        </w:rPr>
        <w:t xml:space="preserve"> </w:t>
      </w:r>
      <w:r w:rsidRPr="008B1CFA">
        <w:rPr>
          <w:rFonts w:ascii="Arial" w:hAnsi="Arial"/>
          <w:sz w:val="22"/>
          <w:lang w:val="pl-PL"/>
        </w:rPr>
        <w:t xml:space="preserve">na </w:t>
      </w:r>
      <w:r w:rsidRPr="008B1CFA">
        <w:rPr>
          <w:rFonts w:ascii="Arial" w:hAnsi="Arial" w:cs="Arial"/>
          <w:sz w:val="22"/>
          <w:szCs w:val="22"/>
        </w:rPr>
        <w:t>przyznaniu określonej liczby punktów w ramach danego kryterium.</w:t>
      </w:r>
      <w:r w:rsidR="001F30E7" w:rsidRPr="008B1CFA">
        <w:rPr>
          <w:rFonts w:ascii="Arial" w:hAnsi="Arial" w:cs="Arial"/>
          <w:sz w:val="22"/>
          <w:szCs w:val="22"/>
          <w:lang w:val="pl-PL"/>
        </w:rPr>
        <w:t xml:space="preserve"> </w:t>
      </w:r>
      <w:r w:rsidR="00786831" w:rsidRPr="008B1CFA">
        <w:rPr>
          <w:rFonts w:ascii="Arial" w:hAnsi="Arial" w:cs="Arial"/>
          <w:sz w:val="22"/>
          <w:szCs w:val="22"/>
          <w:lang w:val="pl-PL"/>
        </w:rPr>
        <w:t>Projekt spełnia kryterium</w:t>
      </w:r>
      <w:r w:rsidR="005B3626">
        <w:rPr>
          <w:rFonts w:ascii="Arial" w:hAnsi="Arial" w:cs="Arial"/>
          <w:sz w:val="22"/>
          <w:szCs w:val="22"/>
          <w:lang w:val="pl-PL"/>
        </w:rPr>
        <w:t>,</w:t>
      </w:r>
      <w:r w:rsidR="00786831" w:rsidRPr="008B1CFA">
        <w:rPr>
          <w:rFonts w:ascii="Arial" w:hAnsi="Arial" w:cs="Arial"/>
          <w:sz w:val="22"/>
          <w:szCs w:val="22"/>
          <w:lang w:val="pl-PL"/>
        </w:rPr>
        <w:t xml:space="preserve"> kiedy zostanie przyznane projektowi w zakresie kryterium minimum 60% maksymalnej liczby przypisanych mu punktów.</w:t>
      </w:r>
      <w:r w:rsidRPr="008B1CFA">
        <w:rPr>
          <w:rFonts w:ascii="Arial" w:hAnsi="Arial" w:cs="Arial"/>
          <w:sz w:val="22"/>
          <w:szCs w:val="22"/>
        </w:rPr>
        <w:t xml:space="preserve"> Nie</w:t>
      </w:r>
      <w:r w:rsidR="00786831" w:rsidRPr="008B1CFA">
        <w:rPr>
          <w:rFonts w:ascii="Arial" w:hAnsi="Arial" w:cs="Arial"/>
          <w:sz w:val="22"/>
          <w:szCs w:val="22"/>
          <w:lang w:val="pl-PL"/>
        </w:rPr>
        <w:t>uzyskanie</w:t>
      </w:r>
      <w:r w:rsidRPr="008B1CFA">
        <w:rPr>
          <w:rFonts w:ascii="Arial" w:hAnsi="Arial" w:cs="Arial"/>
          <w:sz w:val="22"/>
          <w:szCs w:val="22"/>
        </w:rPr>
        <w:t xml:space="preserve"> minimum punktowego</w:t>
      </w:r>
      <w:r w:rsidRPr="008B1CFA">
        <w:rPr>
          <w:rFonts w:ascii="Arial" w:hAnsi="Arial" w:cs="Arial"/>
          <w:bCs/>
          <w:sz w:val="22"/>
          <w:szCs w:val="22"/>
        </w:rPr>
        <w:t xml:space="preserve"> skutkuje</w:t>
      </w:r>
      <w:r w:rsidR="00786831" w:rsidRPr="008B1CFA">
        <w:rPr>
          <w:rFonts w:ascii="Arial" w:hAnsi="Arial" w:cs="Arial"/>
          <w:bCs/>
          <w:sz w:val="22"/>
          <w:szCs w:val="22"/>
          <w:lang w:val="pl-PL"/>
        </w:rPr>
        <w:t xml:space="preserve"> niespełnieniem kryterium i tym samym</w:t>
      </w:r>
      <w:r w:rsidRPr="008B1CFA">
        <w:rPr>
          <w:rFonts w:ascii="Arial" w:hAnsi="Arial" w:cs="Arial"/>
          <w:bCs/>
          <w:sz w:val="22"/>
          <w:szCs w:val="22"/>
        </w:rPr>
        <w:t xml:space="preserve"> uzyskaniem negatywnej oceny przez projekt w rozumieniu art. 5</w:t>
      </w:r>
      <w:r w:rsidRPr="008B1CFA">
        <w:rPr>
          <w:rFonts w:ascii="Arial" w:hAnsi="Arial" w:cs="Arial"/>
          <w:bCs/>
          <w:sz w:val="22"/>
          <w:szCs w:val="22"/>
          <w:lang w:val="pl-PL"/>
        </w:rPr>
        <w:t>6</w:t>
      </w:r>
      <w:r w:rsidRPr="008B1CFA">
        <w:rPr>
          <w:rFonts w:ascii="Arial" w:hAnsi="Arial" w:cs="Arial"/>
          <w:bCs/>
          <w:sz w:val="22"/>
          <w:szCs w:val="22"/>
        </w:rPr>
        <w:t xml:space="preserve"> ust. </w:t>
      </w:r>
      <w:r w:rsidRPr="008B1CFA">
        <w:rPr>
          <w:rFonts w:ascii="Arial" w:hAnsi="Arial" w:cs="Arial"/>
          <w:bCs/>
          <w:sz w:val="22"/>
          <w:szCs w:val="22"/>
          <w:lang w:val="pl-PL"/>
        </w:rPr>
        <w:t>5</w:t>
      </w:r>
      <w:r w:rsidRPr="008B1CFA">
        <w:rPr>
          <w:rFonts w:ascii="Arial" w:hAnsi="Arial" w:cs="Arial"/>
          <w:bCs/>
          <w:sz w:val="22"/>
          <w:szCs w:val="22"/>
        </w:rPr>
        <w:t xml:space="preserve"> ustawy (jest odrzucany z dalszego postępowania</w:t>
      </w:r>
      <w:r w:rsidRPr="008B1CFA">
        <w:rPr>
          <w:rFonts w:ascii="Arial" w:hAnsi="Arial" w:cs="Arial"/>
          <w:bCs/>
          <w:sz w:val="22"/>
          <w:szCs w:val="22"/>
          <w:lang w:val="pl-PL"/>
        </w:rPr>
        <w:t>)</w:t>
      </w:r>
      <w:r w:rsidRPr="008B1CFA">
        <w:rPr>
          <w:rFonts w:ascii="Arial" w:hAnsi="Arial" w:cs="Arial"/>
          <w:bCs/>
          <w:sz w:val="22"/>
          <w:szCs w:val="22"/>
        </w:rPr>
        <w:t>,</w:t>
      </w:r>
      <w:r w:rsidRPr="008B1CFA">
        <w:rPr>
          <w:rFonts w:ascii="Arial" w:hAnsi="Arial" w:cs="Arial"/>
          <w:sz w:val="22"/>
          <w:szCs w:val="22"/>
        </w:rPr>
        <w:t xml:space="preserve"> o czym Wnioskodawca zostanie poinformowany pismem.</w:t>
      </w:r>
      <w:r w:rsidR="006503CF" w:rsidRPr="008B1CFA">
        <w:rPr>
          <w:rFonts w:ascii="Arial" w:hAnsi="Arial" w:cs="Arial"/>
          <w:sz w:val="22"/>
          <w:szCs w:val="22"/>
          <w:lang w:val="pl-PL"/>
        </w:rPr>
        <w:t xml:space="preserve"> Kryteria mają charakter obligatoryjny tj. ich spełnianie jest obowiązkowe dla udziału projektu w dalszym postępowaniu (etap I</w:t>
      </w:r>
      <w:r w:rsidR="002F64AA" w:rsidRPr="008B1CFA">
        <w:rPr>
          <w:rFonts w:ascii="Arial" w:hAnsi="Arial" w:cs="Arial"/>
          <w:sz w:val="22"/>
          <w:szCs w:val="22"/>
          <w:lang w:val="pl-PL"/>
        </w:rPr>
        <w:t>V</w:t>
      </w:r>
      <w:r w:rsidR="008B2606" w:rsidRPr="008B1CFA">
        <w:rPr>
          <w:rFonts w:ascii="Arial" w:hAnsi="Arial" w:cs="Arial"/>
          <w:sz w:val="22"/>
          <w:szCs w:val="22"/>
          <w:lang w:val="pl-PL"/>
        </w:rPr>
        <w:t xml:space="preserve"> - jeśli dotyczy lub etap V).</w:t>
      </w:r>
      <w:r w:rsidR="00DD6B75" w:rsidRPr="008B1CFA">
        <w:rPr>
          <w:rFonts w:ascii="Arial" w:hAnsi="Arial" w:cs="Arial"/>
          <w:sz w:val="22"/>
          <w:szCs w:val="22"/>
          <w:lang w:val="pl-PL"/>
        </w:rPr>
        <w:t xml:space="preserve"> </w:t>
      </w:r>
      <w:r w:rsidR="00C91D12" w:rsidRPr="008B1CFA">
        <w:rPr>
          <w:rFonts w:ascii="Arial" w:hAnsi="Arial" w:cs="Arial"/>
          <w:sz w:val="22"/>
          <w:szCs w:val="22"/>
          <w:lang w:val="pl-PL"/>
        </w:rPr>
        <w:t xml:space="preserve">W przypadku spełnienia wszystkich kryteriów </w:t>
      </w:r>
      <w:r w:rsidR="00024EDA" w:rsidRPr="008B1CFA">
        <w:rPr>
          <w:rFonts w:ascii="Arial" w:hAnsi="Arial" w:cs="Arial"/>
          <w:sz w:val="22"/>
          <w:szCs w:val="22"/>
          <w:lang w:val="pl-PL"/>
        </w:rPr>
        <w:t>wspólnych</w:t>
      </w:r>
      <w:r w:rsidR="00C91D12" w:rsidRPr="008B1CFA">
        <w:rPr>
          <w:rFonts w:ascii="Arial" w:hAnsi="Arial" w:cs="Arial"/>
          <w:sz w:val="22"/>
          <w:szCs w:val="22"/>
          <w:lang w:val="pl-PL"/>
        </w:rPr>
        <w:t xml:space="preserve"> jakościowych, KOP może wskazać dodatkowe warunki negocjacyjne związane z tą oceną.</w:t>
      </w:r>
    </w:p>
    <w:p w14:paraId="06155D50" w14:textId="77777777" w:rsidR="00DD6B75" w:rsidRPr="008B1CFA" w:rsidRDefault="00DD6B75" w:rsidP="006E4E60">
      <w:pPr>
        <w:autoSpaceDE w:val="0"/>
        <w:autoSpaceDN w:val="0"/>
        <w:adjustRightInd w:val="0"/>
        <w:spacing w:before="120" w:after="120" w:line="271" w:lineRule="auto"/>
        <w:rPr>
          <w:rFonts w:ascii="Arial" w:hAnsi="Arial" w:cs="Arial"/>
          <w:b/>
          <w:sz w:val="22"/>
          <w:szCs w:val="22"/>
        </w:rPr>
      </w:pPr>
      <w:r w:rsidRPr="008B1CFA">
        <w:rPr>
          <w:rFonts w:ascii="Arial" w:hAnsi="Arial" w:cs="Arial"/>
          <w:b/>
          <w:sz w:val="22"/>
          <w:szCs w:val="22"/>
        </w:rPr>
        <w:lastRenderedPageBreak/>
        <w:t>WAŻNE! W związku z dużą rozpi</w:t>
      </w:r>
      <w:r w:rsidR="00C545B1" w:rsidRPr="008B1CFA">
        <w:rPr>
          <w:rFonts w:ascii="Arial" w:hAnsi="Arial" w:cs="Arial"/>
          <w:b/>
          <w:sz w:val="22"/>
          <w:szCs w:val="22"/>
        </w:rPr>
        <w:t>ę</w:t>
      </w:r>
      <w:r w:rsidRPr="008B1CFA">
        <w:rPr>
          <w:rFonts w:ascii="Arial" w:hAnsi="Arial" w:cs="Arial"/>
          <w:b/>
          <w:sz w:val="22"/>
          <w:szCs w:val="22"/>
        </w:rPr>
        <w:t>tością punktów przypisanych poszczególnym kryteriom</w:t>
      </w:r>
      <w:r w:rsidR="00C545B1" w:rsidRPr="008B1CFA">
        <w:rPr>
          <w:rFonts w:ascii="Arial" w:hAnsi="Arial" w:cs="Arial"/>
          <w:b/>
          <w:sz w:val="22"/>
          <w:szCs w:val="22"/>
        </w:rPr>
        <w:t>,</w:t>
      </w:r>
      <w:r w:rsidRPr="008B1CFA">
        <w:rPr>
          <w:rFonts w:ascii="Arial" w:hAnsi="Arial" w:cs="Arial"/>
          <w:b/>
          <w:sz w:val="22"/>
          <w:szCs w:val="22"/>
        </w:rPr>
        <w:t xml:space="preserve"> ION w Karcie oceny merytorycznej drugiego stopnia wniosku o</w:t>
      </w:r>
      <w:r w:rsidR="00A27C72" w:rsidRPr="008B1CFA">
        <w:rPr>
          <w:rFonts w:ascii="Arial" w:hAnsi="Arial" w:cs="Arial"/>
          <w:b/>
          <w:sz w:val="22"/>
          <w:szCs w:val="22"/>
        </w:rPr>
        <w:t> </w:t>
      </w:r>
      <w:r w:rsidRPr="008B1CFA">
        <w:rPr>
          <w:rFonts w:ascii="Arial" w:hAnsi="Arial" w:cs="Arial"/>
          <w:b/>
          <w:sz w:val="22"/>
          <w:szCs w:val="22"/>
        </w:rPr>
        <w:t>dofinansowanie projektu w postępowaniu konkurencyjnym w ramach FEPZ 2021-2027 wskazał precy</w:t>
      </w:r>
      <w:r w:rsidR="00B7069C" w:rsidRPr="008B1CFA">
        <w:rPr>
          <w:rFonts w:ascii="Arial" w:hAnsi="Arial" w:cs="Arial"/>
          <w:b/>
          <w:sz w:val="22"/>
          <w:szCs w:val="22"/>
        </w:rPr>
        <w:t>z</w:t>
      </w:r>
      <w:r w:rsidRPr="008B1CFA">
        <w:rPr>
          <w:rFonts w:ascii="Arial" w:hAnsi="Arial" w:cs="Arial"/>
          <w:b/>
          <w:sz w:val="22"/>
          <w:szCs w:val="22"/>
        </w:rPr>
        <w:t>yjną punktację w poszczególnych zakresach definicji kryteriów („podpunkty”).</w:t>
      </w:r>
    </w:p>
    <w:p w14:paraId="7CA968FA" w14:textId="77777777" w:rsidR="008B2606" w:rsidRPr="008B1CFA" w:rsidRDefault="008B2606" w:rsidP="008A3DAB">
      <w:pPr>
        <w:pStyle w:val="Akapitzlist"/>
        <w:numPr>
          <w:ilvl w:val="0"/>
          <w:numId w:val="65"/>
        </w:numPr>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8B1CFA">
        <w:rPr>
          <w:rFonts w:ascii="Arial" w:hAnsi="Arial" w:cs="Arial"/>
          <w:sz w:val="22"/>
          <w:szCs w:val="22"/>
          <w:lang w:val="pl-PL"/>
        </w:rPr>
        <w:t xml:space="preserve"> rozstrzygających</w:t>
      </w:r>
      <w:r w:rsidRPr="008B1CFA">
        <w:rPr>
          <w:rFonts w:ascii="Arial" w:hAnsi="Arial" w:cs="Arial"/>
          <w:sz w:val="22"/>
          <w:szCs w:val="22"/>
        </w:rPr>
        <w:t>:</w:t>
      </w:r>
    </w:p>
    <w:p w14:paraId="0A2D3164" w14:textId="77777777" w:rsidR="008B2606" w:rsidRPr="008B1CFA" w:rsidRDefault="008B2606" w:rsidP="000B546D">
      <w:pPr>
        <w:autoSpaceDE w:val="0"/>
        <w:autoSpaceDN w:val="0"/>
        <w:adjustRightInd w:val="0"/>
        <w:spacing w:line="360" w:lineRule="auto"/>
        <w:rPr>
          <w:rFonts w:ascii="Arial" w:hAnsi="Arial" w:cs="Arial"/>
          <w:sz w:val="22"/>
          <w:szCs w:val="22"/>
        </w:rPr>
      </w:pPr>
      <w:r w:rsidRPr="008B1CFA">
        <w:rPr>
          <w:rFonts w:ascii="Arial" w:eastAsia="Arial Unicode MS" w:hAnsi="Arial" w:cs="Arial"/>
          <w:sz w:val="22"/>
          <w:szCs w:val="22"/>
        </w:rPr>
        <w:t xml:space="preserve">- Uzasadnienie potrzeby realizacji </w:t>
      </w:r>
      <w:r w:rsidRPr="008B1CFA">
        <w:rPr>
          <w:rFonts w:ascii="Arial" w:hAnsi="Arial" w:cs="Arial"/>
          <w:sz w:val="22"/>
          <w:szCs w:val="22"/>
        </w:rPr>
        <w:t xml:space="preserve">projektu, </w:t>
      </w:r>
    </w:p>
    <w:p w14:paraId="02CC7278" w14:textId="77777777" w:rsidR="008B2606" w:rsidRPr="008B1CFA" w:rsidRDefault="008B2606" w:rsidP="000B546D">
      <w:pPr>
        <w:autoSpaceDE w:val="0"/>
        <w:autoSpaceDN w:val="0"/>
        <w:adjustRightInd w:val="0"/>
        <w:spacing w:line="360" w:lineRule="auto"/>
        <w:rPr>
          <w:rFonts w:ascii="Arial" w:hAnsi="Arial" w:cs="Arial"/>
          <w:sz w:val="22"/>
          <w:szCs w:val="22"/>
        </w:rPr>
      </w:pPr>
      <w:r w:rsidRPr="008B1CFA">
        <w:rPr>
          <w:rFonts w:ascii="Arial" w:hAnsi="Arial" w:cs="Arial"/>
          <w:sz w:val="22"/>
          <w:szCs w:val="22"/>
        </w:rPr>
        <w:t>- Trafność doboru i spójność zadań,</w:t>
      </w:r>
    </w:p>
    <w:p w14:paraId="78500E5A" w14:textId="77777777" w:rsidR="008B2606" w:rsidRPr="008B1CFA" w:rsidRDefault="008B2606" w:rsidP="000B546D">
      <w:pPr>
        <w:autoSpaceDE w:val="0"/>
        <w:autoSpaceDN w:val="0"/>
        <w:adjustRightInd w:val="0"/>
        <w:spacing w:line="360" w:lineRule="auto"/>
        <w:rPr>
          <w:rFonts w:ascii="Arial" w:hAnsi="Arial" w:cs="Arial"/>
          <w:sz w:val="22"/>
          <w:szCs w:val="22"/>
        </w:rPr>
      </w:pPr>
      <w:r w:rsidRPr="008B1CFA">
        <w:rPr>
          <w:rFonts w:ascii="Arial" w:hAnsi="Arial" w:cs="Arial"/>
          <w:sz w:val="22"/>
          <w:szCs w:val="22"/>
        </w:rPr>
        <w:t>- Adekwatność doboru grupy docelowej,</w:t>
      </w:r>
    </w:p>
    <w:p w14:paraId="32438BB5" w14:textId="77777777" w:rsidR="008B2606" w:rsidRPr="008B1CFA" w:rsidRDefault="008B2606" w:rsidP="000B546D">
      <w:pPr>
        <w:autoSpaceDE w:val="0"/>
        <w:autoSpaceDN w:val="0"/>
        <w:adjustRightInd w:val="0"/>
        <w:spacing w:line="360" w:lineRule="auto"/>
        <w:rPr>
          <w:rFonts w:ascii="Arial" w:hAnsi="Arial" w:cs="Arial"/>
          <w:sz w:val="22"/>
          <w:szCs w:val="22"/>
        </w:rPr>
      </w:pPr>
      <w:r w:rsidRPr="008B1CFA">
        <w:rPr>
          <w:rFonts w:ascii="Arial" w:hAnsi="Arial" w:cs="Arial"/>
          <w:sz w:val="22"/>
          <w:szCs w:val="22"/>
        </w:rPr>
        <w:t>- Doświadczenie wnioskodawcy i partnerów (jeśli dotyczy),</w:t>
      </w:r>
    </w:p>
    <w:p w14:paraId="645376A5" w14:textId="77777777" w:rsidR="008B2606" w:rsidRPr="008B1CFA" w:rsidRDefault="008B2606" w:rsidP="000B546D">
      <w:pPr>
        <w:autoSpaceDE w:val="0"/>
        <w:autoSpaceDN w:val="0"/>
        <w:spacing w:line="360" w:lineRule="auto"/>
        <w:rPr>
          <w:rFonts w:ascii="Arial" w:eastAsia="Arial Unicode MS" w:hAnsi="Arial" w:cs="Arial"/>
          <w:sz w:val="22"/>
          <w:szCs w:val="22"/>
        </w:rPr>
      </w:pPr>
      <w:r w:rsidRPr="008B1CFA">
        <w:rPr>
          <w:rFonts w:ascii="Arial" w:eastAsia="Arial Unicode MS" w:hAnsi="Arial" w:cs="Arial"/>
          <w:sz w:val="22"/>
          <w:szCs w:val="22"/>
        </w:rPr>
        <w:t xml:space="preserve">- </w:t>
      </w:r>
      <w:r w:rsidR="00FB50A3" w:rsidRPr="008B1CFA">
        <w:rPr>
          <w:rFonts w:ascii="Arial" w:eastAsia="Arial Unicode MS" w:hAnsi="Arial" w:cs="Arial"/>
          <w:sz w:val="22"/>
          <w:szCs w:val="22"/>
        </w:rPr>
        <w:t>Budżet projektu</w:t>
      </w:r>
      <w:r w:rsidRPr="008B1CFA">
        <w:rPr>
          <w:rFonts w:ascii="Arial" w:eastAsia="Arial Unicode MS" w:hAnsi="Arial" w:cs="Arial"/>
          <w:sz w:val="22"/>
          <w:szCs w:val="22"/>
        </w:rPr>
        <w:t>,</w:t>
      </w:r>
    </w:p>
    <w:p w14:paraId="70FB7440" w14:textId="77777777" w:rsidR="008B2606" w:rsidRPr="008B1CFA" w:rsidRDefault="008B2606" w:rsidP="00C919C5">
      <w:pPr>
        <w:autoSpaceDE w:val="0"/>
        <w:autoSpaceDN w:val="0"/>
        <w:spacing w:line="360" w:lineRule="auto"/>
        <w:rPr>
          <w:rFonts w:eastAsia="Arial Unicode MS"/>
        </w:rPr>
      </w:pPr>
      <w:r w:rsidRPr="008B1CFA">
        <w:rPr>
          <w:rFonts w:ascii="Arial" w:hAnsi="Arial" w:cs="Arial"/>
          <w:sz w:val="22"/>
          <w:szCs w:val="22"/>
        </w:rPr>
        <w:t xml:space="preserve">- </w:t>
      </w:r>
      <w:r w:rsidR="00F50579" w:rsidRPr="008B1CFA">
        <w:rPr>
          <w:rFonts w:ascii="Arial" w:hAnsi="Arial" w:cs="Arial"/>
          <w:sz w:val="22"/>
          <w:szCs w:val="22"/>
        </w:rPr>
        <w:t>Zaplecze realizacji projektu</w:t>
      </w:r>
      <w:r w:rsidRPr="008B1CFA">
        <w:rPr>
          <w:rFonts w:eastAsia="Arial Unicode MS"/>
        </w:rPr>
        <w:t>.</w:t>
      </w:r>
    </w:p>
    <w:p w14:paraId="79A7B30F" w14:textId="77777777" w:rsidR="00DD6B75" w:rsidRPr="008B1CFA"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43"/>
        <w:gridCol w:w="4111"/>
        <w:gridCol w:w="2664"/>
      </w:tblGrid>
      <w:tr w:rsidR="008B2606" w:rsidRPr="008B1CFA" w14:paraId="10ABEB26" w14:textId="77777777" w:rsidTr="00325CD6">
        <w:trPr>
          <w:tblHeader/>
        </w:trPr>
        <w:tc>
          <w:tcPr>
            <w:tcW w:w="9180" w:type="dxa"/>
            <w:gridSpan w:val="4"/>
          </w:tcPr>
          <w:p w14:paraId="318D3160" w14:textId="77777777" w:rsidR="008B2606" w:rsidRPr="008B1CFA" w:rsidRDefault="008B2606" w:rsidP="000B546D">
            <w:pPr>
              <w:spacing w:before="120" w:after="120" w:line="271" w:lineRule="auto"/>
              <w:rPr>
                <w:rFonts w:ascii="Arial" w:hAnsi="Arial" w:cs="Arial"/>
                <w:b/>
                <w:bCs/>
                <w:sz w:val="22"/>
                <w:szCs w:val="22"/>
              </w:rPr>
            </w:pPr>
            <w:r w:rsidRPr="008B1CFA">
              <w:rPr>
                <w:rFonts w:ascii="Arial" w:hAnsi="Arial" w:cs="Arial"/>
                <w:b/>
                <w:sz w:val="22"/>
                <w:szCs w:val="22"/>
              </w:rPr>
              <w:t>Kryteria wspólne jakościowe</w:t>
            </w:r>
          </w:p>
        </w:tc>
      </w:tr>
      <w:tr w:rsidR="008B2606" w:rsidRPr="008B1CFA" w14:paraId="522ACC99" w14:textId="77777777" w:rsidTr="00BF0F85">
        <w:trPr>
          <w:tblHeader/>
        </w:trPr>
        <w:tc>
          <w:tcPr>
            <w:tcW w:w="562" w:type="dxa"/>
          </w:tcPr>
          <w:p w14:paraId="2E68B7EB" w14:textId="77777777" w:rsidR="008B2606" w:rsidRPr="00560090" w:rsidRDefault="008B2606" w:rsidP="000B546D">
            <w:pPr>
              <w:pStyle w:val="Akapitzlist"/>
              <w:spacing w:before="120" w:after="120" w:line="271" w:lineRule="auto"/>
              <w:ind w:left="0"/>
              <w:contextualSpacing w:val="0"/>
              <w:jc w:val="both"/>
              <w:rPr>
                <w:rFonts w:ascii="Arial" w:hAnsi="Arial"/>
                <w:sz w:val="16"/>
                <w:szCs w:val="16"/>
                <w:lang w:val="pl-PL"/>
              </w:rPr>
            </w:pPr>
            <w:r w:rsidRPr="00560090">
              <w:rPr>
                <w:rFonts w:ascii="Arial" w:hAnsi="Arial"/>
                <w:sz w:val="16"/>
                <w:szCs w:val="16"/>
                <w:lang w:val="pl-PL"/>
              </w:rPr>
              <w:t>L.p.</w:t>
            </w:r>
          </w:p>
        </w:tc>
        <w:tc>
          <w:tcPr>
            <w:tcW w:w="1843" w:type="dxa"/>
          </w:tcPr>
          <w:p w14:paraId="0264852C" w14:textId="77777777" w:rsidR="008B2606" w:rsidRPr="008B1CFA" w:rsidRDefault="008B2606" w:rsidP="000B546D">
            <w:pPr>
              <w:spacing w:before="120" w:after="120" w:line="271" w:lineRule="auto"/>
              <w:rPr>
                <w:rFonts w:ascii="Arial" w:hAnsi="Arial" w:cs="Arial"/>
                <w:color w:val="FF0000"/>
                <w:sz w:val="22"/>
                <w:szCs w:val="22"/>
              </w:rPr>
            </w:pPr>
            <w:r w:rsidRPr="008B1CFA">
              <w:rPr>
                <w:rFonts w:ascii="Arial" w:hAnsi="Arial" w:cs="Arial"/>
                <w:sz w:val="22"/>
                <w:szCs w:val="22"/>
              </w:rPr>
              <w:t>Nazwa kryterium</w:t>
            </w:r>
          </w:p>
        </w:tc>
        <w:tc>
          <w:tcPr>
            <w:tcW w:w="4111" w:type="dxa"/>
          </w:tcPr>
          <w:p w14:paraId="65559172" w14:textId="77777777" w:rsidR="008B2606" w:rsidRPr="008B1CFA" w:rsidRDefault="008B2606" w:rsidP="000B546D">
            <w:pPr>
              <w:spacing w:before="120" w:after="120" w:line="271" w:lineRule="auto"/>
              <w:rPr>
                <w:rFonts w:ascii="Arial" w:hAnsi="Arial" w:cs="Arial"/>
                <w:bCs/>
                <w:sz w:val="22"/>
                <w:szCs w:val="22"/>
              </w:rPr>
            </w:pPr>
            <w:r w:rsidRPr="008B1CFA">
              <w:rPr>
                <w:rFonts w:ascii="Arial" w:hAnsi="Arial" w:cs="Arial"/>
                <w:sz w:val="22"/>
                <w:szCs w:val="22"/>
              </w:rPr>
              <w:t>Definicja kryterium</w:t>
            </w:r>
          </w:p>
        </w:tc>
        <w:tc>
          <w:tcPr>
            <w:tcW w:w="2664" w:type="dxa"/>
          </w:tcPr>
          <w:p w14:paraId="1EB99F8E" w14:textId="77777777" w:rsidR="008B2606" w:rsidRPr="008B1CFA" w:rsidRDefault="008B2606" w:rsidP="000B546D">
            <w:pPr>
              <w:spacing w:before="120" w:after="120" w:line="271" w:lineRule="auto"/>
              <w:rPr>
                <w:rFonts w:ascii="Arial" w:hAnsi="Arial" w:cs="Arial"/>
                <w:bCs/>
                <w:sz w:val="22"/>
                <w:szCs w:val="22"/>
              </w:rPr>
            </w:pPr>
            <w:r w:rsidRPr="008B1CFA">
              <w:rPr>
                <w:rFonts w:ascii="Arial" w:hAnsi="Arial" w:cs="Arial"/>
                <w:sz w:val="22"/>
                <w:szCs w:val="22"/>
              </w:rPr>
              <w:t>Opis znaczenia kryterium</w:t>
            </w:r>
          </w:p>
        </w:tc>
      </w:tr>
      <w:tr w:rsidR="008B2606" w:rsidRPr="008B1CFA" w14:paraId="6EE05DAA" w14:textId="77777777" w:rsidTr="00BF0F85">
        <w:tc>
          <w:tcPr>
            <w:tcW w:w="562" w:type="dxa"/>
          </w:tcPr>
          <w:p w14:paraId="4EF7E465" w14:textId="77777777" w:rsidR="008B2606" w:rsidRPr="008B1CFA" w:rsidRDefault="008B2606" w:rsidP="008A3DAB">
            <w:pPr>
              <w:pStyle w:val="Akapitzlist"/>
              <w:numPr>
                <w:ilvl w:val="0"/>
                <w:numId w:val="32"/>
              </w:numPr>
              <w:spacing w:before="120" w:after="120" w:line="271" w:lineRule="auto"/>
              <w:ind w:left="0" w:firstLine="0"/>
              <w:contextualSpacing w:val="0"/>
              <w:rPr>
                <w:rFonts w:ascii="Arial" w:hAnsi="Arial"/>
                <w:sz w:val="22"/>
                <w:lang w:val="pl-PL"/>
              </w:rPr>
            </w:pPr>
          </w:p>
        </w:tc>
        <w:tc>
          <w:tcPr>
            <w:tcW w:w="1843" w:type="dxa"/>
          </w:tcPr>
          <w:p w14:paraId="1701D63A" w14:textId="7EE28D2C" w:rsidR="008B2606" w:rsidRPr="00BF465B" w:rsidRDefault="00BF465B" w:rsidP="00BF465B">
            <w:pPr>
              <w:spacing w:before="120" w:after="120" w:line="271" w:lineRule="auto"/>
              <w:rPr>
                <w:rFonts w:ascii="Arial" w:hAnsi="Arial" w:cs="Arial"/>
                <w:b/>
                <w:color w:val="FF0000"/>
                <w:sz w:val="22"/>
                <w:szCs w:val="22"/>
              </w:rPr>
            </w:pPr>
            <w:r w:rsidRPr="00375F03">
              <w:rPr>
                <w:rFonts w:ascii="Arial" w:hAnsi="Arial" w:cs="Arial"/>
                <w:b/>
                <w:sz w:val="22"/>
                <w:szCs w:val="22"/>
              </w:rPr>
              <w:t>Uzasadnienie potrzeby realizacji projektu</w:t>
            </w:r>
          </w:p>
        </w:tc>
        <w:tc>
          <w:tcPr>
            <w:tcW w:w="4111" w:type="dxa"/>
          </w:tcPr>
          <w:p w14:paraId="230BD347" w14:textId="77777777" w:rsidR="00BF465B" w:rsidRPr="00BF465B" w:rsidRDefault="00BF465B" w:rsidP="00BF465B">
            <w:pPr>
              <w:spacing w:before="120" w:after="120" w:line="271" w:lineRule="auto"/>
              <w:rPr>
                <w:rFonts w:ascii="Arial" w:hAnsi="Arial" w:cs="Arial"/>
                <w:bCs/>
                <w:sz w:val="22"/>
                <w:szCs w:val="22"/>
              </w:rPr>
            </w:pPr>
            <w:r w:rsidRPr="00BF465B">
              <w:rPr>
                <w:rFonts w:ascii="Arial" w:hAnsi="Arial" w:cs="Arial"/>
                <w:bCs/>
                <w:sz w:val="22"/>
                <w:szCs w:val="22"/>
              </w:rPr>
              <w:t xml:space="preserve">Ocena spełnienia kryterium polega na weryfikacji uzasadnienia potrzeby realizacji projektu w kontekście właściwego celu szczegółowego FEPZ oraz założeń naboru. W ramach kryterium weryfikowane jest:    </w:t>
            </w:r>
          </w:p>
          <w:p w14:paraId="1E7225AA" w14:textId="77777777" w:rsidR="00BF465B" w:rsidRDefault="00BF465B" w:rsidP="00BF465B">
            <w:pPr>
              <w:spacing w:before="120" w:after="120" w:line="271" w:lineRule="auto"/>
            </w:pPr>
            <w:r>
              <w:rPr>
                <w:rFonts w:ascii="Arial" w:hAnsi="Arial" w:cs="Arial"/>
                <w:bCs/>
                <w:sz w:val="22"/>
                <w:szCs w:val="22"/>
              </w:rPr>
              <w:t xml:space="preserve">- </w:t>
            </w:r>
            <w:r w:rsidRPr="00BF465B">
              <w:rPr>
                <w:rFonts w:ascii="Arial" w:hAnsi="Arial" w:cs="Arial"/>
                <w:bCs/>
                <w:sz w:val="22"/>
                <w:szCs w:val="22"/>
              </w:rPr>
              <w:t>diagnoza sytuacji zawierająca wskazanie problemu,  opis sytuacji problemowej wynikającej z przeprowadzonej analizy</w:t>
            </w:r>
            <w:r>
              <w:t xml:space="preserve"> </w:t>
            </w:r>
          </w:p>
          <w:p w14:paraId="333DB3B4" w14:textId="05F376FB" w:rsidR="00BF465B" w:rsidRPr="00BF465B" w:rsidRDefault="00BF465B" w:rsidP="00BF465B">
            <w:pPr>
              <w:spacing w:before="120" w:after="120" w:line="271" w:lineRule="auto"/>
              <w:rPr>
                <w:rFonts w:ascii="Arial" w:hAnsi="Arial" w:cs="Arial"/>
                <w:bCs/>
                <w:sz w:val="22"/>
                <w:szCs w:val="22"/>
              </w:rPr>
            </w:pPr>
            <w:r>
              <w:rPr>
                <w:rFonts w:ascii="Arial" w:hAnsi="Arial" w:cs="Arial"/>
                <w:bCs/>
                <w:sz w:val="22"/>
                <w:szCs w:val="22"/>
              </w:rPr>
              <w:t xml:space="preserve">- </w:t>
            </w:r>
            <w:r w:rsidRPr="00BF465B">
              <w:rPr>
                <w:rFonts w:ascii="Arial" w:hAnsi="Arial" w:cs="Arial"/>
                <w:bCs/>
                <w:sz w:val="22"/>
                <w:szCs w:val="22"/>
              </w:rPr>
              <w:t>cel projektu:   adekwatność do przedstawionego problemu i prawidłowość zdefiniowania i , spójność z przedstawioną diagnozą oraz zgodność z celami FEPZ 2021-2027.</w:t>
            </w:r>
          </w:p>
          <w:p w14:paraId="6123DB34" w14:textId="77777777" w:rsidR="00BF465B" w:rsidRPr="00D440D4" w:rsidRDefault="00BF465B" w:rsidP="00BF465B">
            <w:pPr>
              <w:spacing w:before="120" w:after="120" w:line="271" w:lineRule="auto"/>
              <w:rPr>
                <w:rFonts w:ascii="Arial" w:hAnsi="Arial" w:cs="Arial"/>
                <w:b/>
                <w:bCs/>
                <w:sz w:val="22"/>
                <w:szCs w:val="22"/>
              </w:rPr>
            </w:pPr>
            <w:r w:rsidRPr="00D440D4">
              <w:rPr>
                <w:rFonts w:ascii="Arial" w:hAnsi="Arial" w:cs="Arial"/>
                <w:b/>
                <w:bCs/>
                <w:sz w:val="22"/>
                <w:szCs w:val="22"/>
              </w:rPr>
              <w:t>Zasady oceny</w:t>
            </w:r>
          </w:p>
          <w:p w14:paraId="3C843940" w14:textId="379D396D" w:rsidR="008B2606" w:rsidRPr="008B1CFA" w:rsidRDefault="00BF465B" w:rsidP="00BF465B">
            <w:pPr>
              <w:spacing w:before="120" w:after="120" w:line="271" w:lineRule="auto"/>
              <w:rPr>
                <w:rFonts w:ascii="Arial" w:hAnsi="Arial" w:cs="Arial"/>
                <w:bCs/>
                <w:sz w:val="22"/>
                <w:szCs w:val="22"/>
              </w:rPr>
            </w:pPr>
            <w:r w:rsidRPr="00BF465B">
              <w:rPr>
                <w:rFonts w:ascii="Arial" w:hAnsi="Arial" w:cs="Arial"/>
                <w:bCs/>
                <w:sz w:val="22"/>
                <w:szCs w:val="22"/>
              </w:rPr>
              <w:t>Kryterium będzie weryfikowane na podstawie treści wniosku o dofinansowanie projektu.</w:t>
            </w:r>
          </w:p>
        </w:tc>
        <w:tc>
          <w:tcPr>
            <w:tcW w:w="2664" w:type="dxa"/>
          </w:tcPr>
          <w:p w14:paraId="34EF8FD4" w14:textId="77777777" w:rsidR="008B2606" w:rsidRDefault="00BF465B" w:rsidP="00BF465B">
            <w:pPr>
              <w:spacing w:before="120" w:after="120" w:line="271" w:lineRule="auto"/>
              <w:rPr>
                <w:rFonts w:ascii="Arial" w:hAnsi="Arial" w:cs="Arial"/>
                <w:bCs/>
                <w:sz w:val="22"/>
                <w:szCs w:val="22"/>
              </w:rPr>
            </w:pPr>
            <w:r w:rsidRPr="00BF465B">
              <w:rPr>
                <w:rFonts w:ascii="Arial" w:hAnsi="Arial" w:cs="Arial"/>
                <w:bCs/>
                <w:sz w:val="22"/>
                <w:szCs w:val="22"/>
              </w:rPr>
              <w:t>Ocena spełniania kryterium dokonywana jest w ramach skali punktowej.</w:t>
            </w:r>
          </w:p>
          <w:p w14:paraId="7E350D30" w14:textId="77777777" w:rsidR="00BF465B" w:rsidRPr="00BF465B" w:rsidRDefault="00BF465B" w:rsidP="00BF465B">
            <w:pPr>
              <w:spacing w:before="120" w:after="120" w:line="271" w:lineRule="auto"/>
              <w:rPr>
                <w:rFonts w:ascii="Arial" w:hAnsi="Arial" w:cs="Arial"/>
                <w:bCs/>
                <w:sz w:val="22"/>
                <w:szCs w:val="22"/>
              </w:rPr>
            </w:pPr>
            <w:r w:rsidRPr="00BF465B">
              <w:rPr>
                <w:rFonts w:ascii="Arial" w:hAnsi="Arial" w:cs="Arial"/>
                <w:bCs/>
                <w:sz w:val="22"/>
                <w:szCs w:val="22"/>
              </w:rPr>
              <w:t>Skala punktów: 0-20.</w:t>
            </w:r>
          </w:p>
          <w:p w14:paraId="38693764" w14:textId="160BD43B" w:rsidR="00BF465B" w:rsidRPr="00BF465B" w:rsidRDefault="00BF465B" w:rsidP="00BF465B">
            <w:pPr>
              <w:spacing w:before="120" w:after="120" w:line="271" w:lineRule="auto"/>
              <w:rPr>
                <w:rFonts w:ascii="Arial" w:hAnsi="Arial" w:cs="Arial"/>
                <w:bCs/>
                <w:sz w:val="22"/>
                <w:szCs w:val="22"/>
              </w:rPr>
            </w:pPr>
            <w:r w:rsidRPr="00BF465B">
              <w:rPr>
                <w:rFonts w:ascii="Arial" w:hAnsi="Arial" w:cs="Arial"/>
                <w:bCs/>
                <w:sz w:val="22"/>
                <w:szCs w:val="22"/>
              </w:rPr>
              <w:t>Kryterium zostanie spełnione, jeżeli podczas jego oceny zostanie</w:t>
            </w:r>
            <w:r>
              <w:t xml:space="preserve"> </w:t>
            </w:r>
            <w:r w:rsidRPr="00BF465B">
              <w:rPr>
                <w:rFonts w:ascii="Arial" w:hAnsi="Arial" w:cs="Arial"/>
                <w:bCs/>
                <w:sz w:val="22"/>
                <w:szCs w:val="22"/>
              </w:rPr>
              <w:t>przyznanych minimum 12 punktów. W przypadku uzyskania mniejszej liczby punktów kryterium zostanie uznane za niespełnione.</w:t>
            </w:r>
          </w:p>
          <w:p w14:paraId="2F684964" w14:textId="77777777" w:rsidR="00BF465B" w:rsidRDefault="00BF465B" w:rsidP="00BF465B">
            <w:pPr>
              <w:spacing w:before="120" w:after="120" w:line="271" w:lineRule="auto"/>
              <w:rPr>
                <w:rFonts w:ascii="Arial" w:hAnsi="Arial" w:cs="Arial"/>
                <w:bCs/>
                <w:sz w:val="22"/>
                <w:szCs w:val="22"/>
              </w:rPr>
            </w:pPr>
            <w:r w:rsidRPr="00BF465B">
              <w:rPr>
                <w:rFonts w:ascii="Arial" w:hAnsi="Arial" w:cs="Arial"/>
                <w:bCs/>
                <w:sz w:val="22"/>
                <w:szCs w:val="22"/>
              </w:rPr>
              <w:t xml:space="preserve">Kryterium rozstrzygające stosowane jest w sytuacji, gdy więcej niż jeden projekt otrzyma taką samą liczbę punktów. Kryterium to będzie brane pod uwagę w pierwszej kolejności przy umieszczaniu </w:t>
            </w:r>
            <w:r w:rsidRPr="00BF465B">
              <w:rPr>
                <w:rFonts w:ascii="Arial" w:hAnsi="Arial" w:cs="Arial"/>
                <w:bCs/>
                <w:sz w:val="22"/>
                <w:szCs w:val="22"/>
              </w:rPr>
              <w:lastRenderedPageBreak/>
              <w:t>projektu na liście ocenionych projektów i podejmowaniu decyzji o przyznaniu dofinansowania.</w:t>
            </w:r>
          </w:p>
          <w:p w14:paraId="37951F59" w14:textId="7155C516" w:rsidR="001A4B5A" w:rsidRPr="008B1CFA" w:rsidRDefault="001A4B5A" w:rsidP="00BF465B">
            <w:pPr>
              <w:spacing w:before="120" w:after="120" w:line="271" w:lineRule="auto"/>
              <w:rPr>
                <w:rFonts w:ascii="Arial" w:hAnsi="Arial" w:cs="Arial"/>
                <w:bCs/>
                <w:sz w:val="22"/>
                <w:szCs w:val="22"/>
              </w:rPr>
            </w:pPr>
            <w:r w:rsidRPr="00D440D4">
              <w:rPr>
                <w:rFonts w:ascii="Arial" w:hAnsi="Arial" w:cs="Arial"/>
                <w:b/>
                <w:bCs/>
                <w:sz w:val="22"/>
                <w:szCs w:val="22"/>
              </w:rPr>
              <w:t>Dodatkowe informacje:</w:t>
            </w:r>
            <w:r>
              <w:rPr>
                <w:rFonts w:ascii="Arial" w:hAnsi="Arial" w:cs="Arial"/>
                <w:bCs/>
                <w:sz w:val="22"/>
                <w:szCs w:val="22"/>
              </w:rPr>
              <w:t xml:space="preserve"> </w:t>
            </w:r>
            <w:r w:rsidRPr="001A4B5A">
              <w:rPr>
                <w:rFonts w:ascii="Arial" w:hAnsi="Arial" w:cs="Arial"/>
                <w:bCs/>
                <w:sz w:val="22"/>
                <w:szCs w:val="22"/>
              </w:rPr>
              <w:t xml:space="preserve">Zakres wymaganych informacji został określony w </w:t>
            </w:r>
            <w:r w:rsidRPr="001A4B5A">
              <w:rPr>
                <w:rFonts w:ascii="Arial" w:hAnsi="Arial" w:cs="Arial"/>
                <w:bCs/>
                <w:i/>
                <w:sz w:val="22"/>
                <w:szCs w:val="22"/>
              </w:rPr>
              <w:t>Instrukcji wypełniania wniosku o dofinansowanie.</w:t>
            </w:r>
          </w:p>
        </w:tc>
      </w:tr>
      <w:tr w:rsidR="008B2606" w:rsidRPr="008B1CFA" w14:paraId="244A32CC" w14:textId="77777777" w:rsidTr="00BF0F85">
        <w:tc>
          <w:tcPr>
            <w:tcW w:w="562" w:type="dxa"/>
          </w:tcPr>
          <w:p w14:paraId="307635C6" w14:textId="77777777" w:rsidR="008B2606" w:rsidRPr="008B1CFA" w:rsidRDefault="008B2606" w:rsidP="008A3DAB">
            <w:pPr>
              <w:pStyle w:val="Akapitzlist"/>
              <w:numPr>
                <w:ilvl w:val="0"/>
                <w:numId w:val="32"/>
              </w:numPr>
              <w:spacing w:before="120" w:after="120" w:line="271" w:lineRule="auto"/>
              <w:ind w:left="0" w:firstLine="0"/>
              <w:contextualSpacing w:val="0"/>
              <w:rPr>
                <w:rFonts w:ascii="Arial" w:hAnsi="Arial"/>
                <w:sz w:val="22"/>
                <w:lang w:val="pl-PL"/>
              </w:rPr>
            </w:pPr>
          </w:p>
        </w:tc>
        <w:tc>
          <w:tcPr>
            <w:tcW w:w="1843" w:type="dxa"/>
          </w:tcPr>
          <w:p w14:paraId="41F9BFE0" w14:textId="40C1FE99" w:rsidR="008B2606" w:rsidRPr="00BF465B" w:rsidRDefault="00BF465B" w:rsidP="000B546D">
            <w:pPr>
              <w:spacing w:before="120" w:after="120" w:line="271" w:lineRule="auto"/>
              <w:rPr>
                <w:rFonts w:ascii="Arial" w:hAnsi="Arial" w:cs="Arial"/>
                <w:b/>
                <w:color w:val="FF0000"/>
                <w:sz w:val="22"/>
                <w:szCs w:val="22"/>
              </w:rPr>
            </w:pPr>
            <w:r w:rsidRPr="00375F03">
              <w:rPr>
                <w:rFonts w:ascii="Arial" w:hAnsi="Arial" w:cs="Arial"/>
                <w:b/>
                <w:sz w:val="22"/>
                <w:szCs w:val="22"/>
              </w:rPr>
              <w:t>Adekwatność doboru grupy docelowej</w:t>
            </w:r>
          </w:p>
        </w:tc>
        <w:tc>
          <w:tcPr>
            <w:tcW w:w="4111" w:type="dxa"/>
          </w:tcPr>
          <w:p w14:paraId="6A52DE16" w14:textId="77777777" w:rsidR="008B2606" w:rsidRDefault="00BF465B" w:rsidP="000B546D">
            <w:pPr>
              <w:spacing w:before="120" w:after="120" w:line="271" w:lineRule="auto"/>
              <w:rPr>
                <w:rFonts w:ascii="Arial" w:hAnsi="Arial" w:cs="Arial"/>
                <w:bCs/>
                <w:sz w:val="22"/>
                <w:szCs w:val="22"/>
              </w:rPr>
            </w:pPr>
            <w:r w:rsidRPr="00BF465B">
              <w:rPr>
                <w:rFonts w:ascii="Arial" w:hAnsi="Arial" w:cs="Arial"/>
                <w:bCs/>
                <w:sz w:val="22"/>
                <w:szCs w:val="22"/>
              </w:rPr>
              <w:t>W ramach kryterium weryfikowana jest adekwatność doboru grupy docelowej do właściwego celu szczegółowego FEPZ i założeń naboru oraz specyfiki wskazanej grupy, w tym opis:</w:t>
            </w:r>
          </w:p>
          <w:p w14:paraId="1A06A33B" w14:textId="3858E55A" w:rsidR="00BF465B" w:rsidRPr="00BF465B" w:rsidRDefault="00BF465B" w:rsidP="00BF465B">
            <w:pPr>
              <w:spacing w:before="120" w:after="120" w:line="271" w:lineRule="auto"/>
              <w:rPr>
                <w:rFonts w:ascii="Arial" w:hAnsi="Arial" w:cs="Arial"/>
                <w:bCs/>
                <w:sz w:val="22"/>
                <w:szCs w:val="22"/>
              </w:rPr>
            </w:pPr>
            <w:r>
              <w:rPr>
                <w:rFonts w:ascii="Arial" w:hAnsi="Arial" w:cs="Arial"/>
                <w:bCs/>
                <w:sz w:val="22"/>
                <w:szCs w:val="22"/>
              </w:rPr>
              <w:t xml:space="preserve">- </w:t>
            </w:r>
            <w:r w:rsidRPr="00BF465B">
              <w:rPr>
                <w:rFonts w:ascii="Arial" w:hAnsi="Arial" w:cs="Arial"/>
                <w:bCs/>
                <w:sz w:val="22"/>
                <w:szCs w:val="22"/>
              </w:rPr>
              <w:t>istotnych cech uczestników (osób lub podmiotów), którzy zostaną objęci wsparciem oraz ich liczebności w odniesieniu do przedstawionej diagnozy,</w:t>
            </w:r>
          </w:p>
          <w:p w14:paraId="0BB0BD58" w14:textId="5D7BCDBC" w:rsidR="00BF465B" w:rsidRPr="00BF465B" w:rsidRDefault="00BF465B" w:rsidP="00BF465B">
            <w:pPr>
              <w:spacing w:before="120" w:after="120" w:line="271" w:lineRule="auto"/>
              <w:rPr>
                <w:rFonts w:ascii="Arial" w:hAnsi="Arial" w:cs="Arial"/>
                <w:bCs/>
                <w:sz w:val="22"/>
                <w:szCs w:val="22"/>
              </w:rPr>
            </w:pPr>
            <w:r>
              <w:rPr>
                <w:rFonts w:ascii="Arial" w:hAnsi="Arial" w:cs="Arial"/>
                <w:bCs/>
                <w:sz w:val="22"/>
                <w:szCs w:val="22"/>
              </w:rPr>
              <w:t xml:space="preserve">- </w:t>
            </w:r>
            <w:r w:rsidRPr="00BF465B">
              <w:rPr>
                <w:rFonts w:ascii="Arial" w:hAnsi="Arial" w:cs="Arial"/>
                <w:bCs/>
                <w:sz w:val="22"/>
                <w:szCs w:val="22"/>
              </w:rPr>
              <w:t>barier, na które napotykają uczestnicy projektu, potrzeb i oczekiwań uczestników oraz wskazanie źródeł pozyskania danych,</w:t>
            </w:r>
          </w:p>
          <w:p w14:paraId="1DFAF0C9" w14:textId="6AC66EF3" w:rsidR="00BF465B" w:rsidRPr="00BF465B" w:rsidRDefault="00BF465B" w:rsidP="00BF465B">
            <w:pPr>
              <w:spacing w:before="120" w:after="120" w:line="271" w:lineRule="auto"/>
              <w:rPr>
                <w:rFonts w:ascii="Arial" w:hAnsi="Arial" w:cs="Arial"/>
                <w:bCs/>
                <w:sz w:val="22"/>
                <w:szCs w:val="22"/>
              </w:rPr>
            </w:pPr>
            <w:r>
              <w:rPr>
                <w:rFonts w:ascii="Arial" w:hAnsi="Arial" w:cs="Arial"/>
                <w:bCs/>
                <w:sz w:val="22"/>
                <w:szCs w:val="22"/>
              </w:rPr>
              <w:t xml:space="preserve">- </w:t>
            </w:r>
            <w:r w:rsidRPr="00BF465B">
              <w:rPr>
                <w:rFonts w:ascii="Arial" w:hAnsi="Arial" w:cs="Arial"/>
                <w:bCs/>
                <w:sz w:val="22"/>
                <w:szCs w:val="22"/>
              </w:rPr>
              <w:t xml:space="preserve">sposobu rekrutacji uczestników projektu, w tym kryteriów rekrutacji wraz z uwzględnieniem dostępności dla osób ze szczególnymi potrzebami. </w:t>
            </w:r>
          </w:p>
          <w:p w14:paraId="3EF40B7D" w14:textId="77777777" w:rsidR="00BF465B" w:rsidRPr="00D440D4" w:rsidRDefault="00BF465B" w:rsidP="00BF465B">
            <w:pPr>
              <w:spacing w:before="120" w:after="120" w:line="271" w:lineRule="auto"/>
              <w:rPr>
                <w:rFonts w:ascii="Arial" w:hAnsi="Arial" w:cs="Arial"/>
                <w:b/>
                <w:bCs/>
                <w:sz w:val="22"/>
                <w:szCs w:val="22"/>
              </w:rPr>
            </w:pPr>
            <w:r w:rsidRPr="00D440D4">
              <w:rPr>
                <w:rFonts w:ascii="Arial" w:hAnsi="Arial" w:cs="Arial"/>
                <w:b/>
                <w:bCs/>
                <w:sz w:val="22"/>
                <w:szCs w:val="22"/>
              </w:rPr>
              <w:t>Zasady oceny</w:t>
            </w:r>
          </w:p>
          <w:p w14:paraId="2542D123" w14:textId="3369844A" w:rsidR="00BF465B" w:rsidRPr="008B1CFA" w:rsidRDefault="00BF465B" w:rsidP="00BF465B">
            <w:pPr>
              <w:spacing w:before="120" w:after="120" w:line="271" w:lineRule="auto"/>
              <w:rPr>
                <w:rFonts w:ascii="Arial" w:hAnsi="Arial" w:cs="Arial"/>
                <w:bCs/>
                <w:sz w:val="22"/>
                <w:szCs w:val="22"/>
              </w:rPr>
            </w:pPr>
            <w:r w:rsidRPr="00BF465B">
              <w:rPr>
                <w:rFonts w:ascii="Arial" w:hAnsi="Arial" w:cs="Arial"/>
                <w:bCs/>
                <w:sz w:val="22"/>
                <w:szCs w:val="22"/>
              </w:rPr>
              <w:t>Kryterium będzie weryfikowane na podstawie treści wniosku o dofinansowanie projektu.</w:t>
            </w:r>
          </w:p>
        </w:tc>
        <w:tc>
          <w:tcPr>
            <w:tcW w:w="2664" w:type="dxa"/>
          </w:tcPr>
          <w:p w14:paraId="69F5DE65" w14:textId="5F3EF367" w:rsidR="00BF465B" w:rsidRDefault="00BF465B" w:rsidP="00BF465B">
            <w:pPr>
              <w:spacing w:before="120" w:after="120" w:line="271" w:lineRule="auto"/>
              <w:rPr>
                <w:rFonts w:ascii="Arial" w:hAnsi="Arial" w:cs="Arial"/>
                <w:bCs/>
                <w:sz w:val="22"/>
                <w:szCs w:val="22"/>
              </w:rPr>
            </w:pPr>
            <w:r w:rsidRPr="00BF465B">
              <w:rPr>
                <w:rFonts w:ascii="Arial" w:hAnsi="Arial" w:cs="Arial"/>
                <w:bCs/>
                <w:sz w:val="22"/>
                <w:szCs w:val="22"/>
              </w:rPr>
              <w:t>Ocena spełniania kryterium dokonywana jest w ramach skali punktowej.</w:t>
            </w:r>
          </w:p>
          <w:p w14:paraId="2C06706E" w14:textId="77777777" w:rsidR="00BF465B" w:rsidRPr="00BF465B" w:rsidRDefault="00BF465B" w:rsidP="00BF465B">
            <w:pPr>
              <w:spacing w:before="120" w:after="120" w:line="271" w:lineRule="auto"/>
              <w:rPr>
                <w:rFonts w:ascii="Arial" w:hAnsi="Arial" w:cs="Arial"/>
                <w:bCs/>
                <w:sz w:val="22"/>
                <w:szCs w:val="22"/>
              </w:rPr>
            </w:pPr>
            <w:r w:rsidRPr="00BF465B">
              <w:rPr>
                <w:rFonts w:ascii="Arial" w:hAnsi="Arial" w:cs="Arial"/>
                <w:bCs/>
                <w:sz w:val="22"/>
                <w:szCs w:val="22"/>
              </w:rPr>
              <w:t>Skala punktów: 0-20.</w:t>
            </w:r>
          </w:p>
          <w:p w14:paraId="0E1408E0" w14:textId="77777777" w:rsidR="00BF465B" w:rsidRPr="00BF465B" w:rsidRDefault="00BF465B" w:rsidP="00BF465B">
            <w:pPr>
              <w:spacing w:before="120" w:after="120" w:line="271" w:lineRule="auto"/>
              <w:rPr>
                <w:rFonts w:ascii="Arial" w:hAnsi="Arial" w:cs="Arial"/>
                <w:bCs/>
                <w:sz w:val="22"/>
                <w:szCs w:val="22"/>
              </w:rPr>
            </w:pPr>
            <w:r w:rsidRPr="00BF465B">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36FB5AA8" w14:textId="77777777" w:rsidR="00BF465B" w:rsidRDefault="00BF465B" w:rsidP="00BF465B">
            <w:pPr>
              <w:spacing w:before="120" w:after="120" w:line="271" w:lineRule="auto"/>
              <w:rPr>
                <w:rFonts w:ascii="Arial" w:hAnsi="Arial" w:cs="Arial"/>
                <w:bCs/>
                <w:sz w:val="22"/>
                <w:szCs w:val="22"/>
              </w:rPr>
            </w:pPr>
            <w:r w:rsidRPr="00BF465B">
              <w:rPr>
                <w:rFonts w:ascii="Arial" w:hAnsi="Arial" w:cs="Arial"/>
                <w:bCs/>
                <w:sz w:val="22"/>
                <w:szCs w:val="22"/>
              </w:rPr>
              <w:t>Kryterium rozstrzygające stosowane jest w sytuacji, gdy więcej niż jeden projekt otrzyma taką samą liczbę punktów. Kryterium to będzie brane pod uwagę w trzeciej kolejności przy umieszczaniu projektu na liście</w:t>
            </w:r>
            <w:r>
              <w:rPr>
                <w:rFonts w:ascii="Arial" w:hAnsi="Arial" w:cs="Arial"/>
                <w:bCs/>
                <w:sz w:val="22"/>
                <w:szCs w:val="22"/>
              </w:rPr>
              <w:t xml:space="preserve"> </w:t>
            </w:r>
            <w:r w:rsidRPr="00BF465B">
              <w:rPr>
                <w:rFonts w:ascii="Arial" w:hAnsi="Arial" w:cs="Arial"/>
                <w:bCs/>
                <w:sz w:val="22"/>
                <w:szCs w:val="22"/>
              </w:rPr>
              <w:t>ocenionych projektów i podejmowaniu decyzji o przyznaniu dofinansowania.</w:t>
            </w:r>
          </w:p>
          <w:p w14:paraId="0F5E009D" w14:textId="29EBC227" w:rsidR="001A4B5A" w:rsidRPr="008B1CFA" w:rsidRDefault="001A4B5A" w:rsidP="00BF465B">
            <w:pPr>
              <w:spacing w:before="120" w:after="120" w:line="271" w:lineRule="auto"/>
              <w:rPr>
                <w:rFonts w:ascii="Arial" w:hAnsi="Arial" w:cs="Arial"/>
                <w:bCs/>
                <w:sz w:val="22"/>
                <w:szCs w:val="22"/>
              </w:rPr>
            </w:pPr>
            <w:r w:rsidRPr="00D440D4">
              <w:rPr>
                <w:rFonts w:ascii="Arial" w:hAnsi="Arial" w:cs="Arial"/>
                <w:b/>
                <w:bCs/>
                <w:sz w:val="22"/>
                <w:szCs w:val="22"/>
              </w:rPr>
              <w:t>Dodatkowe informacje:</w:t>
            </w:r>
            <w:r>
              <w:rPr>
                <w:rFonts w:ascii="Arial" w:hAnsi="Arial" w:cs="Arial"/>
                <w:bCs/>
                <w:sz w:val="22"/>
                <w:szCs w:val="22"/>
              </w:rPr>
              <w:t xml:space="preserve"> </w:t>
            </w:r>
            <w:r w:rsidRPr="001A4B5A">
              <w:rPr>
                <w:rFonts w:ascii="Arial" w:hAnsi="Arial" w:cs="Arial"/>
                <w:bCs/>
                <w:sz w:val="22"/>
                <w:szCs w:val="22"/>
              </w:rPr>
              <w:t xml:space="preserve">Zakres wymaganych </w:t>
            </w:r>
            <w:r w:rsidRPr="001A4B5A">
              <w:rPr>
                <w:rFonts w:ascii="Arial" w:hAnsi="Arial" w:cs="Arial"/>
                <w:bCs/>
                <w:sz w:val="22"/>
                <w:szCs w:val="22"/>
              </w:rPr>
              <w:lastRenderedPageBreak/>
              <w:t xml:space="preserve">informacji został określony w </w:t>
            </w:r>
            <w:r w:rsidRPr="001A4B5A">
              <w:rPr>
                <w:rFonts w:ascii="Arial" w:hAnsi="Arial" w:cs="Arial"/>
                <w:bCs/>
                <w:i/>
                <w:sz w:val="22"/>
                <w:szCs w:val="22"/>
              </w:rPr>
              <w:t>Instrukcji wypełniania wniosku o dofinansowanie.</w:t>
            </w:r>
          </w:p>
        </w:tc>
      </w:tr>
      <w:tr w:rsidR="00262DB6" w:rsidRPr="008B1CFA" w14:paraId="0551F091" w14:textId="77777777" w:rsidTr="00BF0F85">
        <w:tc>
          <w:tcPr>
            <w:tcW w:w="562" w:type="dxa"/>
          </w:tcPr>
          <w:p w14:paraId="29FE01AE" w14:textId="77777777" w:rsidR="00262DB6" w:rsidRPr="008B1CFA" w:rsidRDefault="00262DB6" w:rsidP="008A3DAB">
            <w:pPr>
              <w:pStyle w:val="Akapitzlist"/>
              <w:numPr>
                <w:ilvl w:val="0"/>
                <w:numId w:val="32"/>
              </w:numPr>
              <w:spacing w:before="120" w:after="120" w:line="271" w:lineRule="auto"/>
              <w:ind w:left="0" w:firstLine="0"/>
              <w:contextualSpacing w:val="0"/>
              <w:rPr>
                <w:rFonts w:ascii="Arial" w:hAnsi="Arial"/>
                <w:sz w:val="22"/>
                <w:lang w:val="pl-PL"/>
              </w:rPr>
            </w:pPr>
          </w:p>
        </w:tc>
        <w:tc>
          <w:tcPr>
            <w:tcW w:w="1843" w:type="dxa"/>
          </w:tcPr>
          <w:p w14:paraId="10934230" w14:textId="49E56A7D" w:rsidR="00262DB6" w:rsidRPr="00560090" w:rsidRDefault="00BF465B" w:rsidP="000B546D">
            <w:pPr>
              <w:spacing w:before="120" w:after="120" w:line="271" w:lineRule="auto"/>
              <w:rPr>
                <w:rFonts w:ascii="Arial" w:hAnsi="Arial" w:cs="Arial"/>
                <w:b/>
                <w:color w:val="FF0000"/>
                <w:sz w:val="22"/>
                <w:szCs w:val="22"/>
              </w:rPr>
            </w:pPr>
            <w:r w:rsidRPr="00375F03">
              <w:rPr>
                <w:rFonts w:ascii="Arial" w:hAnsi="Arial" w:cs="Arial"/>
                <w:b/>
                <w:sz w:val="22"/>
                <w:szCs w:val="22"/>
              </w:rPr>
              <w:t>Trafność doboru i spójność zadań</w:t>
            </w:r>
          </w:p>
        </w:tc>
        <w:tc>
          <w:tcPr>
            <w:tcW w:w="4111" w:type="dxa"/>
          </w:tcPr>
          <w:p w14:paraId="7EBC6CDA" w14:textId="77777777" w:rsidR="00BF0F85" w:rsidRPr="00BF0F85" w:rsidRDefault="00BF0F85" w:rsidP="00BF0F85">
            <w:pPr>
              <w:spacing w:before="120" w:after="120" w:line="271" w:lineRule="auto"/>
              <w:rPr>
                <w:rFonts w:ascii="Arial" w:hAnsi="Arial" w:cs="Arial"/>
                <w:bCs/>
                <w:sz w:val="22"/>
                <w:szCs w:val="22"/>
              </w:rPr>
            </w:pPr>
            <w:r w:rsidRPr="00BF0F85">
              <w:rPr>
                <w:rFonts w:ascii="Arial" w:hAnsi="Arial" w:cs="Arial"/>
                <w:bCs/>
                <w:sz w:val="22"/>
                <w:szCs w:val="22"/>
              </w:rPr>
              <w:t>W ramach kryterium weryfikowane jest :</w:t>
            </w:r>
          </w:p>
          <w:p w14:paraId="1DA8F26A" w14:textId="1EE16657" w:rsidR="00BF0F85" w:rsidRPr="00BF0F85" w:rsidRDefault="00BF0F85" w:rsidP="00BF0F85">
            <w:pPr>
              <w:spacing w:before="120" w:after="120" w:line="271" w:lineRule="auto"/>
              <w:rPr>
                <w:rFonts w:ascii="Arial" w:hAnsi="Arial" w:cs="Arial"/>
                <w:bCs/>
                <w:sz w:val="22"/>
                <w:szCs w:val="22"/>
              </w:rPr>
            </w:pPr>
            <w:r>
              <w:rPr>
                <w:rFonts w:ascii="Arial" w:hAnsi="Arial" w:cs="Arial"/>
                <w:bCs/>
                <w:sz w:val="22"/>
                <w:szCs w:val="22"/>
              </w:rPr>
              <w:t xml:space="preserve">- </w:t>
            </w:r>
            <w:r w:rsidRPr="00BF0F85">
              <w:rPr>
                <w:rFonts w:ascii="Arial" w:hAnsi="Arial" w:cs="Arial"/>
                <w:bCs/>
                <w:sz w:val="22"/>
                <w:szCs w:val="22"/>
              </w:rPr>
              <w:t>uzasadnienie potrzeby realizacji zadań w odniesieniu do celu projektu i możliwych do dofinansowania w ramach naboru typów projektu,</w:t>
            </w:r>
          </w:p>
          <w:p w14:paraId="075D068E" w14:textId="77777777" w:rsidR="00262DB6" w:rsidRDefault="00BF0F85" w:rsidP="00BF0F85">
            <w:pPr>
              <w:spacing w:before="120" w:after="120" w:line="271" w:lineRule="auto"/>
              <w:rPr>
                <w:rFonts w:ascii="Arial" w:hAnsi="Arial" w:cs="Arial"/>
                <w:bCs/>
                <w:sz w:val="22"/>
                <w:szCs w:val="22"/>
              </w:rPr>
            </w:pPr>
            <w:r>
              <w:rPr>
                <w:rFonts w:ascii="Arial" w:hAnsi="Arial" w:cs="Arial"/>
                <w:bCs/>
                <w:sz w:val="22"/>
                <w:szCs w:val="22"/>
              </w:rPr>
              <w:t xml:space="preserve">- </w:t>
            </w:r>
            <w:r w:rsidRPr="00BF0F85">
              <w:rPr>
                <w:rFonts w:ascii="Arial" w:hAnsi="Arial" w:cs="Arial"/>
                <w:bCs/>
                <w:sz w:val="22"/>
                <w:szCs w:val="22"/>
              </w:rPr>
              <w:t>planowany sposób realizacji zadań (w tym planowany harmonogram zadań)  wraz ze wskazaniem odpowiedzialności poszczególnych partnerów (jeśli dotyczy),</w:t>
            </w:r>
          </w:p>
          <w:p w14:paraId="515BDEDF" w14:textId="750E8FD1" w:rsidR="00BF0F85" w:rsidRPr="00BF0F85" w:rsidRDefault="00BF0F85" w:rsidP="00BF0F85">
            <w:pPr>
              <w:spacing w:before="120" w:after="120" w:line="271" w:lineRule="auto"/>
              <w:rPr>
                <w:rFonts w:ascii="Arial" w:hAnsi="Arial" w:cs="Arial"/>
                <w:bCs/>
                <w:sz w:val="22"/>
                <w:szCs w:val="22"/>
              </w:rPr>
            </w:pPr>
            <w:r>
              <w:rPr>
                <w:rFonts w:ascii="Arial" w:hAnsi="Arial" w:cs="Arial"/>
                <w:bCs/>
                <w:sz w:val="22"/>
                <w:szCs w:val="22"/>
              </w:rPr>
              <w:t xml:space="preserve">- </w:t>
            </w:r>
            <w:r w:rsidRPr="00BF0F85">
              <w:rPr>
                <w:rFonts w:ascii="Arial" w:hAnsi="Arial" w:cs="Arial"/>
                <w:bCs/>
                <w:sz w:val="22"/>
                <w:szCs w:val="22"/>
              </w:rPr>
              <w:t xml:space="preserve">wartości wskaźników zaplanowanych do osiągnięcia w ramach realizacji zadań, ich adekwatność oraz sposób pomiaru,  </w:t>
            </w:r>
          </w:p>
          <w:p w14:paraId="475152E1" w14:textId="52DF0C67" w:rsidR="00BF0F85" w:rsidRPr="00BF0F85" w:rsidRDefault="00BF0F85" w:rsidP="00BF0F85">
            <w:pPr>
              <w:spacing w:before="120" w:after="120" w:line="271" w:lineRule="auto"/>
              <w:rPr>
                <w:rFonts w:ascii="Arial" w:hAnsi="Arial" w:cs="Arial"/>
                <w:bCs/>
                <w:sz w:val="22"/>
                <w:szCs w:val="22"/>
              </w:rPr>
            </w:pPr>
            <w:r>
              <w:rPr>
                <w:rFonts w:ascii="Arial" w:hAnsi="Arial" w:cs="Arial"/>
                <w:bCs/>
                <w:sz w:val="22"/>
                <w:szCs w:val="22"/>
              </w:rPr>
              <w:t xml:space="preserve">- </w:t>
            </w:r>
            <w:r w:rsidRPr="00BF0F85">
              <w:rPr>
                <w:rFonts w:ascii="Arial" w:hAnsi="Arial" w:cs="Arial"/>
                <w:bCs/>
                <w:sz w:val="22"/>
                <w:szCs w:val="22"/>
              </w:rPr>
              <w:t>sposób, w jaki zostanie zachowana trwałość rezultatów projektu  lub skuteczność  zaproponowanych w projekcie</w:t>
            </w:r>
            <w:r>
              <w:t xml:space="preserve"> </w:t>
            </w:r>
            <w:r w:rsidRPr="00BF0F85">
              <w:rPr>
                <w:rFonts w:ascii="Arial" w:hAnsi="Arial" w:cs="Arial"/>
                <w:bCs/>
                <w:sz w:val="22"/>
                <w:szCs w:val="22"/>
              </w:rPr>
              <w:t>instrumentów wsparcia na uzyskanie trwałej zmiany w sytuacji grup docelowych,</w:t>
            </w:r>
          </w:p>
          <w:p w14:paraId="15E5640C" w14:textId="0CEEB0DC" w:rsidR="00BF0F85" w:rsidRPr="00BF0F85" w:rsidRDefault="00BF0F85" w:rsidP="00BF0F85">
            <w:pPr>
              <w:spacing w:before="120" w:after="120" w:line="271" w:lineRule="auto"/>
              <w:rPr>
                <w:rFonts w:ascii="Arial" w:hAnsi="Arial" w:cs="Arial"/>
                <w:bCs/>
                <w:sz w:val="22"/>
                <w:szCs w:val="22"/>
              </w:rPr>
            </w:pPr>
            <w:r>
              <w:rPr>
                <w:rFonts w:ascii="Arial" w:hAnsi="Arial" w:cs="Arial"/>
                <w:bCs/>
                <w:sz w:val="22"/>
                <w:szCs w:val="22"/>
              </w:rPr>
              <w:t xml:space="preserve">- </w:t>
            </w:r>
            <w:r w:rsidRPr="00BF0F85">
              <w:rPr>
                <w:rFonts w:ascii="Arial" w:hAnsi="Arial" w:cs="Arial"/>
                <w:bCs/>
                <w:sz w:val="22"/>
                <w:szCs w:val="22"/>
              </w:rPr>
              <w:t>trafność doboru wskaźników dla rozliczenia kwot ryczałtowych i dokumentów potwierdzających ich wykonanie (jeśli dotyczy).</w:t>
            </w:r>
          </w:p>
          <w:p w14:paraId="1C3BDFD3" w14:textId="77777777" w:rsidR="00BF0F85" w:rsidRPr="00D440D4" w:rsidRDefault="00BF0F85" w:rsidP="00BF0F85">
            <w:pPr>
              <w:spacing w:before="120" w:after="120" w:line="271" w:lineRule="auto"/>
              <w:rPr>
                <w:rFonts w:ascii="Arial" w:hAnsi="Arial" w:cs="Arial"/>
                <w:b/>
                <w:bCs/>
                <w:sz w:val="22"/>
                <w:szCs w:val="22"/>
              </w:rPr>
            </w:pPr>
            <w:r w:rsidRPr="00D440D4">
              <w:rPr>
                <w:rFonts w:ascii="Arial" w:hAnsi="Arial" w:cs="Arial"/>
                <w:b/>
                <w:bCs/>
                <w:sz w:val="22"/>
                <w:szCs w:val="22"/>
              </w:rPr>
              <w:t>Zasady oceny</w:t>
            </w:r>
          </w:p>
          <w:p w14:paraId="7C5ED3F8" w14:textId="400675B9" w:rsidR="00BF0F85" w:rsidRPr="008B1CFA" w:rsidRDefault="00BF0F85" w:rsidP="00BF0F85">
            <w:pPr>
              <w:spacing w:before="120" w:after="120" w:line="271" w:lineRule="auto"/>
              <w:rPr>
                <w:rFonts w:ascii="Arial" w:hAnsi="Arial" w:cs="Arial"/>
                <w:bCs/>
                <w:sz w:val="22"/>
                <w:szCs w:val="22"/>
              </w:rPr>
            </w:pPr>
            <w:r w:rsidRPr="00BF0F85">
              <w:rPr>
                <w:rFonts w:ascii="Arial" w:hAnsi="Arial" w:cs="Arial"/>
                <w:bCs/>
                <w:sz w:val="22"/>
                <w:szCs w:val="22"/>
              </w:rPr>
              <w:t>Kryterium będzie weryfikowane na podstawie treści wniosku o dofinansowanie projektu.</w:t>
            </w:r>
          </w:p>
        </w:tc>
        <w:tc>
          <w:tcPr>
            <w:tcW w:w="2664" w:type="dxa"/>
          </w:tcPr>
          <w:p w14:paraId="471956B9" w14:textId="5484087D" w:rsidR="00BF0F85" w:rsidRDefault="00BF0F85" w:rsidP="00BF0F85">
            <w:pPr>
              <w:spacing w:before="120" w:after="120" w:line="271" w:lineRule="auto"/>
              <w:rPr>
                <w:rFonts w:ascii="Arial" w:hAnsi="Arial" w:cs="Arial"/>
                <w:bCs/>
                <w:sz w:val="22"/>
                <w:szCs w:val="22"/>
              </w:rPr>
            </w:pPr>
            <w:r w:rsidRPr="00BF0F85">
              <w:rPr>
                <w:rFonts w:ascii="Arial" w:hAnsi="Arial" w:cs="Arial"/>
                <w:bCs/>
                <w:sz w:val="22"/>
                <w:szCs w:val="22"/>
              </w:rPr>
              <w:t>Ocena spełniania kryterium dokonywana jest w ramach skali punktowej.</w:t>
            </w:r>
          </w:p>
          <w:p w14:paraId="2F77345F" w14:textId="77777777" w:rsidR="00BF0F85" w:rsidRPr="00BF0F85" w:rsidRDefault="00BF0F85" w:rsidP="00BF0F85">
            <w:pPr>
              <w:spacing w:before="120" w:after="120" w:line="271" w:lineRule="auto"/>
              <w:rPr>
                <w:rFonts w:ascii="Arial" w:hAnsi="Arial" w:cs="Arial"/>
                <w:bCs/>
                <w:sz w:val="22"/>
                <w:szCs w:val="22"/>
              </w:rPr>
            </w:pPr>
            <w:r w:rsidRPr="00BF0F85">
              <w:rPr>
                <w:rFonts w:ascii="Arial" w:hAnsi="Arial" w:cs="Arial"/>
                <w:bCs/>
                <w:sz w:val="22"/>
                <w:szCs w:val="22"/>
              </w:rPr>
              <w:t>Skala punktów: 0-20.</w:t>
            </w:r>
          </w:p>
          <w:p w14:paraId="0B20FA6E" w14:textId="77777777" w:rsidR="00BF0F85" w:rsidRPr="00BF0F85" w:rsidRDefault="00BF0F85" w:rsidP="00BF0F85">
            <w:pPr>
              <w:spacing w:before="120" w:after="120" w:line="271" w:lineRule="auto"/>
              <w:rPr>
                <w:rFonts w:ascii="Arial" w:hAnsi="Arial" w:cs="Arial"/>
                <w:bCs/>
                <w:sz w:val="22"/>
                <w:szCs w:val="22"/>
              </w:rPr>
            </w:pPr>
            <w:r w:rsidRPr="00BF0F85">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2653818A" w14:textId="77777777" w:rsidR="00BF0F85" w:rsidRDefault="00BF0F85" w:rsidP="00BF0F85">
            <w:pPr>
              <w:spacing w:before="120" w:after="120" w:line="271" w:lineRule="auto"/>
              <w:rPr>
                <w:rFonts w:ascii="Arial" w:hAnsi="Arial" w:cs="Arial"/>
                <w:bCs/>
                <w:sz w:val="22"/>
                <w:szCs w:val="22"/>
              </w:rPr>
            </w:pPr>
            <w:r w:rsidRPr="00BF0F85">
              <w:rPr>
                <w:rFonts w:ascii="Arial" w:hAnsi="Arial" w:cs="Arial"/>
                <w:bCs/>
                <w:sz w:val="22"/>
                <w:szCs w:val="22"/>
              </w:rPr>
              <w:t>Kryterium rozstrzygające stosowane jest: w sytuacji, gdy więcej niż jeden projekt otrzyma</w:t>
            </w:r>
            <w:r>
              <w:t xml:space="preserve"> </w:t>
            </w:r>
            <w:r w:rsidRPr="00BF0F85">
              <w:rPr>
                <w:rFonts w:ascii="Arial" w:hAnsi="Arial" w:cs="Arial"/>
                <w:bCs/>
                <w:sz w:val="22"/>
                <w:szCs w:val="22"/>
              </w:rPr>
              <w:t>taką samą liczbę punktów. Kryterium to będzie brane pod uwagę w drugiej kolejności przy umieszczaniu projektu na liście ocenionych projektów i podejmowaniu decyzji o przyznaniu dofinansowania.</w:t>
            </w:r>
          </w:p>
          <w:p w14:paraId="5CF6DB8F" w14:textId="15B379C7" w:rsidR="00275E26" w:rsidRPr="008B1CFA" w:rsidRDefault="00275E26" w:rsidP="00BF0F85">
            <w:pPr>
              <w:spacing w:before="120" w:after="120" w:line="271" w:lineRule="auto"/>
              <w:rPr>
                <w:rFonts w:ascii="Arial" w:hAnsi="Arial" w:cs="Arial"/>
                <w:bCs/>
                <w:sz w:val="22"/>
                <w:szCs w:val="22"/>
              </w:rPr>
            </w:pPr>
            <w:r w:rsidRPr="00D440D4">
              <w:rPr>
                <w:rFonts w:ascii="Arial" w:hAnsi="Arial" w:cs="Arial"/>
                <w:b/>
                <w:bCs/>
                <w:sz w:val="22"/>
                <w:szCs w:val="22"/>
              </w:rPr>
              <w:t>Dodatkowe informacje:</w:t>
            </w:r>
            <w:r>
              <w:rPr>
                <w:rFonts w:ascii="Arial" w:hAnsi="Arial" w:cs="Arial"/>
                <w:bCs/>
                <w:sz w:val="22"/>
                <w:szCs w:val="22"/>
              </w:rPr>
              <w:t xml:space="preserve"> </w:t>
            </w:r>
            <w:r w:rsidRPr="001A4B5A">
              <w:rPr>
                <w:rFonts w:ascii="Arial" w:hAnsi="Arial" w:cs="Arial"/>
                <w:bCs/>
                <w:sz w:val="22"/>
                <w:szCs w:val="22"/>
              </w:rPr>
              <w:t xml:space="preserve">Zakres wymaganych informacji został określony w </w:t>
            </w:r>
            <w:r w:rsidRPr="001A4B5A">
              <w:rPr>
                <w:rFonts w:ascii="Arial" w:hAnsi="Arial" w:cs="Arial"/>
                <w:bCs/>
                <w:i/>
                <w:sz w:val="22"/>
                <w:szCs w:val="22"/>
              </w:rPr>
              <w:t>Instrukcji wypełniania wniosku o dofinansowanie.</w:t>
            </w:r>
          </w:p>
        </w:tc>
      </w:tr>
      <w:tr w:rsidR="00262DB6" w:rsidRPr="008B1CFA" w14:paraId="7EFA7300" w14:textId="77777777" w:rsidTr="00BF0F85">
        <w:tc>
          <w:tcPr>
            <w:tcW w:w="562" w:type="dxa"/>
          </w:tcPr>
          <w:p w14:paraId="4A1336C8" w14:textId="77777777" w:rsidR="00262DB6" w:rsidRPr="008B1CFA" w:rsidRDefault="00262DB6" w:rsidP="008A3DAB">
            <w:pPr>
              <w:pStyle w:val="Akapitzlist"/>
              <w:numPr>
                <w:ilvl w:val="0"/>
                <w:numId w:val="32"/>
              </w:numPr>
              <w:spacing w:before="120" w:after="120" w:line="271" w:lineRule="auto"/>
              <w:ind w:left="0" w:firstLine="0"/>
              <w:contextualSpacing w:val="0"/>
              <w:rPr>
                <w:rFonts w:ascii="Arial" w:hAnsi="Arial"/>
                <w:sz w:val="22"/>
                <w:lang w:val="pl-PL"/>
              </w:rPr>
            </w:pPr>
          </w:p>
        </w:tc>
        <w:tc>
          <w:tcPr>
            <w:tcW w:w="1843" w:type="dxa"/>
          </w:tcPr>
          <w:p w14:paraId="5E296388" w14:textId="124114EF" w:rsidR="00262DB6" w:rsidRPr="00FF770F" w:rsidRDefault="00FF770F" w:rsidP="000B546D">
            <w:pPr>
              <w:spacing w:before="120" w:after="120" w:line="271" w:lineRule="auto"/>
              <w:rPr>
                <w:rFonts w:ascii="Arial" w:hAnsi="Arial" w:cs="Arial"/>
                <w:b/>
                <w:color w:val="FF0000"/>
                <w:sz w:val="22"/>
                <w:szCs w:val="22"/>
              </w:rPr>
            </w:pPr>
            <w:r w:rsidRPr="00375F03">
              <w:rPr>
                <w:rFonts w:ascii="Arial" w:hAnsi="Arial" w:cs="Arial"/>
                <w:b/>
                <w:sz w:val="22"/>
                <w:szCs w:val="22"/>
              </w:rPr>
              <w:t>Zaplecze realizacji projektu</w:t>
            </w:r>
          </w:p>
        </w:tc>
        <w:tc>
          <w:tcPr>
            <w:tcW w:w="4111" w:type="dxa"/>
          </w:tcPr>
          <w:p w14:paraId="28F03886" w14:textId="77777777" w:rsidR="00FF770F" w:rsidRPr="00FF770F" w:rsidRDefault="00FF770F" w:rsidP="00FF770F">
            <w:pPr>
              <w:spacing w:before="120" w:after="120" w:line="271" w:lineRule="auto"/>
              <w:rPr>
                <w:rFonts w:ascii="Arial" w:hAnsi="Arial" w:cs="Arial"/>
                <w:bCs/>
                <w:sz w:val="22"/>
                <w:szCs w:val="22"/>
              </w:rPr>
            </w:pPr>
            <w:r w:rsidRPr="00FF770F">
              <w:rPr>
                <w:rFonts w:ascii="Arial" w:hAnsi="Arial" w:cs="Arial"/>
                <w:bCs/>
                <w:sz w:val="22"/>
                <w:szCs w:val="22"/>
              </w:rPr>
              <w:t>W ramach kryterium przeprowadzona jest ocena:</w:t>
            </w:r>
          </w:p>
          <w:p w14:paraId="22B522DB" w14:textId="1D56B1B7" w:rsidR="00FF770F" w:rsidRPr="00FF770F" w:rsidRDefault="00FF770F" w:rsidP="00FF770F">
            <w:pPr>
              <w:spacing w:before="120" w:after="120" w:line="271" w:lineRule="auto"/>
              <w:rPr>
                <w:rFonts w:ascii="Arial" w:hAnsi="Arial" w:cs="Arial"/>
                <w:bCs/>
                <w:sz w:val="22"/>
                <w:szCs w:val="22"/>
              </w:rPr>
            </w:pPr>
            <w:r>
              <w:rPr>
                <w:rFonts w:ascii="Arial" w:hAnsi="Arial" w:cs="Arial"/>
                <w:bCs/>
                <w:sz w:val="22"/>
                <w:szCs w:val="22"/>
              </w:rPr>
              <w:t xml:space="preserve">- </w:t>
            </w:r>
            <w:r w:rsidRPr="00FF770F">
              <w:rPr>
                <w:rFonts w:ascii="Arial" w:hAnsi="Arial" w:cs="Arial"/>
                <w:bCs/>
                <w:sz w:val="22"/>
                <w:szCs w:val="22"/>
              </w:rPr>
              <w:t>potencjału kluczowych osób, które zostaną zaangażowane do realizacji zadań merytorycznych w ramach projektu oraz ich planowanej funkcji w projekcie,</w:t>
            </w:r>
          </w:p>
          <w:p w14:paraId="1A06EB8D" w14:textId="396BF777" w:rsidR="00FF770F" w:rsidRPr="00FF770F" w:rsidRDefault="00FF770F" w:rsidP="00FF770F">
            <w:pPr>
              <w:spacing w:before="120" w:after="120" w:line="271" w:lineRule="auto"/>
              <w:rPr>
                <w:rFonts w:ascii="Arial" w:hAnsi="Arial" w:cs="Arial"/>
                <w:bCs/>
                <w:sz w:val="22"/>
                <w:szCs w:val="22"/>
              </w:rPr>
            </w:pPr>
            <w:r>
              <w:rPr>
                <w:rFonts w:ascii="Arial" w:hAnsi="Arial" w:cs="Arial"/>
                <w:bCs/>
                <w:sz w:val="22"/>
                <w:szCs w:val="22"/>
              </w:rPr>
              <w:t xml:space="preserve">- </w:t>
            </w:r>
            <w:r w:rsidRPr="00FF770F">
              <w:rPr>
                <w:rFonts w:ascii="Arial" w:hAnsi="Arial" w:cs="Arial"/>
                <w:bCs/>
                <w:sz w:val="22"/>
                <w:szCs w:val="22"/>
              </w:rPr>
              <w:t>sposobu zarządzania oraz opisu sposobu podejmowania decyzji w projekcie (z uwzględnieniem partnera jeśli dotyczy),</w:t>
            </w:r>
          </w:p>
          <w:p w14:paraId="2B150C03" w14:textId="617AA03C" w:rsidR="00262DB6" w:rsidRDefault="00FF770F" w:rsidP="00FF770F">
            <w:pPr>
              <w:spacing w:before="120" w:after="120" w:line="271" w:lineRule="auto"/>
              <w:rPr>
                <w:rFonts w:ascii="Arial" w:hAnsi="Arial" w:cs="Arial"/>
                <w:bCs/>
                <w:sz w:val="22"/>
                <w:szCs w:val="22"/>
              </w:rPr>
            </w:pPr>
            <w:r>
              <w:rPr>
                <w:rFonts w:ascii="Arial" w:hAnsi="Arial" w:cs="Arial"/>
                <w:bCs/>
                <w:sz w:val="22"/>
                <w:szCs w:val="22"/>
              </w:rPr>
              <w:t xml:space="preserve">- </w:t>
            </w:r>
            <w:r w:rsidRPr="00FF770F">
              <w:rPr>
                <w:rFonts w:ascii="Arial" w:hAnsi="Arial" w:cs="Arial"/>
                <w:bCs/>
                <w:sz w:val="22"/>
                <w:szCs w:val="22"/>
              </w:rPr>
              <w:t>potencjału technicznego, w tym sprzętowego i warunków lokalowych wnioskodawcy planowanego do wykorzystania w ramach projektu,</w:t>
            </w:r>
          </w:p>
          <w:p w14:paraId="4F6A72F9" w14:textId="56065EB6" w:rsidR="00FF770F" w:rsidRPr="00FF770F" w:rsidRDefault="00FF770F" w:rsidP="00FF770F">
            <w:pPr>
              <w:spacing w:before="120" w:after="120" w:line="271" w:lineRule="auto"/>
              <w:rPr>
                <w:rFonts w:ascii="Arial" w:hAnsi="Arial" w:cs="Arial"/>
                <w:bCs/>
                <w:sz w:val="22"/>
                <w:szCs w:val="22"/>
              </w:rPr>
            </w:pPr>
            <w:r>
              <w:rPr>
                <w:rFonts w:ascii="Arial" w:hAnsi="Arial" w:cs="Arial"/>
                <w:bCs/>
                <w:sz w:val="22"/>
                <w:szCs w:val="22"/>
              </w:rPr>
              <w:t xml:space="preserve">- </w:t>
            </w:r>
            <w:r w:rsidRPr="00FF770F">
              <w:rPr>
                <w:rFonts w:ascii="Arial" w:hAnsi="Arial" w:cs="Arial"/>
                <w:bCs/>
                <w:sz w:val="22"/>
                <w:szCs w:val="22"/>
              </w:rPr>
              <w:t xml:space="preserve">wspólnej realizacji projektu (jeśli dotyczy). </w:t>
            </w:r>
          </w:p>
          <w:p w14:paraId="41C99319" w14:textId="77777777" w:rsidR="00FF770F" w:rsidRPr="00D440D4" w:rsidRDefault="00FF770F" w:rsidP="00FF770F">
            <w:pPr>
              <w:spacing w:before="120" w:after="120" w:line="271" w:lineRule="auto"/>
              <w:rPr>
                <w:rFonts w:ascii="Arial" w:hAnsi="Arial" w:cs="Arial"/>
                <w:b/>
                <w:bCs/>
                <w:sz w:val="22"/>
                <w:szCs w:val="22"/>
              </w:rPr>
            </w:pPr>
            <w:r w:rsidRPr="00D440D4">
              <w:rPr>
                <w:rFonts w:ascii="Arial" w:hAnsi="Arial" w:cs="Arial"/>
                <w:b/>
                <w:bCs/>
                <w:sz w:val="22"/>
                <w:szCs w:val="22"/>
              </w:rPr>
              <w:t>Zasady oceny</w:t>
            </w:r>
          </w:p>
          <w:p w14:paraId="6D1CFB59" w14:textId="77777777" w:rsidR="00FF770F" w:rsidRPr="00FF770F" w:rsidRDefault="00FF770F" w:rsidP="00FF770F">
            <w:pPr>
              <w:spacing w:before="120" w:after="120" w:line="271" w:lineRule="auto"/>
              <w:rPr>
                <w:rFonts w:ascii="Arial" w:hAnsi="Arial" w:cs="Arial"/>
                <w:bCs/>
                <w:sz w:val="22"/>
                <w:szCs w:val="22"/>
              </w:rPr>
            </w:pPr>
            <w:r w:rsidRPr="00FF770F">
              <w:rPr>
                <w:rFonts w:ascii="Arial" w:hAnsi="Arial" w:cs="Arial"/>
                <w:bCs/>
                <w:sz w:val="22"/>
                <w:szCs w:val="22"/>
              </w:rPr>
              <w:t>Kryterium będzie weryfikowane na podstawie treści wniosku o dofinansowanie projektu.</w:t>
            </w:r>
          </w:p>
          <w:p w14:paraId="74DC402E" w14:textId="4D6C4AC0" w:rsidR="00FF770F" w:rsidRPr="008B1CFA" w:rsidRDefault="00FF770F" w:rsidP="00FF770F">
            <w:pPr>
              <w:spacing w:before="120" w:after="120" w:line="271" w:lineRule="auto"/>
              <w:rPr>
                <w:rFonts w:ascii="Arial" w:hAnsi="Arial" w:cs="Arial"/>
                <w:bCs/>
                <w:sz w:val="22"/>
                <w:szCs w:val="22"/>
              </w:rPr>
            </w:pPr>
            <w:r w:rsidRPr="00FF770F">
              <w:rPr>
                <w:rFonts w:ascii="Arial" w:hAnsi="Arial" w:cs="Arial"/>
                <w:bCs/>
                <w:sz w:val="22"/>
                <w:szCs w:val="22"/>
              </w:rPr>
              <w:t>Kryterium nie dotyczy projektów PUP realizowanych w trybie niekonkurencyjnym.</w:t>
            </w:r>
          </w:p>
        </w:tc>
        <w:tc>
          <w:tcPr>
            <w:tcW w:w="2664" w:type="dxa"/>
          </w:tcPr>
          <w:p w14:paraId="36A86360" w14:textId="4C060D82" w:rsidR="00FF770F" w:rsidRDefault="00FF770F" w:rsidP="00FF770F">
            <w:pPr>
              <w:spacing w:before="120" w:after="120" w:line="271" w:lineRule="auto"/>
              <w:rPr>
                <w:rFonts w:ascii="Arial" w:hAnsi="Arial" w:cs="Arial"/>
                <w:bCs/>
                <w:sz w:val="22"/>
                <w:szCs w:val="22"/>
              </w:rPr>
            </w:pPr>
            <w:r w:rsidRPr="00FF770F">
              <w:rPr>
                <w:rFonts w:ascii="Arial" w:hAnsi="Arial" w:cs="Arial"/>
                <w:bCs/>
                <w:sz w:val="22"/>
                <w:szCs w:val="22"/>
              </w:rPr>
              <w:t>Ocena spełniania kryterium dokonywana jest w ramach skali punktowej.</w:t>
            </w:r>
          </w:p>
          <w:p w14:paraId="3C3F18D0" w14:textId="77777777" w:rsidR="00FF770F" w:rsidRPr="00FF770F" w:rsidRDefault="00FF770F" w:rsidP="00FF770F">
            <w:pPr>
              <w:spacing w:before="120" w:after="120" w:line="271" w:lineRule="auto"/>
              <w:rPr>
                <w:rFonts w:ascii="Arial" w:hAnsi="Arial" w:cs="Arial"/>
                <w:bCs/>
                <w:sz w:val="22"/>
                <w:szCs w:val="22"/>
              </w:rPr>
            </w:pPr>
            <w:r w:rsidRPr="00FF770F">
              <w:rPr>
                <w:rFonts w:ascii="Arial" w:hAnsi="Arial" w:cs="Arial"/>
                <w:bCs/>
                <w:sz w:val="22"/>
                <w:szCs w:val="22"/>
              </w:rPr>
              <w:t>Skala punktów: 0-15.</w:t>
            </w:r>
          </w:p>
          <w:p w14:paraId="2963FB7D" w14:textId="3A1AE152" w:rsidR="00FF770F" w:rsidRPr="00FF770F" w:rsidRDefault="00FF770F" w:rsidP="00FF770F">
            <w:pPr>
              <w:spacing w:before="120" w:after="120" w:line="271" w:lineRule="auto"/>
              <w:rPr>
                <w:rFonts w:ascii="Arial" w:hAnsi="Arial" w:cs="Arial"/>
                <w:bCs/>
                <w:sz w:val="22"/>
                <w:szCs w:val="22"/>
              </w:rPr>
            </w:pPr>
            <w:r w:rsidRPr="00FF770F">
              <w:rPr>
                <w:rFonts w:ascii="Arial" w:hAnsi="Arial" w:cs="Arial"/>
                <w:bCs/>
                <w:sz w:val="22"/>
                <w:szCs w:val="22"/>
              </w:rPr>
              <w:t>Kryterium zostanie spełnione, jeżeli podczas jego oceny zostanie przyznanych minimum 9 punktów. W przypadku uzyskania mniejszej</w:t>
            </w:r>
            <w:r>
              <w:t xml:space="preserve"> </w:t>
            </w:r>
            <w:r w:rsidRPr="00FF770F">
              <w:rPr>
                <w:rFonts w:ascii="Arial" w:hAnsi="Arial" w:cs="Arial"/>
                <w:bCs/>
                <w:sz w:val="22"/>
                <w:szCs w:val="22"/>
              </w:rPr>
              <w:t>liczby punktów kryterium zostanie uznane za niespełnione.</w:t>
            </w:r>
          </w:p>
          <w:p w14:paraId="1E0F0169" w14:textId="77777777" w:rsidR="00FF770F" w:rsidRDefault="00FF770F" w:rsidP="00FF770F">
            <w:pPr>
              <w:spacing w:before="120" w:after="120" w:line="271" w:lineRule="auto"/>
              <w:rPr>
                <w:rFonts w:ascii="Arial" w:hAnsi="Arial" w:cs="Arial"/>
                <w:bCs/>
                <w:sz w:val="22"/>
                <w:szCs w:val="22"/>
              </w:rPr>
            </w:pPr>
            <w:r w:rsidRPr="00FF770F">
              <w:rPr>
                <w:rFonts w:ascii="Arial" w:hAnsi="Arial" w:cs="Arial"/>
                <w:bCs/>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40971481" w14:textId="40B5C8E0" w:rsidR="00275E26" w:rsidRPr="008B1CFA" w:rsidRDefault="00275E26" w:rsidP="00FF770F">
            <w:pPr>
              <w:spacing w:before="120" w:after="120" w:line="271" w:lineRule="auto"/>
              <w:rPr>
                <w:rFonts w:ascii="Arial" w:hAnsi="Arial" w:cs="Arial"/>
                <w:bCs/>
                <w:sz w:val="22"/>
                <w:szCs w:val="22"/>
              </w:rPr>
            </w:pPr>
            <w:r w:rsidRPr="00D440D4">
              <w:rPr>
                <w:rFonts w:ascii="Arial" w:hAnsi="Arial" w:cs="Arial"/>
                <w:b/>
                <w:bCs/>
                <w:sz w:val="22"/>
                <w:szCs w:val="22"/>
              </w:rPr>
              <w:t>Dodatkowe informacje:</w:t>
            </w:r>
            <w:r>
              <w:rPr>
                <w:rFonts w:ascii="Arial" w:hAnsi="Arial" w:cs="Arial"/>
                <w:bCs/>
                <w:sz w:val="22"/>
                <w:szCs w:val="22"/>
              </w:rPr>
              <w:t xml:space="preserve"> </w:t>
            </w:r>
            <w:r w:rsidRPr="001A4B5A">
              <w:rPr>
                <w:rFonts w:ascii="Arial" w:hAnsi="Arial" w:cs="Arial"/>
                <w:bCs/>
                <w:sz w:val="22"/>
                <w:szCs w:val="22"/>
              </w:rPr>
              <w:t xml:space="preserve">Zakres wymaganych informacji został określony w </w:t>
            </w:r>
            <w:r w:rsidRPr="001A4B5A">
              <w:rPr>
                <w:rFonts w:ascii="Arial" w:hAnsi="Arial" w:cs="Arial"/>
                <w:bCs/>
                <w:i/>
                <w:sz w:val="22"/>
                <w:szCs w:val="22"/>
              </w:rPr>
              <w:t>Instrukcji wypełniania wniosku o dofinansowanie.</w:t>
            </w:r>
          </w:p>
        </w:tc>
      </w:tr>
      <w:tr w:rsidR="00262DB6" w:rsidRPr="008B1CFA" w14:paraId="7B3C1073" w14:textId="77777777" w:rsidTr="00BF0F85">
        <w:tc>
          <w:tcPr>
            <w:tcW w:w="562" w:type="dxa"/>
          </w:tcPr>
          <w:p w14:paraId="3C9529F8" w14:textId="77777777" w:rsidR="00262DB6" w:rsidRPr="008B1CFA" w:rsidRDefault="00262DB6" w:rsidP="008A3DAB">
            <w:pPr>
              <w:pStyle w:val="Akapitzlist"/>
              <w:numPr>
                <w:ilvl w:val="0"/>
                <w:numId w:val="32"/>
              </w:numPr>
              <w:spacing w:before="120" w:after="120" w:line="271" w:lineRule="auto"/>
              <w:ind w:left="0" w:firstLine="0"/>
              <w:contextualSpacing w:val="0"/>
              <w:rPr>
                <w:rFonts w:ascii="Arial" w:hAnsi="Arial"/>
                <w:sz w:val="22"/>
                <w:lang w:val="pl-PL"/>
              </w:rPr>
            </w:pPr>
          </w:p>
        </w:tc>
        <w:tc>
          <w:tcPr>
            <w:tcW w:w="1843" w:type="dxa"/>
          </w:tcPr>
          <w:p w14:paraId="4177E317" w14:textId="53B38821" w:rsidR="00262DB6" w:rsidRPr="005278EE" w:rsidRDefault="005278EE" w:rsidP="000B546D">
            <w:pPr>
              <w:spacing w:before="120" w:after="120" w:line="271" w:lineRule="auto"/>
              <w:rPr>
                <w:rFonts w:ascii="Arial" w:hAnsi="Arial" w:cs="Arial"/>
                <w:b/>
                <w:color w:val="FF0000"/>
                <w:sz w:val="22"/>
                <w:szCs w:val="22"/>
              </w:rPr>
            </w:pPr>
            <w:r w:rsidRPr="00375F03">
              <w:rPr>
                <w:rFonts w:ascii="Arial" w:hAnsi="Arial" w:cs="Arial"/>
                <w:b/>
                <w:sz w:val="22"/>
                <w:szCs w:val="22"/>
              </w:rPr>
              <w:t>Doświadczenie wnioskodawcy i partnerów (jeśli dotyczy)</w:t>
            </w:r>
          </w:p>
        </w:tc>
        <w:tc>
          <w:tcPr>
            <w:tcW w:w="4111" w:type="dxa"/>
          </w:tcPr>
          <w:p w14:paraId="4BC599FD" w14:textId="77777777" w:rsidR="005278EE" w:rsidRPr="005278EE" w:rsidRDefault="005278EE" w:rsidP="005278EE">
            <w:pPr>
              <w:spacing w:before="120" w:after="120" w:line="271" w:lineRule="auto"/>
              <w:rPr>
                <w:rFonts w:ascii="Arial" w:hAnsi="Arial" w:cs="Arial"/>
                <w:bCs/>
                <w:sz w:val="22"/>
                <w:szCs w:val="22"/>
              </w:rPr>
            </w:pPr>
            <w:r w:rsidRPr="005278EE">
              <w:rPr>
                <w:rFonts w:ascii="Arial" w:hAnsi="Arial" w:cs="Arial"/>
                <w:bCs/>
                <w:sz w:val="22"/>
                <w:szCs w:val="22"/>
              </w:rPr>
              <w:t xml:space="preserve">W ramach kryterium weryfikowane jest doświadczenie  wnioskodawcy i partnerów (jeśli dotyczy) w kontekście dotychczasowej działalności danego wnioskodawcy i partnerów (jeśli </w:t>
            </w:r>
            <w:r w:rsidRPr="005278EE">
              <w:rPr>
                <w:rFonts w:ascii="Arial" w:hAnsi="Arial" w:cs="Arial"/>
                <w:bCs/>
                <w:sz w:val="22"/>
                <w:szCs w:val="22"/>
              </w:rPr>
              <w:lastRenderedPageBreak/>
              <w:t xml:space="preserve">dotyczy) wraz z uzasadnieniem w trzech aspektach: </w:t>
            </w:r>
          </w:p>
          <w:p w14:paraId="58BE46DD" w14:textId="77777777" w:rsidR="00262DB6" w:rsidRDefault="005278EE" w:rsidP="005278EE">
            <w:pPr>
              <w:spacing w:before="120" w:after="120" w:line="271" w:lineRule="auto"/>
              <w:rPr>
                <w:rFonts w:ascii="Arial" w:hAnsi="Arial" w:cs="Arial"/>
                <w:bCs/>
                <w:sz w:val="22"/>
                <w:szCs w:val="22"/>
              </w:rPr>
            </w:pPr>
            <w:r>
              <w:rPr>
                <w:rFonts w:ascii="Arial" w:hAnsi="Arial" w:cs="Arial"/>
                <w:bCs/>
                <w:sz w:val="22"/>
                <w:szCs w:val="22"/>
              </w:rPr>
              <w:t xml:space="preserve">- </w:t>
            </w:r>
            <w:r w:rsidRPr="005278EE">
              <w:rPr>
                <w:rFonts w:ascii="Arial" w:hAnsi="Arial" w:cs="Arial"/>
                <w:bCs/>
                <w:sz w:val="22"/>
                <w:szCs w:val="22"/>
              </w:rPr>
              <w:t>w obszarze wsparcia projektu,</w:t>
            </w:r>
          </w:p>
          <w:p w14:paraId="1162D6A2" w14:textId="3216284D" w:rsidR="005278EE" w:rsidRPr="005278EE" w:rsidRDefault="005278EE" w:rsidP="005278EE">
            <w:pPr>
              <w:spacing w:before="120" w:after="120" w:line="271" w:lineRule="auto"/>
              <w:rPr>
                <w:rFonts w:ascii="Arial" w:hAnsi="Arial" w:cs="Arial"/>
                <w:bCs/>
                <w:sz w:val="22"/>
                <w:szCs w:val="22"/>
              </w:rPr>
            </w:pPr>
            <w:r>
              <w:rPr>
                <w:rFonts w:ascii="Arial" w:hAnsi="Arial" w:cs="Arial"/>
                <w:bCs/>
                <w:sz w:val="22"/>
                <w:szCs w:val="22"/>
              </w:rPr>
              <w:t xml:space="preserve">- </w:t>
            </w:r>
            <w:r w:rsidRPr="005278EE">
              <w:rPr>
                <w:rFonts w:ascii="Arial" w:hAnsi="Arial" w:cs="Arial"/>
                <w:bCs/>
                <w:sz w:val="22"/>
                <w:szCs w:val="22"/>
              </w:rPr>
              <w:t xml:space="preserve">na rzecz grupy docelowej, do której skierowany będzie projekt, </w:t>
            </w:r>
          </w:p>
          <w:p w14:paraId="17D0C5F8" w14:textId="0ABBC33D" w:rsidR="005278EE" w:rsidRPr="005278EE" w:rsidRDefault="005278EE" w:rsidP="005278EE">
            <w:pPr>
              <w:spacing w:before="120" w:after="120" w:line="271" w:lineRule="auto"/>
              <w:rPr>
                <w:rFonts w:ascii="Arial" w:hAnsi="Arial" w:cs="Arial"/>
                <w:bCs/>
                <w:sz w:val="22"/>
                <w:szCs w:val="22"/>
              </w:rPr>
            </w:pPr>
            <w:r>
              <w:rPr>
                <w:rFonts w:ascii="Arial" w:hAnsi="Arial" w:cs="Arial"/>
                <w:bCs/>
                <w:sz w:val="22"/>
                <w:szCs w:val="22"/>
              </w:rPr>
              <w:t xml:space="preserve">- </w:t>
            </w:r>
            <w:r w:rsidRPr="005278EE">
              <w:rPr>
                <w:rFonts w:ascii="Arial" w:hAnsi="Arial" w:cs="Arial"/>
                <w:bCs/>
                <w:sz w:val="22"/>
                <w:szCs w:val="22"/>
              </w:rPr>
              <w:t>na terytorium, którego będzie dotyczyć realizacja projektu.</w:t>
            </w:r>
          </w:p>
          <w:p w14:paraId="3F4768A7" w14:textId="77777777" w:rsidR="005278EE" w:rsidRPr="00D440D4" w:rsidRDefault="005278EE" w:rsidP="005278EE">
            <w:pPr>
              <w:spacing w:before="120" w:after="120" w:line="271" w:lineRule="auto"/>
              <w:rPr>
                <w:rFonts w:ascii="Arial" w:hAnsi="Arial" w:cs="Arial"/>
                <w:b/>
                <w:bCs/>
                <w:sz w:val="22"/>
                <w:szCs w:val="22"/>
              </w:rPr>
            </w:pPr>
            <w:r w:rsidRPr="00D440D4">
              <w:rPr>
                <w:rFonts w:ascii="Arial" w:hAnsi="Arial" w:cs="Arial"/>
                <w:b/>
                <w:bCs/>
                <w:sz w:val="22"/>
                <w:szCs w:val="22"/>
              </w:rPr>
              <w:t>Zasady oceny</w:t>
            </w:r>
          </w:p>
          <w:p w14:paraId="318692EE" w14:textId="77777777" w:rsidR="005278EE" w:rsidRPr="005278EE" w:rsidRDefault="005278EE" w:rsidP="005278EE">
            <w:pPr>
              <w:spacing w:before="120" w:after="120" w:line="271" w:lineRule="auto"/>
              <w:rPr>
                <w:rFonts w:ascii="Arial" w:hAnsi="Arial" w:cs="Arial"/>
                <w:bCs/>
                <w:sz w:val="22"/>
                <w:szCs w:val="22"/>
              </w:rPr>
            </w:pPr>
            <w:r w:rsidRPr="005278EE">
              <w:rPr>
                <w:rFonts w:ascii="Arial" w:hAnsi="Arial" w:cs="Arial"/>
                <w:bCs/>
                <w:sz w:val="22"/>
                <w:szCs w:val="22"/>
              </w:rPr>
              <w:t>Kryterium będzie weryfikowane na podstawie treści wniosku o dofinansowanie projektu.</w:t>
            </w:r>
          </w:p>
          <w:p w14:paraId="2F4FB496" w14:textId="12BF7A26" w:rsidR="005278EE" w:rsidRPr="008B1CFA" w:rsidRDefault="005278EE" w:rsidP="005278EE">
            <w:pPr>
              <w:spacing w:before="120" w:after="120" w:line="271" w:lineRule="auto"/>
              <w:rPr>
                <w:rFonts w:ascii="Arial" w:hAnsi="Arial" w:cs="Arial"/>
                <w:bCs/>
                <w:sz w:val="22"/>
                <w:szCs w:val="22"/>
              </w:rPr>
            </w:pPr>
            <w:r w:rsidRPr="005278EE">
              <w:rPr>
                <w:rFonts w:ascii="Arial" w:hAnsi="Arial" w:cs="Arial"/>
                <w:bCs/>
                <w:sz w:val="22"/>
                <w:szCs w:val="22"/>
              </w:rPr>
              <w:t>Kryterium nie dotyczy projektów PUP realizowanych w trybie niekonkurencyjnym.</w:t>
            </w:r>
          </w:p>
        </w:tc>
        <w:tc>
          <w:tcPr>
            <w:tcW w:w="2664" w:type="dxa"/>
          </w:tcPr>
          <w:p w14:paraId="35266396" w14:textId="18E807E7" w:rsidR="005278EE" w:rsidRDefault="005278EE" w:rsidP="005278EE">
            <w:pPr>
              <w:spacing w:before="120" w:after="120" w:line="271" w:lineRule="auto"/>
              <w:rPr>
                <w:rFonts w:ascii="Arial" w:hAnsi="Arial" w:cs="Arial"/>
                <w:bCs/>
                <w:sz w:val="22"/>
                <w:szCs w:val="22"/>
              </w:rPr>
            </w:pPr>
            <w:r w:rsidRPr="005278EE">
              <w:rPr>
                <w:rFonts w:ascii="Arial" w:hAnsi="Arial" w:cs="Arial"/>
                <w:bCs/>
                <w:sz w:val="22"/>
                <w:szCs w:val="22"/>
              </w:rPr>
              <w:lastRenderedPageBreak/>
              <w:t>Ocena spełniania kryterium dokonywana jest w ramach skali punktowej.</w:t>
            </w:r>
          </w:p>
          <w:p w14:paraId="67F59EF6" w14:textId="77777777" w:rsidR="005278EE" w:rsidRPr="005278EE" w:rsidRDefault="005278EE" w:rsidP="005278EE">
            <w:pPr>
              <w:spacing w:before="120" w:after="120" w:line="271" w:lineRule="auto"/>
              <w:rPr>
                <w:rFonts w:ascii="Arial" w:hAnsi="Arial" w:cs="Arial"/>
                <w:bCs/>
                <w:sz w:val="22"/>
                <w:szCs w:val="22"/>
              </w:rPr>
            </w:pPr>
            <w:r w:rsidRPr="005278EE">
              <w:rPr>
                <w:rFonts w:ascii="Arial" w:hAnsi="Arial" w:cs="Arial"/>
                <w:bCs/>
                <w:sz w:val="22"/>
                <w:szCs w:val="22"/>
              </w:rPr>
              <w:t>Skala punktów: 0-10.</w:t>
            </w:r>
          </w:p>
          <w:p w14:paraId="54E03CFA" w14:textId="77777777" w:rsidR="005278EE" w:rsidRPr="005278EE" w:rsidRDefault="005278EE" w:rsidP="005278EE">
            <w:pPr>
              <w:spacing w:before="120" w:after="120" w:line="271" w:lineRule="auto"/>
              <w:rPr>
                <w:rFonts w:ascii="Arial" w:hAnsi="Arial" w:cs="Arial"/>
                <w:bCs/>
                <w:sz w:val="22"/>
                <w:szCs w:val="22"/>
              </w:rPr>
            </w:pPr>
            <w:r w:rsidRPr="005278EE">
              <w:rPr>
                <w:rFonts w:ascii="Arial" w:hAnsi="Arial" w:cs="Arial"/>
                <w:bCs/>
                <w:sz w:val="22"/>
                <w:szCs w:val="22"/>
              </w:rPr>
              <w:lastRenderedPageBreak/>
              <w:t>Kryterium zostanie spełnione, jeżeli podczas jego oceny zostanie przyznanych minimum 6 punktów. W przypadku uzyskania mniejszej liczby punktów kryterium zostanie uznane za niespełnione.</w:t>
            </w:r>
          </w:p>
          <w:p w14:paraId="17BBC892" w14:textId="77777777" w:rsidR="005278EE" w:rsidRDefault="005278EE" w:rsidP="005278EE">
            <w:pPr>
              <w:spacing w:before="120" w:after="120" w:line="271" w:lineRule="auto"/>
              <w:rPr>
                <w:rFonts w:ascii="Arial" w:hAnsi="Arial" w:cs="Arial"/>
                <w:bCs/>
                <w:sz w:val="22"/>
                <w:szCs w:val="22"/>
              </w:rPr>
            </w:pPr>
            <w:r w:rsidRPr="005278EE">
              <w:rPr>
                <w:rFonts w:ascii="Arial" w:hAnsi="Arial" w:cs="Arial"/>
                <w:bCs/>
                <w:sz w:val="22"/>
                <w:szCs w:val="22"/>
              </w:rPr>
              <w:t>Kryterium rozstrzygające stosowane jest: w sytuacji, gdy więcej niż jeden projekt otrzyma taką samą liczbę punktów. Kryterium to będzie brane pod uwagę w czwartej kolejności przy umieszczaniu projektu na liście ocenionych projektów i</w:t>
            </w:r>
            <w:r>
              <w:t xml:space="preserve"> </w:t>
            </w:r>
            <w:r w:rsidRPr="005278EE">
              <w:rPr>
                <w:rFonts w:ascii="Arial" w:hAnsi="Arial" w:cs="Arial"/>
                <w:bCs/>
                <w:sz w:val="22"/>
                <w:szCs w:val="22"/>
              </w:rPr>
              <w:t>podejmowaniu decyzji o przyznaniu dofinansowania.</w:t>
            </w:r>
          </w:p>
          <w:p w14:paraId="1FCFA00F" w14:textId="1A0A450F" w:rsidR="00275E26" w:rsidRPr="008B1CFA" w:rsidRDefault="00275E26" w:rsidP="005278EE">
            <w:pPr>
              <w:spacing w:before="120" w:after="120" w:line="271" w:lineRule="auto"/>
              <w:rPr>
                <w:rFonts w:ascii="Arial" w:hAnsi="Arial" w:cs="Arial"/>
                <w:bCs/>
                <w:sz w:val="22"/>
                <w:szCs w:val="22"/>
              </w:rPr>
            </w:pPr>
            <w:r w:rsidRPr="00D440D4">
              <w:rPr>
                <w:rFonts w:ascii="Arial" w:hAnsi="Arial" w:cs="Arial"/>
                <w:b/>
                <w:bCs/>
                <w:sz w:val="22"/>
                <w:szCs w:val="22"/>
              </w:rPr>
              <w:t>Dodatkowe informacje:</w:t>
            </w:r>
            <w:r>
              <w:rPr>
                <w:rFonts w:ascii="Arial" w:hAnsi="Arial" w:cs="Arial"/>
                <w:bCs/>
                <w:sz w:val="22"/>
                <w:szCs w:val="22"/>
              </w:rPr>
              <w:t xml:space="preserve"> </w:t>
            </w:r>
            <w:r w:rsidRPr="001A4B5A">
              <w:rPr>
                <w:rFonts w:ascii="Arial" w:hAnsi="Arial" w:cs="Arial"/>
                <w:bCs/>
                <w:sz w:val="22"/>
                <w:szCs w:val="22"/>
              </w:rPr>
              <w:t xml:space="preserve">Zakres wymaganych informacji został określony w </w:t>
            </w:r>
            <w:r w:rsidRPr="001A4B5A">
              <w:rPr>
                <w:rFonts w:ascii="Arial" w:hAnsi="Arial" w:cs="Arial"/>
                <w:bCs/>
                <w:i/>
                <w:sz w:val="22"/>
                <w:szCs w:val="22"/>
              </w:rPr>
              <w:t>Instrukcji wypełniania wniosku o dofinansowanie.</w:t>
            </w:r>
          </w:p>
        </w:tc>
      </w:tr>
      <w:tr w:rsidR="00262DB6" w:rsidRPr="008B1CFA" w14:paraId="7030E1B6" w14:textId="77777777" w:rsidTr="00BF0F85">
        <w:tc>
          <w:tcPr>
            <w:tcW w:w="562" w:type="dxa"/>
          </w:tcPr>
          <w:p w14:paraId="0606321D" w14:textId="77777777" w:rsidR="00262DB6" w:rsidRPr="008B1CFA" w:rsidRDefault="00262DB6" w:rsidP="008A3DAB">
            <w:pPr>
              <w:pStyle w:val="Akapitzlist"/>
              <w:numPr>
                <w:ilvl w:val="0"/>
                <w:numId w:val="32"/>
              </w:numPr>
              <w:spacing w:before="120" w:after="120" w:line="271" w:lineRule="auto"/>
              <w:ind w:left="0" w:firstLine="0"/>
              <w:contextualSpacing w:val="0"/>
              <w:rPr>
                <w:rFonts w:ascii="Arial" w:hAnsi="Arial"/>
                <w:sz w:val="22"/>
                <w:lang w:val="pl-PL"/>
              </w:rPr>
            </w:pPr>
          </w:p>
        </w:tc>
        <w:tc>
          <w:tcPr>
            <w:tcW w:w="1843" w:type="dxa"/>
          </w:tcPr>
          <w:p w14:paraId="36BD47C5" w14:textId="42F7C861" w:rsidR="00262DB6" w:rsidRPr="005278EE" w:rsidRDefault="005278EE" w:rsidP="000B546D">
            <w:pPr>
              <w:spacing w:before="120" w:after="120" w:line="271" w:lineRule="auto"/>
              <w:rPr>
                <w:rFonts w:ascii="Arial" w:hAnsi="Arial" w:cs="Arial"/>
                <w:b/>
                <w:color w:val="FF0000"/>
                <w:sz w:val="22"/>
                <w:szCs w:val="22"/>
              </w:rPr>
            </w:pPr>
            <w:r w:rsidRPr="00375F03">
              <w:rPr>
                <w:rFonts w:ascii="Arial" w:hAnsi="Arial" w:cs="Arial"/>
                <w:b/>
                <w:sz w:val="22"/>
                <w:szCs w:val="22"/>
              </w:rPr>
              <w:t>Budżet projektu</w:t>
            </w:r>
          </w:p>
        </w:tc>
        <w:tc>
          <w:tcPr>
            <w:tcW w:w="4111" w:type="dxa"/>
          </w:tcPr>
          <w:p w14:paraId="5A56CAF1" w14:textId="77777777" w:rsidR="00262DB6" w:rsidRDefault="005278EE" w:rsidP="000B546D">
            <w:pPr>
              <w:spacing w:before="120" w:after="120" w:line="271" w:lineRule="auto"/>
              <w:rPr>
                <w:rFonts w:ascii="Arial" w:hAnsi="Arial" w:cs="Arial"/>
                <w:bCs/>
                <w:sz w:val="22"/>
                <w:szCs w:val="22"/>
              </w:rPr>
            </w:pPr>
            <w:r w:rsidRPr="005278EE">
              <w:rPr>
                <w:rFonts w:ascii="Arial" w:hAnsi="Arial" w:cs="Arial"/>
                <w:bCs/>
                <w:sz w:val="22"/>
                <w:szCs w:val="22"/>
              </w:rPr>
              <w:t>W ramach kryterium weryfikowana jest:</w:t>
            </w:r>
          </w:p>
          <w:p w14:paraId="7A7D09AD" w14:textId="1CD9BF32" w:rsidR="005278EE" w:rsidRPr="005278EE" w:rsidRDefault="005278EE" w:rsidP="005278EE">
            <w:pPr>
              <w:spacing w:before="120" w:after="120" w:line="271" w:lineRule="auto"/>
              <w:rPr>
                <w:rFonts w:ascii="Arial" w:hAnsi="Arial" w:cs="Arial"/>
                <w:bCs/>
                <w:sz w:val="22"/>
                <w:szCs w:val="22"/>
              </w:rPr>
            </w:pPr>
            <w:r>
              <w:rPr>
                <w:rFonts w:ascii="Arial" w:hAnsi="Arial" w:cs="Arial"/>
                <w:bCs/>
                <w:sz w:val="22"/>
                <w:szCs w:val="22"/>
              </w:rPr>
              <w:t xml:space="preserve">- </w:t>
            </w:r>
            <w:r w:rsidRPr="005278EE">
              <w:rPr>
                <w:rFonts w:ascii="Arial" w:hAnsi="Arial" w:cs="Arial"/>
                <w:bCs/>
                <w:sz w:val="22"/>
                <w:szCs w:val="22"/>
              </w:rPr>
              <w:t>zgodność wydatków z Wytycznymi dotyczącymi kwalifikowalności wydatków na lata 2021-2027, w szczególności niezbędność wydatków do osiągania celów projektu,</w:t>
            </w:r>
          </w:p>
          <w:p w14:paraId="29E92696" w14:textId="72CB5E04" w:rsidR="005278EE" w:rsidRPr="005278EE" w:rsidRDefault="005278EE" w:rsidP="005278EE">
            <w:pPr>
              <w:spacing w:before="120" w:after="120" w:line="271" w:lineRule="auto"/>
              <w:rPr>
                <w:rFonts w:ascii="Arial" w:hAnsi="Arial" w:cs="Arial"/>
                <w:bCs/>
                <w:sz w:val="22"/>
                <w:szCs w:val="22"/>
              </w:rPr>
            </w:pPr>
            <w:r>
              <w:rPr>
                <w:rFonts w:ascii="Arial" w:hAnsi="Arial" w:cs="Arial"/>
                <w:bCs/>
                <w:sz w:val="22"/>
                <w:szCs w:val="22"/>
              </w:rPr>
              <w:t xml:space="preserve">- </w:t>
            </w:r>
            <w:r w:rsidRPr="005278EE">
              <w:rPr>
                <w:rFonts w:ascii="Arial" w:hAnsi="Arial" w:cs="Arial"/>
                <w:bCs/>
                <w:sz w:val="22"/>
                <w:szCs w:val="22"/>
              </w:rPr>
              <w:t>zgodność z SZOP w zakresie wymaganego poziomu cross-financingu, (jeśli dotyczy),</w:t>
            </w:r>
          </w:p>
          <w:p w14:paraId="707A2254" w14:textId="008A3C9D" w:rsidR="005278EE" w:rsidRPr="005278EE" w:rsidRDefault="005278EE" w:rsidP="005278EE">
            <w:pPr>
              <w:spacing w:before="120" w:after="120" w:line="271" w:lineRule="auto"/>
              <w:rPr>
                <w:rFonts w:ascii="Arial" w:hAnsi="Arial" w:cs="Arial"/>
                <w:bCs/>
                <w:sz w:val="22"/>
                <w:szCs w:val="22"/>
              </w:rPr>
            </w:pPr>
            <w:r>
              <w:rPr>
                <w:rFonts w:ascii="Arial" w:hAnsi="Arial" w:cs="Arial"/>
                <w:bCs/>
                <w:sz w:val="22"/>
                <w:szCs w:val="22"/>
              </w:rPr>
              <w:t xml:space="preserve">- </w:t>
            </w:r>
            <w:r w:rsidRPr="005278EE">
              <w:rPr>
                <w:rFonts w:ascii="Arial" w:hAnsi="Arial" w:cs="Arial"/>
                <w:bCs/>
                <w:sz w:val="22"/>
                <w:szCs w:val="22"/>
              </w:rPr>
              <w:t xml:space="preserve">zgodność ze stawkami jednostkowymi (jeśli dotyczy) oraz standardem i </w:t>
            </w:r>
            <w:r w:rsidRPr="005278EE">
              <w:rPr>
                <w:rFonts w:ascii="Arial" w:hAnsi="Arial" w:cs="Arial"/>
                <w:bCs/>
                <w:sz w:val="22"/>
                <w:szCs w:val="22"/>
              </w:rPr>
              <w:lastRenderedPageBreak/>
              <w:t>cenami rynkowymi określonymi w regulaminie wyboru,</w:t>
            </w:r>
          </w:p>
          <w:p w14:paraId="1883E88E" w14:textId="067E9F29" w:rsidR="005278EE" w:rsidRPr="005278EE" w:rsidRDefault="005278EE" w:rsidP="005278EE">
            <w:pPr>
              <w:spacing w:before="120" w:after="120" w:line="271" w:lineRule="auto"/>
              <w:rPr>
                <w:rFonts w:ascii="Arial" w:hAnsi="Arial" w:cs="Arial"/>
                <w:bCs/>
                <w:sz w:val="22"/>
                <w:szCs w:val="22"/>
              </w:rPr>
            </w:pPr>
            <w:r>
              <w:rPr>
                <w:rFonts w:ascii="Arial" w:hAnsi="Arial" w:cs="Arial"/>
                <w:bCs/>
                <w:sz w:val="22"/>
                <w:szCs w:val="22"/>
              </w:rPr>
              <w:t xml:space="preserve">- </w:t>
            </w:r>
            <w:r w:rsidRPr="005278EE">
              <w:rPr>
                <w:rFonts w:ascii="Arial" w:hAnsi="Arial" w:cs="Arial"/>
                <w:bCs/>
                <w:sz w:val="22"/>
                <w:szCs w:val="22"/>
              </w:rPr>
              <w:t>w ramach kwot ryczałtowych (jeśli dotyczy) - wykazanie uzasadnienia racjonalności i niezbędności każdego wydatku w budżecie projektu.</w:t>
            </w:r>
          </w:p>
          <w:p w14:paraId="177D42C4" w14:textId="5A136293" w:rsidR="005278EE" w:rsidRPr="005278EE" w:rsidRDefault="005278EE" w:rsidP="005278EE">
            <w:pPr>
              <w:spacing w:before="120" w:after="120" w:line="271" w:lineRule="auto"/>
              <w:rPr>
                <w:rFonts w:ascii="Arial" w:hAnsi="Arial" w:cs="Arial"/>
                <w:bCs/>
                <w:sz w:val="22"/>
                <w:szCs w:val="22"/>
              </w:rPr>
            </w:pPr>
            <w:r>
              <w:rPr>
                <w:rFonts w:ascii="Arial" w:hAnsi="Arial" w:cs="Arial"/>
                <w:bCs/>
                <w:sz w:val="22"/>
                <w:szCs w:val="22"/>
              </w:rPr>
              <w:t xml:space="preserve">- </w:t>
            </w:r>
            <w:r w:rsidRPr="005278EE">
              <w:rPr>
                <w:rFonts w:ascii="Arial" w:hAnsi="Arial" w:cs="Arial"/>
                <w:bCs/>
                <w:sz w:val="22"/>
                <w:szCs w:val="22"/>
              </w:rPr>
              <w:t>zgodność budżetu z treścią wniosku oraz montażu finansowego z regulaminem wyboru.</w:t>
            </w:r>
          </w:p>
          <w:p w14:paraId="5232A0F4" w14:textId="77777777" w:rsidR="005278EE" w:rsidRPr="00D440D4" w:rsidRDefault="005278EE" w:rsidP="005278EE">
            <w:pPr>
              <w:spacing w:before="120" w:after="120" w:line="271" w:lineRule="auto"/>
              <w:rPr>
                <w:rFonts w:ascii="Arial" w:hAnsi="Arial" w:cs="Arial"/>
                <w:b/>
                <w:bCs/>
                <w:sz w:val="22"/>
                <w:szCs w:val="22"/>
              </w:rPr>
            </w:pPr>
            <w:r w:rsidRPr="00D440D4">
              <w:rPr>
                <w:rFonts w:ascii="Arial" w:hAnsi="Arial" w:cs="Arial"/>
                <w:b/>
                <w:bCs/>
                <w:sz w:val="22"/>
                <w:szCs w:val="22"/>
              </w:rPr>
              <w:t>Zasady oceny</w:t>
            </w:r>
          </w:p>
          <w:p w14:paraId="1677241D" w14:textId="4C7A2C1E" w:rsidR="005278EE" w:rsidRPr="008B1CFA" w:rsidRDefault="005278EE" w:rsidP="005278EE">
            <w:pPr>
              <w:spacing w:before="120" w:after="120" w:line="271" w:lineRule="auto"/>
              <w:rPr>
                <w:rFonts w:ascii="Arial" w:hAnsi="Arial" w:cs="Arial"/>
                <w:bCs/>
                <w:sz w:val="22"/>
                <w:szCs w:val="22"/>
              </w:rPr>
            </w:pPr>
            <w:r w:rsidRPr="005278EE">
              <w:rPr>
                <w:rFonts w:ascii="Arial" w:hAnsi="Arial" w:cs="Arial"/>
                <w:bCs/>
                <w:sz w:val="22"/>
                <w:szCs w:val="22"/>
              </w:rPr>
              <w:t>Kryterium będzie weryfikowane na podstawie treści wniosku o   dofinansowanie projektu.</w:t>
            </w:r>
          </w:p>
        </w:tc>
        <w:tc>
          <w:tcPr>
            <w:tcW w:w="2664" w:type="dxa"/>
          </w:tcPr>
          <w:p w14:paraId="7EFE8B83" w14:textId="77777777" w:rsidR="00262DB6" w:rsidRDefault="005278EE" w:rsidP="005278EE">
            <w:pPr>
              <w:spacing w:before="120" w:after="120" w:line="271" w:lineRule="auto"/>
              <w:rPr>
                <w:rFonts w:ascii="Arial" w:hAnsi="Arial" w:cs="Arial"/>
                <w:bCs/>
                <w:sz w:val="22"/>
                <w:szCs w:val="22"/>
              </w:rPr>
            </w:pPr>
            <w:r w:rsidRPr="005278EE">
              <w:rPr>
                <w:rFonts w:ascii="Arial" w:hAnsi="Arial" w:cs="Arial"/>
                <w:bCs/>
                <w:sz w:val="22"/>
                <w:szCs w:val="22"/>
              </w:rPr>
              <w:lastRenderedPageBreak/>
              <w:t>Ocena spełniania kryterium dokonywana jest w ramach skali punktowej.</w:t>
            </w:r>
          </w:p>
          <w:p w14:paraId="4E1D3AE0" w14:textId="77777777" w:rsidR="005278EE" w:rsidRPr="005278EE" w:rsidRDefault="005278EE" w:rsidP="005278EE">
            <w:pPr>
              <w:spacing w:before="120" w:after="120" w:line="271" w:lineRule="auto"/>
              <w:rPr>
                <w:rFonts w:ascii="Arial" w:hAnsi="Arial" w:cs="Arial"/>
                <w:bCs/>
                <w:sz w:val="22"/>
                <w:szCs w:val="22"/>
              </w:rPr>
            </w:pPr>
            <w:r w:rsidRPr="005278EE">
              <w:rPr>
                <w:rFonts w:ascii="Arial" w:hAnsi="Arial" w:cs="Arial"/>
                <w:bCs/>
                <w:sz w:val="22"/>
                <w:szCs w:val="22"/>
              </w:rPr>
              <w:t>Skala punktów: 0-15.</w:t>
            </w:r>
          </w:p>
          <w:p w14:paraId="52689005" w14:textId="77777777" w:rsidR="005278EE" w:rsidRPr="005278EE" w:rsidRDefault="005278EE" w:rsidP="005278EE">
            <w:pPr>
              <w:spacing w:before="120" w:after="120" w:line="271" w:lineRule="auto"/>
              <w:rPr>
                <w:rFonts w:ascii="Arial" w:hAnsi="Arial" w:cs="Arial"/>
                <w:bCs/>
                <w:sz w:val="22"/>
                <w:szCs w:val="22"/>
              </w:rPr>
            </w:pPr>
            <w:r w:rsidRPr="005278EE">
              <w:rPr>
                <w:rFonts w:ascii="Arial" w:hAnsi="Arial" w:cs="Arial"/>
                <w:bCs/>
                <w:sz w:val="22"/>
                <w:szCs w:val="22"/>
              </w:rPr>
              <w:t xml:space="preserve">Kryterium zostanie spełnione, jeżeli podczas jego oceny zostanie przyznanych minimum 9 punktów. W przypadku uzyskania mniejszej liczby punktów kryterium </w:t>
            </w:r>
            <w:r w:rsidRPr="005278EE">
              <w:rPr>
                <w:rFonts w:ascii="Arial" w:hAnsi="Arial" w:cs="Arial"/>
                <w:bCs/>
                <w:sz w:val="22"/>
                <w:szCs w:val="22"/>
              </w:rPr>
              <w:lastRenderedPageBreak/>
              <w:t>zostanie uznane za niespełnione.</w:t>
            </w:r>
          </w:p>
          <w:p w14:paraId="2C62AC0D" w14:textId="77777777" w:rsidR="005278EE" w:rsidRDefault="005278EE" w:rsidP="005278EE">
            <w:pPr>
              <w:spacing w:before="120" w:after="120" w:line="271" w:lineRule="auto"/>
              <w:rPr>
                <w:rFonts w:ascii="Arial" w:hAnsi="Arial" w:cs="Arial"/>
                <w:bCs/>
                <w:sz w:val="22"/>
                <w:szCs w:val="22"/>
              </w:rPr>
            </w:pPr>
            <w:r w:rsidRPr="005278EE">
              <w:rPr>
                <w:rFonts w:ascii="Arial" w:hAnsi="Arial" w:cs="Arial"/>
                <w:bCs/>
                <w:sz w:val="22"/>
                <w:szCs w:val="22"/>
              </w:rPr>
              <w:t>Kryterium rozstrzygające stosowane jest: w sytuacji, gdy więcej niż jeden projekt otrzyma</w:t>
            </w:r>
            <w:r>
              <w:t xml:space="preserve"> </w:t>
            </w:r>
            <w:r w:rsidRPr="005278EE">
              <w:rPr>
                <w:rFonts w:ascii="Arial" w:hAnsi="Arial" w:cs="Arial"/>
                <w:bCs/>
                <w:sz w:val="22"/>
                <w:szCs w:val="22"/>
              </w:rPr>
              <w:t>taką samą liczbę punktów. Kryterium to będzie brane pod uwagę w piątej kolejności przy umieszczaniu projektu na liście ocenionych projektów i podejmowaniu decyzji o przyznaniu dofinansowania.</w:t>
            </w:r>
          </w:p>
          <w:p w14:paraId="73B13450" w14:textId="606F414B" w:rsidR="00275E26" w:rsidRPr="008B1CFA" w:rsidRDefault="00275E26" w:rsidP="005278EE">
            <w:pPr>
              <w:spacing w:before="120" w:after="120" w:line="271" w:lineRule="auto"/>
              <w:rPr>
                <w:rFonts w:ascii="Arial" w:hAnsi="Arial" w:cs="Arial"/>
                <w:bCs/>
                <w:sz w:val="22"/>
                <w:szCs w:val="22"/>
              </w:rPr>
            </w:pPr>
            <w:r w:rsidRPr="00D440D4">
              <w:rPr>
                <w:rFonts w:ascii="Arial" w:hAnsi="Arial" w:cs="Arial"/>
                <w:b/>
                <w:bCs/>
                <w:sz w:val="22"/>
                <w:szCs w:val="22"/>
              </w:rPr>
              <w:t xml:space="preserve">Dodatkowe informacje: </w:t>
            </w:r>
            <w:r w:rsidRPr="001A4B5A">
              <w:rPr>
                <w:rFonts w:ascii="Arial" w:hAnsi="Arial" w:cs="Arial"/>
                <w:bCs/>
                <w:sz w:val="22"/>
                <w:szCs w:val="22"/>
              </w:rPr>
              <w:t xml:space="preserve">Zakres wymaganych informacji został określony w </w:t>
            </w:r>
            <w:r w:rsidRPr="001A4B5A">
              <w:rPr>
                <w:rFonts w:ascii="Arial" w:hAnsi="Arial" w:cs="Arial"/>
                <w:bCs/>
                <w:i/>
                <w:sz w:val="22"/>
                <w:szCs w:val="22"/>
              </w:rPr>
              <w:t>Instrukcji wypełniania wniosku o dofinansowanie.</w:t>
            </w:r>
          </w:p>
        </w:tc>
      </w:tr>
    </w:tbl>
    <w:p w14:paraId="4D8B7295" w14:textId="77777777" w:rsidR="008B2606" w:rsidRPr="008B1CFA"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79B799FD" w14:textId="27BF7AF0" w:rsidR="00B17B7D" w:rsidRPr="008B1CFA" w:rsidRDefault="008875A4" w:rsidP="008A3DAB">
      <w:pPr>
        <w:pStyle w:val="Akapitzlist"/>
        <w:numPr>
          <w:ilvl w:val="0"/>
          <w:numId w:val="65"/>
        </w:numPr>
        <w:autoSpaceDE w:val="0"/>
        <w:autoSpaceDN w:val="0"/>
        <w:adjustRightInd w:val="0"/>
        <w:spacing w:before="120" w:after="120" w:line="271" w:lineRule="auto"/>
        <w:ind w:left="0" w:firstLine="0"/>
        <w:contextualSpacing w:val="0"/>
      </w:pPr>
      <w:r w:rsidRPr="008B1CFA">
        <w:rPr>
          <w:rFonts w:ascii="Arial" w:hAnsi="Arial" w:cs="Arial"/>
          <w:sz w:val="22"/>
          <w:szCs w:val="22"/>
          <w:lang w:val="pl-PL"/>
        </w:rPr>
        <w:t>Następnie projekt podlega ocenie pod kątem spełniania</w:t>
      </w:r>
      <w:r w:rsidR="00B17B7D" w:rsidRPr="008B1CFA">
        <w:rPr>
          <w:rFonts w:ascii="Arial" w:hAnsi="Arial" w:cs="Arial"/>
          <w:sz w:val="22"/>
          <w:szCs w:val="22"/>
        </w:rPr>
        <w:t xml:space="preserve"> </w:t>
      </w:r>
      <w:r w:rsidRPr="008B1CFA">
        <w:rPr>
          <w:rFonts w:ascii="Arial" w:hAnsi="Arial" w:cs="Arial"/>
          <w:sz w:val="22"/>
          <w:szCs w:val="22"/>
        </w:rPr>
        <w:t>bądź niespełniania danego kryterium</w:t>
      </w:r>
      <w:r w:rsidRPr="008B1CFA">
        <w:rPr>
          <w:rFonts w:ascii="Arial" w:hAnsi="Arial" w:cs="Arial"/>
          <w:sz w:val="22"/>
          <w:szCs w:val="22"/>
          <w:lang w:val="pl-PL"/>
        </w:rPr>
        <w:t xml:space="preserve"> z</w:t>
      </w:r>
      <w:r w:rsidRPr="008B1CFA">
        <w:rPr>
          <w:rFonts w:ascii="Arial" w:hAnsi="Arial" w:cs="Arial"/>
          <w:sz w:val="22"/>
          <w:szCs w:val="22"/>
        </w:rPr>
        <w:t xml:space="preserve"> </w:t>
      </w:r>
      <w:r w:rsidR="00B17B7D" w:rsidRPr="008B1CFA">
        <w:rPr>
          <w:rFonts w:ascii="Arial" w:hAnsi="Arial" w:cs="Arial"/>
          <w:b/>
          <w:sz w:val="22"/>
          <w:szCs w:val="22"/>
        </w:rPr>
        <w:t>kryteriów</w:t>
      </w:r>
      <w:r w:rsidR="00B17B7D" w:rsidRPr="008B1CFA">
        <w:rPr>
          <w:rFonts w:ascii="Arial" w:hAnsi="Arial" w:cs="Arial"/>
          <w:b/>
          <w:sz w:val="22"/>
          <w:szCs w:val="22"/>
          <w:lang w:val="pl-PL"/>
        </w:rPr>
        <w:t xml:space="preserve"> specyficznych</w:t>
      </w:r>
      <w:r w:rsidR="00B17B7D" w:rsidRPr="008B1CFA">
        <w:rPr>
          <w:rFonts w:ascii="Arial" w:hAnsi="Arial" w:cs="Arial"/>
          <w:b/>
          <w:sz w:val="22"/>
          <w:szCs w:val="22"/>
        </w:rPr>
        <w:t xml:space="preserve"> </w:t>
      </w:r>
      <w:r w:rsidR="00B17B7D" w:rsidRPr="008B1CFA">
        <w:rPr>
          <w:rFonts w:ascii="Arial" w:hAnsi="Arial" w:cs="Arial"/>
          <w:b/>
          <w:sz w:val="22"/>
          <w:szCs w:val="22"/>
          <w:lang w:val="pl-PL"/>
        </w:rPr>
        <w:t>jakościowych</w:t>
      </w:r>
      <w:r w:rsidR="00BA5514" w:rsidRPr="008B1CFA">
        <w:rPr>
          <w:rFonts w:ascii="Arial" w:hAnsi="Arial" w:cs="Arial"/>
          <w:b/>
          <w:sz w:val="22"/>
          <w:szCs w:val="22"/>
          <w:lang w:val="pl-PL"/>
        </w:rPr>
        <w:t>.</w:t>
      </w:r>
      <w:r w:rsidR="00BA5514" w:rsidRPr="008B1CFA">
        <w:rPr>
          <w:rFonts w:ascii="Arial" w:hAnsi="Arial" w:cs="Arial"/>
          <w:sz w:val="22"/>
          <w:szCs w:val="22"/>
          <w:lang w:val="pl-PL"/>
        </w:rPr>
        <w:t xml:space="preserve"> Ocena</w:t>
      </w:r>
      <w:r w:rsidR="00BA5514" w:rsidRPr="008B1CFA">
        <w:rPr>
          <w:rFonts w:ascii="Arial" w:hAnsi="Arial" w:cs="Arial"/>
          <w:b/>
          <w:sz w:val="22"/>
          <w:szCs w:val="22"/>
          <w:lang w:val="pl-PL"/>
        </w:rPr>
        <w:t xml:space="preserve"> kryteriów specyficznych</w:t>
      </w:r>
      <w:r w:rsidR="00BA5514" w:rsidRPr="008B1CFA">
        <w:rPr>
          <w:rFonts w:ascii="Arial" w:hAnsi="Arial" w:cs="Arial"/>
          <w:b/>
          <w:sz w:val="22"/>
          <w:szCs w:val="22"/>
        </w:rPr>
        <w:t xml:space="preserve"> </w:t>
      </w:r>
      <w:r w:rsidR="00BA5514" w:rsidRPr="008B1CFA">
        <w:rPr>
          <w:rFonts w:ascii="Arial" w:hAnsi="Arial" w:cs="Arial"/>
          <w:b/>
          <w:sz w:val="22"/>
          <w:szCs w:val="22"/>
          <w:lang w:val="pl-PL"/>
        </w:rPr>
        <w:t>jakościowych</w:t>
      </w:r>
      <w:r w:rsidR="00BA5514" w:rsidRPr="008B1CFA">
        <w:rPr>
          <w:rFonts w:ascii="Arial" w:hAnsi="Arial" w:cs="Arial"/>
          <w:sz w:val="22"/>
          <w:szCs w:val="22"/>
          <w:lang w:val="pl-PL"/>
        </w:rPr>
        <w:t xml:space="preserve"> polega na przy</w:t>
      </w:r>
      <w:r w:rsidR="005B3626">
        <w:rPr>
          <w:rFonts w:ascii="Arial" w:hAnsi="Arial" w:cs="Arial"/>
          <w:sz w:val="22"/>
          <w:szCs w:val="22"/>
          <w:lang w:val="pl-PL"/>
        </w:rPr>
        <w:t>z</w:t>
      </w:r>
      <w:r w:rsidR="00BA5514" w:rsidRPr="008B1CFA">
        <w:rPr>
          <w:rFonts w:ascii="Arial" w:hAnsi="Arial" w:cs="Arial"/>
          <w:sz w:val="22"/>
          <w:szCs w:val="22"/>
          <w:lang w:val="pl-PL"/>
        </w:rPr>
        <w:t xml:space="preserve">naniu odpowiedniej liczby punktów za spełnianie danego kryterium </w:t>
      </w:r>
      <w:r w:rsidR="00BA5514" w:rsidRPr="008B1CFA">
        <w:rPr>
          <w:rFonts w:ascii="Arial" w:hAnsi="Arial" w:cs="Arial"/>
          <w:sz w:val="22"/>
          <w:szCs w:val="22"/>
        </w:rPr>
        <w:t>)</w:t>
      </w:r>
      <w:r w:rsidR="00BA5514" w:rsidRPr="008B1CFA">
        <w:rPr>
          <w:rFonts w:ascii="Arial" w:hAnsi="Arial" w:cs="Arial"/>
          <w:sz w:val="22"/>
          <w:szCs w:val="22"/>
          <w:lang w:val="pl-PL"/>
        </w:rPr>
        <w:t>.</w:t>
      </w:r>
      <w:r w:rsidR="001F500B" w:rsidRPr="008B1CFA">
        <w:rPr>
          <w:rFonts w:ascii="Arial" w:hAnsi="Arial" w:cs="Arial"/>
          <w:sz w:val="22"/>
          <w:szCs w:val="22"/>
          <w:lang w:val="pl-PL"/>
        </w:rPr>
        <w:t xml:space="preserve"> </w:t>
      </w:r>
      <w:r w:rsidRPr="008B1CFA">
        <w:rPr>
          <w:rFonts w:ascii="Arial" w:hAnsi="Arial" w:cs="Arial"/>
          <w:sz w:val="22"/>
          <w:szCs w:val="22"/>
          <w:lang w:val="pl-PL"/>
        </w:rPr>
        <w:t>W</w:t>
      </w:r>
      <w:r w:rsidR="00B17B7D" w:rsidRPr="008B1CFA">
        <w:rPr>
          <w:rFonts w:ascii="Arial" w:hAnsi="Arial" w:cs="Arial"/>
          <w:sz w:val="22"/>
          <w:szCs w:val="22"/>
        </w:rPr>
        <w:t xml:space="preserve">eryfikacji </w:t>
      </w:r>
      <w:r w:rsidR="008B2606" w:rsidRPr="008B1CFA">
        <w:rPr>
          <w:rFonts w:ascii="Arial" w:hAnsi="Arial" w:cs="Arial"/>
          <w:sz w:val="22"/>
          <w:szCs w:val="22"/>
          <w:lang w:val="pl-PL"/>
        </w:rPr>
        <w:t xml:space="preserve">tej </w:t>
      </w:r>
      <w:r w:rsidR="00786831" w:rsidRPr="008B1CFA">
        <w:rPr>
          <w:rFonts w:ascii="Arial" w:hAnsi="Arial" w:cs="Arial"/>
          <w:sz w:val="22"/>
          <w:szCs w:val="22"/>
          <w:lang w:val="pl-PL"/>
        </w:rPr>
        <w:t>podlegają w</w:t>
      </w:r>
      <w:r w:rsidRPr="008B1CFA">
        <w:rPr>
          <w:rFonts w:ascii="Arial" w:hAnsi="Arial" w:cs="Arial"/>
          <w:sz w:val="22"/>
          <w:szCs w:val="22"/>
          <w:lang w:val="pl-PL"/>
        </w:rPr>
        <w:t xml:space="preserve">szystkie projekty na tym etapie oceny jednak </w:t>
      </w:r>
      <w:r w:rsidR="00B17B7D" w:rsidRPr="008B1CFA">
        <w:rPr>
          <w:rFonts w:ascii="Arial" w:hAnsi="Arial" w:cs="Arial"/>
          <w:sz w:val="22"/>
          <w:szCs w:val="22"/>
        </w:rPr>
        <w:t>przyznani</w:t>
      </w:r>
      <w:r w:rsidRPr="008B1CFA">
        <w:rPr>
          <w:rFonts w:ascii="Arial" w:hAnsi="Arial" w:cs="Arial"/>
          <w:sz w:val="22"/>
          <w:szCs w:val="22"/>
          <w:lang w:val="pl-PL"/>
        </w:rPr>
        <w:t>e</w:t>
      </w:r>
      <w:r w:rsidR="00B17B7D" w:rsidRPr="008B1CFA">
        <w:rPr>
          <w:rFonts w:ascii="Arial" w:hAnsi="Arial" w:cs="Arial"/>
          <w:sz w:val="22"/>
          <w:szCs w:val="22"/>
        </w:rPr>
        <w:t xml:space="preserve"> określonej </w:t>
      </w:r>
      <w:r w:rsidR="00B17B7D" w:rsidRPr="008B1CFA">
        <w:rPr>
          <w:rFonts w:ascii="Arial" w:hAnsi="Arial" w:cs="Arial"/>
          <w:sz w:val="22"/>
          <w:szCs w:val="22"/>
          <w:lang w:val="pl-PL"/>
        </w:rPr>
        <w:t xml:space="preserve">liczby </w:t>
      </w:r>
      <w:r w:rsidR="00B17B7D" w:rsidRPr="008B1CFA">
        <w:rPr>
          <w:rFonts w:ascii="Arial" w:hAnsi="Arial" w:cs="Arial"/>
          <w:sz w:val="22"/>
          <w:szCs w:val="22"/>
        </w:rPr>
        <w:t>pu</w:t>
      </w:r>
      <w:r w:rsidR="00B17B7D" w:rsidRPr="008B1CFA">
        <w:rPr>
          <w:rFonts w:ascii="Arial" w:hAnsi="Arial" w:cs="Arial"/>
          <w:sz w:val="22"/>
          <w:szCs w:val="22"/>
          <w:lang w:val="pl-PL"/>
        </w:rPr>
        <w:t>nktów</w:t>
      </w:r>
      <w:r w:rsidR="00B17B7D" w:rsidRPr="008B1CFA">
        <w:rPr>
          <w:rFonts w:ascii="Arial" w:hAnsi="Arial" w:cs="Arial"/>
          <w:sz w:val="22"/>
          <w:szCs w:val="22"/>
        </w:rPr>
        <w:t xml:space="preserve"> za spełnianie danego kryterium</w:t>
      </w:r>
      <w:r w:rsidRPr="008B1CFA">
        <w:rPr>
          <w:rFonts w:ascii="Arial" w:hAnsi="Arial" w:cs="Arial"/>
          <w:sz w:val="22"/>
          <w:szCs w:val="22"/>
          <w:lang w:val="pl-PL"/>
        </w:rPr>
        <w:t xml:space="preserve"> możliwe będzie jedynie w przypadku</w:t>
      </w:r>
      <w:r w:rsidR="005B3626">
        <w:rPr>
          <w:rFonts w:ascii="Arial" w:hAnsi="Arial" w:cs="Arial"/>
          <w:sz w:val="22"/>
          <w:szCs w:val="22"/>
          <w:lang w:val="pl-PL"/>
        </w:rPr>
        <w:t>,</w:t>
      </w:r>
      <w:r w:rsidRPr="008B1CFA">
        <w:rPr>
          <w:rFonts w:ascii="Arial" w:hAnsi="Arial" w:cs="Arial"/>
          <w:sz w:val="22"/>
          <w:szCs w:val="22"/>
          <w:lang w:val="pl-PL"/>
        </w:rPr>
        <w:t xml:space="preserve"> kiedy projekt spełnił wszystkie </w:t>
      </w:r>
      <w:r w:rsidRPr="008B1CFA">
        <w:rPr>
          <w:rFonts w:ascii="Arial" w:hAnsi="Arial"/>
          <w:sz w:val="22"/>
        </w:rPr>
        <w:t>kryteri</w:t>
      </w:r>
      <w:r w:rsidR="008B2606" w:rsidRPr="008B1CFA">
        <w:rPr>
          <w:rFonts w:ascii="Arial" w:hAnsi="Arial"/>
          <w:sz w:val="22"/>
          <w:lang w:val="pl-PL"/>
        </w:rPr>
        <w:t>a</w:t>
      </w:r>
      <w:r w:rsidRPr="008B1CFA">
        <w:rPr>
          <w:rFonts w:ascii="Arial" w:hAnsi="Arial"/>
          <w:sz w:val="22"/>
        </w:rPr>
        <w:t xml:space="preserve"> </w:t>
      </w:r>
      <w:r w:rsidRPr="008B1CFA">
        <w:rPr>
          <w:rFonts w:ascii="Arial" w:hAnsi="Arial"/>
          <w:sz w:val="22"/>
          <w:lang w:val="pl-PL"/>
        </w:rPr>
        <w:t>wspóln</w:t>
      </w:r>
      <w:r w:rsidR="008B2606" w:rsidRPr="008B1CFA">
        <w:rPr>
          <w:rFonts w:ascii="Arial" w:hAnsi="Arial"/>
          <w:sz w:val="22"/>
          <w:lang w:val="pl-PL"/>
        </w:rPr>
        <w:t>e</w:t>
      </w:r>
      <w:r w:rsidRPr="008B1CFA">
        <w:rPr>
          <w:rFonts w:ascii="Arial" w:hAnsi="Arial"/>
          <w:sz w:val="22"/>
          <w:lang w:val="pl-PL"/>
        </w:rPr>
        <w:t xml:space="preserve"> </w:t>
      </w:r>
      <w:r w:rsidRPr="008B1CFA">
        <w:rPr>
          <w:rFonts w:ascii="Arial" w:hAnsi="Arial"/>
          <w:sz w:val="22"/>
        </w:rPr>
        <w:t>jakośc</w:t>
      </w:r>
      <w:r w:rsidRPr="008B1CFA">
        <w:rPr>
          <w:rFonts w:ascii="Arial" w:hAnsi="Arial"/>
          <w:sz w:val="22"/>
          <w:lang w:val="pl-PL"/>
        </w:rPr>
        <w:t>iow</w:t>
      </w:r>
      <w:r w:rsidR="008B2606" w:rsidRPr="008B1CFA">
        <w:rPr>
          <w:rFonts w:ascii="Arial" w:hAnsi="Arial"/>
          <w:sz w:val="22"/>
          <w:lang w:val="pl-PL"/>
        </w:rPr>
        <w:t>e</w:t>
      </w:r>
      <w:r w:rsidR="00B17B7D" w:rsidRPr="008B1CFA">
        <w:rPr>
          <w:rFonts w:ascii="Arial" w:hAnsi="Arial" w:cs="Arial"/>
          <w:sz w:val="22"/>
          <w:szCs w:val="22"/>
        </w:rPr>
        <w:t>.</w:t>
      </w:r>
      <w:r w:rsidR="00C91D12" w:rsidRPr="008B1CFA">
        <w:rPr>
          <w:rFonts w:ascii="Arial" w:hAnsi="Arial" w:cs="Arial"/>
          <w:sz w:val="22"/>
          <w:szCs w:val="22"/>
          <w:lang w:val="pl-PL"/>
        </w:rPr>
        <w:t xml:space="preserve"> W przypadku niespełnienia wszystkich kryteriów wspólnych jakościowych</w:t>
      </w:r>
      <w:r w:rsidR="009E5419" w:rsidRPr="008B1CFA">
        <w:rPr>
          <w:rFonts w:ascii="Arial" w:hAnsi="Arial" w:cs="Arial"/>
          <w:sz w:val="22"/>
          <w:szCs w:val="22"/>
          <w:lang w:val="pl-PL"/>
        </w:rPr>
        <w:t xml:space="preserve">, każdorazowo KOP przyzna liczbę punktów równą </w:t>
      </w:r>
      <w:r w:rsidR="005C7500" w:rsidRPr="008B1CFA">
        <w:rPr>
          <w:rFonts w:ascii="Arial" w:hAnsi="Arial" w:cs="Arial"/>
          <w:sz w:val="22"/>
          <w:szCs w:val="22"/>
          <w:lang w:val="pl-PL"/>
        </w:rPr>
        <w:t>„</w:t>
      </w:r>
      <w:r w:rsidR="009E5419" w:rsidRPr="008B1CFA">
        <w:rPr>
          <w:rFonts w:ascii="Arial" w:hAnsi="Arial" w:cs="Arial"/>
          <w:sz w:val="22"/>
          <w:szCs w:val="22"/>
          <w:lang w:val="pl-PL"/>
        </w:rPr>
        <w:t xml:space="preserve">0” za kryterium/a specyficzne jakościowe. </w:t>
      </w:r>
      <w:r w:rsidRPr="008B1CFA">
        <w:rPr>
          <w:rFonts w:ascii="Arial" w:hAnsi="Arial" w:cs="Arial"/>
          <w:sz w:val="22"/>
          <w:szCs w:val="22"/>
          <w:lang w:val="pl-PL"/>
        </w:rPr>
        <w:t xml:space="preserve">Niespełnienie kryterium/ ów specyficznych jakościowych nie skutkuje negatywną oceną </w:t>
      </w:r>
      <w:r w:rsidR="006503CF" w:rsidRPr="008B1CFA">
        <w:rPr>
          <w:rFonts w:ascii="Arial" w:hAnsi="Arial" w:cs="Arial"/>
          <w:sz w:val="22"/>
          <w:szCs w:val="22"/>
          <w:lang w:val="pl-PL"/>
        </w:rPr>
        <w:t>projektu w rozumieniu art. 56 ust. 5 ustawy. Kryteria mają charakter fakultatywny i nie są obowiązkowe dla udziału projektu w</w:t>
      </w:r>
      <w:r w:rsidR="00982BA8" w:rsidRPr="008B1CFA">
        <w:rPr>
          <w:rFonts w:ascii="Arial" w:hAnsi="Arial" w:cs="Arial"/>
          <w:sz w:val="22"/>
          <w:szCs w:val="22"/>
          <w:lang w:val="pl-PL"/>
        </w:rPr>
        <w:t> </w:t>
      </w:r>
      <w:r w:rsidR="006503CF" w:rsidRPr="008B1CFA">
        <w:rPr>
          <w:rFonts w:ascii="Arial" w:hAnsi="Arial" w:cs="Arial"/>
          <w:sz w:val="22"/>
          <w:szCs w:val="22"/>
          <w:lang w:val="pl-PL"/>
        </w:rPr>
        <w:t>dalszym postępowaniu (etap I</w:t>
      </w:r>
      <w:r w:rsidR="0022687A" w:rsidRPr="008B1CFA">
        <w:rPr>
          <w:rFonts w:ascii="Arial" w:hAnsi="Arial" w:cs="Arial"/>
          <w:sz w:val="22"/>
          <w:szCs w:val="22"/>
          <w:lang w:val="pl-PL"/>
        </w:rPr>
        <w:t>V</w:t>
      </w:r>
      <w:r w:rsidR="008B2606" w:rsidRPr="008B1CFA">
        <w:rPr>
          <w:rFonts w:ascii="Arial" w:hAnsi="Arial" w:cs="Arial"/>
          <w:sz w:val="22"/>
          <w:szCs w:val="22"/>
          <w:lang w:val="pl-PL"/>
        </w:rPr>
        <w:t xml:space="preserve"> – jeśli dotyczy lub etap V</w:t>
      </w:r>
      <w:r w:rsidR="006503CF" w:rsidRPr="008B1CFA">
        <w:rPr>
          <w:rFonts w:ascii="Arial" w:hAnsi="Arial" w:cs="Arial"/>
          <w:sz w:val="22"/>
          <w:szCs w:val="22"/>
          <w:lang w:val="pl-PL"/>
        </w:rPr>
        <w:t xml:space="preserve">). </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416"/>
        <w:gridCol w:w="3231"/>
        <w:gridCol w:w="13"/>
      </w:tblGrid>
      <w:tr w:rsidR="008B2606" w:rsidRPr="008B1CFA" w14:paraId="4DA221B7" w14:textId="77777777" w:rsidTr="0024570F">
        <w:trPr>
          <w:tblHeader/>
        </w:trPr>
        <w:tc>
          <w:tcPr>
            <w:tcW w:w="9364" w:type="dxa"/>
            <w:gridSpan w:val="4"/>
          </w:tcPr>
          <w:p w14:paraId="139B7347" w14:textId="77DC1191" w:rsidR="008B2606" w:rsidRPr="008B1CFA" w:rsidRDefault="008B2606" w:rsidP="000B546D">
            <w:pPr>
              <w:spacing w:before="120" w:after="120" w:line="271" w:lineRule="auto"/>
              <w:rPr>
                <w:rFonts w:ascii="Arial" w:hAnsi="Arial" w:cs="Arial"/>
                <w:bCs/>
                <w:sz w:val="22"/>
                <w:szCs w:val="22"/>
              </w:rPr>
            </w:pPr>
            <w:r w:rsidRPr="008B1CFA">
              <w:rPr>
                <w:rFonts w:ascii="Arial" w:hAnsi="Arial" w:cs="Arial"/>
                <w:b/>
                <w:sz w:val="22"/>
                <w:szCs w:val="22"/>
              </w:rPr>
              <w:t>Kryteria specyficzne jakościowe</w:t>
            </w:r>
          </w:p>
        </w:tc>
      </w:tr>
      <w:tr w:rsidR="008B2606" w:rsidRPr="008B1CFA" w14:paraId="4FE37B01" w14:textId="77777777" w:rsidTr="00B667FB">
        <w:trPr>
          <w:gridAfter w:val="1"/>
          <w:wAfter w:w="13" w:type="dxa"/>
          <w:trHeight w:val="427"/>
          <w:tblHeader/>
        </w:trPr>
        <w:tc>
          <w:tcPr>
            <w:tcW w:w="704" w:type="dxa"/>
          </w:tcPr>
          <w:p w14:paraId="5FF448CA" w14:textId="77777777" w:rsidR="008B2606" w:rsidRPr="008B1CFA" w:rsidRDefault="008B2606" w:rsidP="000B546D">
            <w:pPr>
              <w:pStyle w:val="Akapitzlist"/>
              <w:spacing w:before="120" w:after="120" w:line="271" w:lineRule="auto"/>
              <w:ind w:left="0"/>
              <w:contextualSpacing w:val="0"/>
              <w:rPr>
                <w:rFonts w:ascii="Arial" w:hAnsi="Arial"/>
                <w:sz w:val="22"/>
                <w:lang w:val="pl-PL"/>
              </w:rPr>
            </w:pPr>
            <w:r w:rsidRPr="008B1CFA">
              <w:rPr>
                <w:rFonts w:ascii="Arial" w:hAnsi="Arial"/>
                <w:sz w:val="22"/>
                <w:lang w:val="pl-PL"/>
              </w:rPr>
              <w:t>L.p.</w:t>
            </w:r>
          </w:p>
        </w:tc>
        <w:tc>
          <w:tcPr>
            <w:tcW w:w="5416" w:type="dxa"/>
          </w:tcPr>
          <w:p w14:paraId="39994905" w14:textId="77777777" w:rsidR="008B2606" w:rsidRPr="008B1CFA" w:rsidRDefault="008B2606" w:rsidP="000B546D">
            <w:pPr>
              <w:spacing w:before="120" w:after="120" w:line="271" w:lineRule="auto"/>
              <w:rPr>
                <w:rFonts w:ascii="Arial" w:hAnsi="Arial" w:cs="Arial"/>
                <w:bCs/>
                <w:sz w:val="22"/>
                <w:szCs w:val="22"/>
              </w:rPr>
            </w:pPr>
            <w:r w:rsidRPr="008B1CFA">
              <w:rPr>
                <w:rFonts w:ascii="Arial" w:hAnsi="Arial" w:cs="Arial"/>
                <w:sz w:val="22"/>
                <w:szCs w:val="22"/>
              </w:rPr>
              <w:t>Nazwa kryterium/definicja kryterium</w:t>
            </w:r>
          </w:p>
        </w:tc>
        <w:tc>
          <w:tcPr>
            <w:tcW w:w="3231" w:type="dxa"/>
          </w:tcPr>
          <w:p w14:paraId="48932446" w14:textId="77777777" w:rsidR="008B2606" w:rsidRPr="008B1CFA" w:rsidRDefault="008B2606" w:rsidP="000B546D">
            <w:pPr>
              <w:spacing w:before="120" w:after="120" w:line="271" w:lineRule="auto"/>
              <w:rPr>
                <w:rFonts w:ascii="Arial" w:hAnsi="Arial" w:cs="Arial"/>
                <w:bCs/>
                <w:sz w:val="22"/>
                <w:szCs w:val="22"/>
              </w:rPr>
            </w:pPr>
            <w:r w:rsidRPr="008B1CFA">
              <w:rPr>
                <w:rFonts w:ascii="Arial" w:hAnsi="Arial" w:cs="Arial"/>
                <w:sz w:val="22"/>
                <w:szCs w:val="22"/>
              </w:rPr>
              <w:t>Opis znaczenia kryterium</w:t>
            </w:r>
          </w:p>
        </w:tc>
      </w:tr>
      <w:tr w:rsidR="008B2606" w:rsidRPr="008B1CFA" w14:paraId="4C385085" w14:textId="77777777" w:rsidTr="00B667FB">
        <w:trPr>
          <w:gridAfter w:val="1"/>
          <w:wAfter w:w="13" w:type="dxa"/>
        </w:trPr>
        <w:tc>
          <w:tcPr>
            <w:tcW w:w="704" w:type="dxa"/>
          </w:tcPr>
          <w:p w14:paraId="64F2AC94" w14:textId="77777777" w:rsidR="008B2606" w:rsidRPr="008B1CFA" w:rsidRDefault="008B2606" w:rsidP="008A3DAB">
            <w:pPr>
              <w:pStyle w:val="Akapitzlist"/>
              <w:numPr>
                <w:ilvl w:val="0"/>
                <w:numId w:val="33"/>
              </w:numPr>
              <w:spacing w:before="120" w:after="120" w:line="271" w:lineRule="auto"/>
              <w:ind w:left="0" w:firstLine="0"/>
              <w:contextualSpacing w:val="0"/>
              <w:rPr>
                <w:rFonts w:ascii="Arial" w:hAnsi="Arial"/>
                <w:sz w:val="22"/>
                <w:lang w:val="pl-PL"/>
              </w:rPr>
            </w:pPr>
          </w:p>
        </w:tc>
        <w:tc>
          <w:tcPr>
            <w:tcW w:w="5416" w:type="dxa"/>
          </w:tcPr>
          <w:p w14:paraId="3EF9D886" w14:textId="77777777" w:rsidR="008B2606" w:rsidRDefault="00742B4B" w:rsidP="000B546D">
            <w:pPr>
              <w:spacing w:before="120" w:after="120" w:line="271" w:lineRule="auto"/>
              <w:rPr>
                <w:rFonts w:ascii="Arial" w:hAnsi="Arial" w:cs="Arial"/>
                <w:b/>
                <w:bCs/>
                <w:sz w:val="22"/>
                <w:szCs w:val="22"/>
              </w:rPr>
            </w:pPr>
            <w:r w:rsidRPr="00742B4B">
              <w:rPr>
                <w:rFonts w:ascii="Arial" w:hAnsi="Arial" w:cs="Arial"/>
                <w:b/>
                <w:bCs/>
                <w:sz w:val="22"/>
                <w:szCs w:val="22"/>
              </w:rPr>
              <w:t>Miejsca  wychowania przedszkolnego</w:t>
            </w:r>
          </w:p>
          <w:p w14:paraId="5F252CD1" w14:textId="77777777" w:rsidR="00742B4B" w:rsidRPr="00742B4B" w:rsidRDefault="00742B4B" w:rsidP="00742B4B">
            <w:pPr>
              <w:spacing w:before="120" w:after="120" w:line="271" w:lineRule="auto"/>
              <w:rPr>
                <w:rFonts w:ascii="Arial" w:hAnsi="Arial" w:cs="Arial"/>
                <w:bCs/>
                <w:sz w:val="22"/>
                <w:szCs w:val="22"/>
              </w:rPr>
            </w:pPr>
            <w:r w:rsidRPr="00742B4B">
              <w:rPr>
                <w:rFonts w:ascii="Arial" w:hAnsi="Arial" w:cs="Arial"/>
                <w:bCs/>
                <w:sz w:val="22"/>
                <w:szCs w:val="22"/>
              </w:rPr>
              <w:lastRenderedPageBreak/>
              <w:t>Projekt zakłada utworzenie nowych miejsc wychowania przedszkolnego dla minimum 15 dzieci w wieku przedszkolnym.</w:t>
            </w:r>
          </w:p>
          <w:p w14:paraId="3035296A" w14:textId="77777777" w:rsidR="00742B4B" w:rsidRPr="00742B4B" w:rsidRDefault="00742B4B" w:rsidP="00742B4B">
            <w:pPr>
              <w:spacing w:before="120" w:after="120" w:line="271" w:lineRule="auto"/>
              <w:rPr>
                <w:rFonts w:ascii="Arial" w:hAnsi="Arial" w:cs="Arial"/>
                <w:bCs/>
                <w:sz w:val="22"/>
                <w:szCs w:val="22"/>
              </w:rPr>
            </w:pPr>
            <w:r w:rsidRPr="00742B4B">
              <w:rPr>
                <w:rFonts w:ascii="Arial" w:hAnsi="Arial" w:cs="Arial"/>
                <w:bCs/>
                <w:sz w:val="22"/>
                <w:szCs w:val="22"/>
              </w:rPr>
              <w:t>Zasady oceny</w:t>
            </w:r>
          </w:p>
          <w:p w14:paraId="4CD39417" w14:textId="02829909" w:rsidR="00742B4B" w:rsidRPr="00742B4B" w:rsidRDefault="00742B4B" w:rsidP="00742B4B">
            <w:pPr>
              <w:spacing w:before="120" w:after="120" w:line="271" w:lineRule="auto"/>
              <w:rPr>
                <w:rFonts w:ascii="Arial" w:hAnsi="Arial" w:cs="Arial"/>
                <w:b/>
                <w:bCs/>
                <w:sz w:val="22"/>
                <w:szCs w:val="22"/>
              </w:rPr>
            </w:pPr>
            <w:r w:rsidRPr="00742B4B">
              <w:rPr>
                <w:rFonts w:ascii="Arial" w:hAnsi="Arial" w:cs="Arial"/>
                <w:bCs/>
                <w:sz w:val="22"/>
                <w:szCs w:val="22"/>
              </w:rPr>
              <w:t>Kryterium zostanie zweryfikowane na podstawie treści wniosku o dofinansowanie.</w:t>
            </w:r>
          </w:p>
        </w:tc>
        <w:tc>
          <w:tcPr>
            <w:tcW w:w="3231" w:type="dxa"/>
          </w:tcPr>
          <w:p w14:paraId="4E8A4E02" w14:textId="77777777" w:rsidR="00742B4B" w:rsidRPr="00742B4B" w:rsidRDefault="00742B4B" w:rsidP="00742B4B">
            <w:pPr>
              <w:spacing w:before="120" w:after="120" w:line="271" w:lineRule="auto"/>
              <w:rPr>
                <w:rFonts w:ascii="Arial" w:hAnsi="Arial" w:cs="Arial"/>
                <w:bCs/>
                <w:sz w:val="22"/>
                <w:szCs w:val="22"/>
              </w:rPr>
            </w:pPr>
            <w:r w:rsidRPr="00742B4B">
              <w:rPr>
                <w:rFonts w:ascii="Arial" w:hAnsi="Arial" w:cs="Arial"/>
                <w:bCs/>
                <w:sz w:val="22"/>
                <w:szCs w:val="22"/>
              </w:rPr>
              <w:lastRenderedPageBreak/>
              <w:t xml:space="preserve">Kryterium punktowe: </w:t>
            </w:r>
          </w:p>
          <w:p w14:paraId="2ADF84F6" w14:textId="77777777" w:rsidR="00742B4B" w:rsidRPr="00742B4B" w:rsidRDefault="00742B4B" w:rsidP="00742B4B">
            <w:pPr>
              <w:spacing w:before="120" w:after="120" w:line="271" w:lineRule="auto"/>
              <w:rPr>
                <w:rFonts w:ascii="Arial" w:hAnsi="Arial" w:cs="Arial"/>
                <w:bCs/>
                <w:sz w:val="22"/>
                <w:szCs w:val="22"/>
              </w:rPr>
            </w:pPr>
            <w:r w:rsidRPr="00742B4B">
              <w:rPr>
                <w:rFonts w:ascii="Arial" w:hAnsi="Arial" w:cs="Arial"/>
                <w:bCs/>
                <w:sz w:val="22"/>
                <w:szCs w:val="22"/>
              </w:rPr>
              <w:t>•</w:t>
            </w:r>
            <w:r w:rsidRPr="00742B4B">
              <w:rPr>
                <w:rFonts w:ascii="Arial" w:hAnsi="Arial" w:cs="Arial"/>
                <w:bCs/>
                <w:sz w:val="22"/>
                <w:szCs w:val="22"/>
              </w:rPr>
              <w:tab/>
              <w:t>20 pkt spełnia kryterium,</w:t>
            </w:r>
          </w:p>
          <w:p w14:paraId="5BFC89DD" w14:textId="77777777" w:rsidR="00742B4B" w:rsidRPr="00742B4B" w:rsidRDefault="00742B4B" w:rsidP="00742B4B">
            <w:pPr>
              <w:spacing w:before="120" w:after="120" w:line="271" w:lineRule="auto"/>
              <w:rPr>
                <w:rFonts w:ascii="Arial" w:hAnsi="Arial" w:cs="Arial"/>
                <w:bCs/>
                <w:sz w:val="22"/>
                <w:szCs w:val="22"/>
              </w:rPr>
            </w:pPr>
            <w:r w:rsidRPr="00742B4B">
              <w:rPr>
                <w:rFonts w:ascii="Arial" w:hAnsi="Arial" w:cs="Arial"/>
                <w:bCs/>
                <w:sz w:val="22"/>
                <w:szCs w:val="22"/>
              </w:rPr>
              <w:lastRenderedPageBreak/>
              <w:t>•</w:t>
            </w:r>
            <w:r w:rsidRPr="00742B4B">
              <w:rPr>
                <w:rFonts w:ascii="Arial" w:hAnsi="Arial" w:cs="Arial"/>
                <w:bCs/>
                <w:sz w:val="22"/>
                <w:szCs w:val="22"/>
              </w:rPr>
              <w:tab/>
              <w:t>0 pkt nie spełnia kryterium.</w:t>
            </w:r>
          </w:p>
          <w:p w14:paraId="46E19D66" w14:textId="77777777" w:rsidR="008B2606" w:rsidRDefault="00742B4B" w:rsidP="00742B4B">
            <w:pPr>
              <w:spacing w:before="120" w:after="120" w:line="271" w:lineRule="auto"/>
              <w:rPr>
                <w:rFonts w:ascii="Arial" w:hAnsi="Arial" w:cs="Arial"/>
                <w:bCs/>
                <w:sz w:val="22"/>
                <w:szCs w:val="22"/>
              </w:rPr>
            </w:pPr>
            <w:r w:rsidRPr="00742B4B">
              <w:rPr>
                <w:rFonts w:ascii="Arial" w:hAnsi="Arial" w:cs="Arial"/>
                <w:bCs/>
                <w:sz w:val="22"/>
                <w:szCs w:val="22"/>
              </w:rPr>
              <w:t>Spełnienie kryterium nie  jest konieczne do przyznania dofinansowania.</w:t>
            </w:r>
          </w:p>
          <w:p w14:paraId="6BE50687" w14:textId="0CD267C7" w:rsidR="00E85EF4" w:rsidRPr="008B1CFA" w:rsidRDefault="002903AC" w:rsidP="00742B4B">
            <w:pPr>
              <w:spacing w:before="120" w:after="120" w:line="271" w:lineRule="auto"/>
              <w:rPr>
                <w:rFonts w:ascii="Arial" w:hAnsi="Arial" w:cs="Arial"/>
                <w:bCs/>
                <w:sz w:val="22"/>
                <w:szCs w:val="22"/>
              </w:rPr>
            </w:pPr>
            <w:r w:rsidRPr="002903AC">
              <w:rPr>
                <w:rFonts w:ascii="Arial" w:hAnsi="Arial" w:cs="Arial"/>
                <w:b/>
                <w:bCs/>
                <w:sz w:val="22"/>
                <w:szCs w:val="22"/>
              </w:rPr>
              <w:t>Dodatkowe informacje:</w:t>
            </w:r>
            <w:r w:rsidRPr="002903AC">
              <w:rPr>
                <w:rFonts w:ascii="Arial" w:hAnsi="Arial" w:cs="Arial"/>
                <w:bCs/>
                <w:sz w:val="22"/>
                <w:szCs w:val="22"/>
              </w:rPr>
              <w:t xml:space="preserve"> </w:t>
            </w:r>
            <w:r>
              <w:rPr>
                <w:rFonts w:ascii="Arial" w:hAnsi="Arial" w:cs="Arial"/>
                <w:bCs/>
                <w:sz w:val="22"/>
                <w:szCs w:val="22"/>
              </w:rPr>
              <w:br/>
            </w:r>
            <w:r w:rsidRPr="002903AC">
              <w:rPr>
                <w:rFonts w:ascii="Arial" w:hAnsi="Arial" w:cs="Arial"/>
                <w:bCs/>
                <w:sz w:val="22"/>
                <w:szCs w:val="22"/>
              </w:rPr>
              <w:t>Zakres wymaganych informacji został określony w Instrukcji wypełniania wniosku o dofinansowanie.</w:t>
            </w:r>
          </w:p>
        </w:tc>
      </w:tr>
      <w:tr w:rsidR="008B2606" w:rsidRPr="008B1CFA" w14:paraId="341144A4" w14:textId="77777777" w:rsidTr="00B667FB">
        <w:trPr>
          <w:gridAfter w:val="1"/>
          <w:wAfter w:w="13" w:type="dxa"/>
        </w:trPr>
        <w:tc>
          <w:tcPr>
            <w:tcW w:w="704" w:type="dxa"/>
          </w:tcPr>
          <w:p w14:paraId="2775D250" w14:textId="77777777" w:rsidR="008B2606" w:rsidRPr="008B1CFA" w:rsidRDefault="008B2606" w:rsidP="008A3DAB">
            <w:pPr>
              <w:pStyle w:val="Akapitzlist"/>
              <w:numPr>
                <w:ilvl w:val="0"/>
                <w:numId w:val="33"/>
              </w:numPr>
              <w:spacing w:before="120" w:after="120" w:line="271" w:lineRule="auto"/>
              <w:ind w:left="0" w:firstLine="0"/>
              <w:contextualSpacing w:val="0"/>
              <w:rPr>
                <w:rFonts w:ascii="Arial" w:hAnsi="Arial"/>
                <w:sz w:val="22"/>
                <w:lang w:val="pl-PL"/>
              </w:rPr>
            </w:pPr>
          </w:p>
        </w:tc>
        <w:tc>
          <w:tcPr>
            <w:tcW w:w="5416" w:type="dxa"/>
          </w:tcPr>
          <w:p w14:paraId="5368E7A0" w14:textId="77777777" w:rsidR="008B2606" w:rsidRDefault="00E45481" w:rsidP="000B546D">
            <w:pPr>
              <w:spacing w:before="120" w:after="120" w:line="271" w:lineRule="auto"/>
              <w:rPr>
                <w:rFonts w:ascii="Arial" w:hAnsi="Arial" w:cs="Arial"/>
                <w:b/>
                <w:bCs/>
                <w:sz w:val="22"/>
                <w:szCs w:val="22"/>
              </w:rPr>
            </w:pPr>
            <w:r w:rsidRPr="00E45481">
              <w:rPr>
                <w:rFonts w:ascii="Arial" w:hAnsi="Arial" w:cs="Arial"/>
                <w:b/>
                <w:bCs/>
                <w:sz w:val="22"/>
                <w:szCs w:val="22"/>
              </w:rPr>
              <w:t>Edukacja włączająca</w:t>
            </w:r>
          </w:p>
          <w:p w14:paraId="2D05E396" w14:textId="77777777" w:rsidR="00E45481" w:rsidRPr="00E45481" w:rsidRDefault="00E45481" w:rsidP="00E45481">
            <w:pPr>
              <w:spacing w:before="120" w:after="120" w:line="271" w:lineRule="auto"/>
              <w:rPr>
                <w:rFonts w:ascii="Arial" w:hAnsi="Arial" w:cs="Arial"/>
                <w:bCs/>
                <w:sz w:val="22"/>
                <w:szCs w:val="22"/>
              </w:rPr>
            </w:pPr>
            <w:r w:rsidRPr="00E45481">
              <w:rPr>
                <w:rFonts w:ascii="Arial" w:hAnsi="Arial" w:cs="Arial"/>
                <w:bCs/>
                <w:sz w:val="22"/>
                <w:szCs w:val="22"/>
              </w:rPr>
              <w:t>Projekt zakłada, że wsparcie jest skierowane do grupy docelowej, której minimum 10% stanowią dzieci z niepełnosprawnościami oraz zaplanowano działania związane z podnoszeniem kompetencji i kwalifikacji kadry w zakresie pracy z tymi dziećmi.</w:t>
            </w:r>
          </w:p>
          <w:p w14:paraId="55F8AF88" w14:textId="77777777" w:rsidR="00E45481" w:rsidRPr="00E45481" w:rsidRDefault="00E45481" w:rsidP="00E45481">
            <w:pPr>
              <w:spacing w:before="120" w:after="120" w:line="271" w:lineRule="auto"/>
              <w:rPr>
                <w:rFonts w:ascii="Arial" w:hAnsi="Arial" w:cs="Arial"/>
                <w:bCs/>
                <w:sz w:val="22"/>
                <w:szCs w:val="22"/>
              </w:rPr>
            </w:pPr>
            <w:r w:rsidRPr="00E45481">
              <w:rPr>
                <w:rFonts w:ascii="Arial" w:hAnsi="Arial" w:cs="Arial"/>
                <w:bCs/>
                <w:sz w:val="22"/>
                <w:szCs w:val="22"/>
              </w:rPr>
              <w:t>Zasady oceny</w:t>
            </w:r>
          </w:p>
          <w:p w14:paraId="6E12124A" w14:textId="4072DD88" w:rsidR="00E45481" w:rsidRPr="00E45481" w:rsidRDefault="00E45481" w:rsidP="00E45481">
            <w:pPr>
              <w:spacing w:before="120" w:after="120" w:line="271" w:lineRule="auto"/>
              <w:rPr>
                <w:rFonts w:ascii="Arial" w:hAnsi="Arial" w:cs="Arial"/>
                <w:b/>
                <w:bCs/>
                <w:sz w:val="22"/>
                <w:szCs w:val="22"/>
              </w:rPr>
            </w:pPr>
            <w:r w:rsidRPr="00E45481">
              <w:rPr>
                <w:rFonts w:ascii="Arial" w:hAnsi="Arial" w:cs="Arial"/>
                <w:bCs/>
                <w:sz w:val="22"/>
                <w:szCs w:val="22"/>
              </w:rPr>
              <w:t>Kryterium zostanie zweryfikowane na podstawie treści wniosku o dofinansowanie projektu.</w:t>
            </w:r>
          </w:p>
        </w:tc>
        <w:tc>
          <w:tcPr>
            <w:tcW w:w="3231" w:type="dxa"/>
          </w:tcPr>
          <w:p w14:paraId="50E6106C" w14:textId="77777777" w:rsidR="00E45481" w:rsidRPr="00E45481" w:rsidRDefault="00E45481" w:rsidP="00E45481">
            <w:pPr>
              <w:spacing w:before="120" w:after="120" w:line="271" w:lineRule="auto"/>
              <w:rPr>
                <w:rFonts w:ascii="Arial" w:hAnsi="Arial" w:cs="Arial"/>
                <w:bCs/>
                <w:sz w:val="22"/>
                <w:szCs w:val="22"/>
              </w:rPr>
            </w:pPr>
            <w:r w:rsidRPr="00E45481">
              <w:rPr>
                <w:rFonts w:ascii="Arial" w:hAnsi="Arial" w:cs="Arial"/>
                <w:bCs/>
                <w:sz w:val="22"/>
                <w:szCs w:val="22"/>
              </w:rPr>
              <w:t xml:space="preserve">Kryterium punktowe: </w:t>
            </w:r>
          </w:p>
          <w:p w14:paraId="2510D867" w14:textId="77777777" w:rsidR="00E45481" w:rsidRPr="00E45481" w:rsidRDefault="00E45481" w:rsidP="00E45481">
            <w:pPr>
              <w:spacing w:before="120" w:after="120" w:line="271" w:lineRule="auto"/>
              <w:rPr>
                <w:rFonts w:ascii="Arial" w:hAnsi="Arial" w:cs="Arial"/>
                <w:bCs/>
                <w:sz w:val="22"/>
                <w:szCs w:val="22"/>
              </w:rPr>
            </w:pPr>
            <w:r w:rsidRPr="00E45481">
              <w:rPr>
                <w:rFonts w:ascii="Arial" w:hAnsi="Arial" w:cs="Arial"/>
                <w:bCs/>
                <w:sz w:val="22"/>
                <w:szCs w:val="22"/>
              </w:rPr>
              <w:t>•</w:t>
            </w:r>
            <w:r w:rsidRPr="00E45481">
              <w:rPr>
                <w:rFonts w:ascii="Arial" w:hAnsi="Arial" w:cs="Arial"/>
                <w:bCs/>
                <w:sz w:val="22"/>
                <w:szCs w:val="22"/>
              </w:rPr>
              <w:tab/>
              <w:t>7 pkt spełnia kryterium,</w:t>
            </w:r>
          </w:p>
          <w:p w14:paraId="124AA0BE" w14:textId="77777777" w:rsidR="00E45481" w:rsidRPr="00E45481" w:rsidRDefault="00E45481" w:rsidP="00E45481">
            <w:pPr>
              <w:spacing w:before="120" w:after="120" w:line="271" w:lineRule="auto"/>
              <w:rPr>
                <w:rFonts w:ascii="Arial" w:hAnsi="Arial" w:cs="Arial"/>
                <w:bCs/>
                <w:sz w:val="22"/>
                <w:szCs w:val="22"/>
              </w:rPr>
            </w:pPr>
            <w:r w:rsidRPr="00E45481">
              <w:rPr>
                <w:rFonts w:ascii="Arial" w:hAnsi="Arial" w:cs="Arial"/>
                <w:bCs/>
                <w:sz w:val="22"/>
                <w:szCs w:val="22"/>
              </w:rPr>
              <w:t>•</w:t>
            </w:r>
            <w:r w:rsidRPr="00E45481">
              <w:rPr>
                <w:rFonts w:ascii="Arial" w:hAnsi="Arial" w:cs="Arial"/>
                <w:bCs/>
                <w:sz w:val="22"/>
                <w:szCs w:val="22"/>
              </w:rPr>
              <w:tab/>
              <w:t>0 pkt nie spełnia kryterium.</w:t>
            </w:r>
          </w:p>
          <w:p w14:paraId="0EB0969D" w14:textId="77777777" w:rsidR="008B2606" w:rsidRDefault="00E45481" w:rsidP="00E45481">
            <w:pPr>
              <w:spacing w:before="120" w:after="120" w:line="271" w:lineRule="auto"/>
              <w:rPr>
                <w:rFonts w:ascii="Arial" w:hAnsi="Arial" w:cs="Arial"/>
                <w:bCs/>
                <w:sz w:val="22"/>
                <w:szCs w:val="22"/>
              </w:rPr>
            </w:pPr>
            <w:r w:rsidRPr="00E45481">
              <w:rPr>
                <w:rFonts w:ascii="Arial" w:hAnsi="Arial" w:cs="Arial"/>
                <w:bCs/>
                <w:sz w:val="22"/>
                <w:szCs w:val="22"/>
              </w:rPr>
              <w:t>Spełnienie kryterium nie  jest konieczne do przyznania dofinansowania.</w:t>
            </w:r>
          </w:p>
          <w:p w14:paraId="7FA820C9" w14:textId="751D1E49" w:rsidR="00295BE6" w:rsidRPr="00685593" w:rsidRDefault="00295BE6" w:rsidP="00295BE6">
            <w:pPr>
              <w:spacing w:before="120" w:after="120" w:line="271" w:lineRule="auto"/>
              <w:rPr>
                <w:rFonts w:ascii="Arial" w:hAnsi="Arial" w:cs="Arial"/>
                <w:b/>
                <w:bCs/>
                <w:sz w:val="22"/>
                <w:szCs w:val="22"/>
              </w:rPr>
            </w:pPr>
            <w:r w:rsidRPr="00B84D28">
              <w:rPr>
                <w:rFonts w:ascii="Arial" w:hAnsi="Arial" w:cs="Arial"/>
                <w:b/>
                <w:bCs/>
                <w:sz w:val="22"/>
                <w:szCs w:val="22"/>
              </w:rPr>
              <w:t>Dodatkowe informacje:</w:t>
            </w:r>
            <w:r>
              <w:rPr>
                <w:rFonts w:ascii="Arial" w:hAnsi="Arial" w:cs="Arial"/>
                <w:b/>
                <w:bCs/>
                <w:sz w:val="22"/>
                <w:szCs w:val="22"/>
              </w:rPr>
              <w:t xml:space="preserve">    </w:t>
            </w:r>
            <w:r w:rsidRPr="00B84D28">
              <w:rPr>
                <w:rFonts w:ascii="Arial" w:hAnsi="Arial" w:cs="Arial"/>
                <w:bCs/>
                <w:sz w:val="22"/>
                <w:szCs w:val="22"/>
              </w:rPr>
              <w:t xml:space="preserve">Kryterium zostanie zweryfikowane </w:t>
            </w:r>
            <w:r>
              <w:rPr>
                <w:rFonts w:ascii="Arial" w:hAnsi="Arial" w:cs="Arial"/>
                <w:bCs/>
                <w:sz w:val="22"/>
                <w:szCs w:val="22"/>
              </w:rPr>
              <w:br/>
              <w:t xml:space="preserve">w szczególności w oparciu </w:t>
            </w:r>
            <w:r>
              <w:rPr>
                <w:rFonts w:ascii="Arial" w:hAnsi="Arial" w:cs="Arial"/>
                <w:bCs/>
                <w:sz w:val="22"/>
                <w:szCs w:val="22"/>
              </w:rPr>
              <w:br/>
              <w:t xml:space="preserve">o sekcję: </w:t>
            </w:r>
            <w:r w:rsidRPr="001362A6">
              <w:rPr>
                <w:rFonts w:ascii="Arial" w:hAnsi="Arial" w:cs="Arial"/>
                <w:bCs/>
                <w:i/>
                <w:sz w:val="22"/>
                <w:szCs w:val="22"/>
              </w:rPr>
              <w:t>Informacje o projekcie</w:t>
            </w:r>
            <w:r>
              <w:rPr>
                <w:rFonts w:ascii="Arial" w:hAnsi="Arial" w:cs="Arial"/>
                <w:bCs/>
                <w:sz w:val="22"/>
                <w:szCs w:val="22"/>
              </w:rPr>
              <w:t xml:space="preserve"> - Grupy docelowe</w:t>
            </w:r>
            <w:r w:rsidR="00564A25">
              <w:rPr>
                <w:rFonts w:ascii="Arial" w:hAnsi="Arial" w:cs="Arial"/>
                <w:bCs/>
                <w:sz w:val="22"/>
                <w:szCs w:val="22"/>
              </w:rPr>
              <w:t>,</w:t>
            </w:r>
            <w:r>
              <w:rPr>
                <w:rFonts w:ascii="Arial" w:hAnsi="Arial" w:cs="Arial"/>
                <w:bCs/>
                <w:sz w:val="22"/>
                <w:szCs w:val="22"/>
              </w:rPr>
              <w:t xml:space="preserve"> </w:t>
            </w:r>
            <w:r w:rsidR="00564A25">
              <w:rPr>
                <w:rFonts w:ascii="Arial" w:hAnsi="Arial" w:cs="Arial"/>
                <w:bCs/>
                <w:sz w:val="22"/>
                <w:szCs w:val="22"/>
              </w:rPr>
              <w:t xml:space="preserve">a także Zadania oraz </w:t>
            </w:r>
            <w:r>
              <w:rPr>
                <w:rFonts w:ascii="Arial" w:hAnsi="Arial" w:cs="Arial"/>
                <w:bCs/>
                <w:sz w:val="22"/>
                <w:szCs w:val="22"/>
              </w:rPr>
              <w:t xml:space="preserve">sekcję: </w:t>
            </w:r>
            <w:r w:rsidRPr="001362A6">
              <w:rPr>
                <w:rFonts w:ascii="Arial" w:hAnsi="Arial" w:cs="Arial"/>
                <w:bCs/>
                <w:i/>
                <w:sz w:val="22"/>
                <w:szCs w:val="22"/>
              </w:rPr>
              <w:t>Wskaźniki</w:t>
            </w:r>
            <w:r>
              <w:rPr>
                <w:rFonts w:ascii="Arial" w:hAnsi="Arial" w:cs="Arial"/>
                <w:bCs/>
                <w:i/>
                <w:sz w:val="22"/>
                <w:szCs w:val="22"/>
              </w:rPr>
              <w:t xml:space="preserve"> projektu</w:t>
            </w:r>
            <w:r>
              <w:rPr>
                <w:rFonts w:ascii="Arial" w:hAnsi="Arial" w:cs="Arial"/>
                <w:bCs/>
                <w:sz w:val="22"/>
                <w:szCs w:val="22"/>
              </w:rPr>
              <w:t xml:space="preserve">. </w:t>
            </w:r>
          </w:p>
          <w:p w14:paraId="465488CF" w14:textId="278EBD02" w:rsidR="00295BE6" w:rsidRPr="008B1CFA" w:rsidRDefault="00295BE6" w:rsidP="00FC7644">
            <w:pPr>
              <w:spacing w:before="120" w:after="120" w:line="271" w:lineRule="auto"/>
              <w:rPr>
                <w:rFonts w:ascii="Arial" w:hAnsi="Arial" w:cs="Arial"/>
                <w:bCs/>
                <w:sz w:val="22"/>
                <w:szCs w:val="22"/>
              </w:rPr>
            </w:pPr>
          </w:p>
        </w:tc>
      </w:tr>
      <w:tr w:rsidR="00742B4B" w:rsidRPr="008B1CFA" w14:paraId="38FDFB8A" w14:textId="77777777" w:rsidTr="00B667FB">
        <w:trPr>
          <w:gridAfter w:val="1"/>
          <w:wAfter w:w="13" w:type="dxa"/>
        </w:trPr>
        <w:tc>
          <w:tcPr>
            <w:tcW w:w="704" w:type="dxa"/>
          </w:tcPr>
          <w:p w14:paraId="308B80F1" w14:textId="77777777" w:rsidR="00742B4B" w:rsidRPr="008B1CFA" w:rsidRDefault="00742B4B" w:rsidP="008A3DAB">
            <w:pPr>
              <w:pStyle w:val="Akapitzlist"/>
              <w:numPr>
                <w:ilvl w:val="0"/>
                <w:numId w:val="33"/>
              </w:numPr>
              <w:spacing w:before="120" w:after="120" w:line="271" w:lineRule="auto"/>
              <w:ind w:left="0" w:firstLine="0"/>
              <w:contextualSpacing w:val="0"/>
              <w:rPr>
                <w:rFonts w:ascii="Arial" w:hAnsi="Arial"/>
                <w:sz w:val="22"/>
                <w:lang w:val="pl-PL"/>
              </w:rPr>
            </w:pPr>
          </w:p>
        </w:tc>
        <w:tc>
          <w:tcPr>
            <w:tcW w:w="5416" w:type="dxa"/>
          </w:tcPr>
          <w:p w14:paraId="604FC350" w14:textId="77777777" w:rsidR="00742B4B" w:rsidRDefault="00E45481" w:rsidP="000B546D">
            <w:pPr>
              <w:spacing w:before="120" w:after="120" w:line="271" w:lineRule="auto"/>
              <w:rPr>
                <w:rFonts w:ascii="Arial" w:hAnsi="Arial" w:cs="Arial"/>
                <w:b/>
                <w:bCs/>
                <w:sz w:val="22"/>
                <w:szCs w:val="22"/>
              </w:rPr>
            </w:pPr>
            <w:r w:rsidRPr="00E45481">
              <w:rPr>
                <w:rFonts w:ascii="Arial" w:hAnsi="Arial" w:cs="Arial"/>
                <w:b/>
                <w:bCs/>
                <w:sz w:val="22"/>
                <w:szCs w:val="22"/>
              </w:rPr>
              <w:t>Działania w zakresie edukacji międzykulturowej</w:t>
            </w:r>
          </w:p>
          <w:p w14:paraId="26A66A27" w14:textId="77777777" w:rsidR="00E45481" w:rsidRPr="00E45481" w:rsidRDefault="00E45481" w:rsidP="00E45481">
            <w:pPr>
              <w:spacing w:before="120" w:after="120" w:line="271" w:lineRule="auto"/>
              <w:rPr>
                <w:rFonts w:ascii="Arial" w:hAnsi="Arial" w:cs="Arial"/>
                <w:bCs/>
                <w:sz w:val="22"/>
                <w:szCs w:val="22"/>
              </w:rPr>
            </w:pPr>
            <w:r w:rsidRPr="00E45481">
              <w:rPr>
                <w:rFonts w:ascii="Arial" w:hAnsi="Arial" w:cs="Arial"/>
                <w:bCs/>
                <w:sz w:val="22"/>
                <w:szCs w:val="22"/>
              </w:rPr>
              <w:t xml:space="preserve">W ramach projektu zaplanowano doskonalenie i podnoszenie kompetencji oraz kwalifikacji kadry w zakresie pracy z dziećmi pochodzenia migranckiego. </w:t>
            </w:r>
          </w:p>
          <w:p w14:paraId="594329F8" w14:textId="77777777" w:rsidR="00E45481" w:rsidRPr="00E45481" w:rsidRDefault="00E45481" w:rsidP="00E45481">
            <w:pPr>
              <w:spacing w:before="120" w:after="120" w:line="271" w:lineRule="auto"/>
              <w:rPr>
                <w:rFonts w:ascii="Arial" w:hAnsi="Arial" w:cs="Arial"/>
                <w:bCs/>
                <w:sz w:val="22"/>
                <w:szCs w:val="22"/>
              </w:rPr>
            </w:pPr>
            <w:r w:rsidRPr="00E45481">
              <w:rPr>
                <w:rFonts w:ascii="Arial" w:hAnsi="Arial" w:cs="Arial"/>
                <w:bCs/>
                <w:sz w:val="22"/>
                <w:szCs w:val="22"/>
              </w:rPr>
              <w:t>Zasady oceny</w:t>
            </w:r>
          </w:p>
          <w:p w14:paraId="72DE6627" w14:textId="00ADEABC" w:rsidR="00E45481" w:rsidRPr="00E45481" w:rsidRDefault="00E45481" w:rsidP="00E45481">
            <w:pPr>
              <w:spacing w:before="120" w:after="120" w:line="271" w:lineRule="auto"/>
              <w:rPr>
                <w:rFonts w:ascii="Arial" w:hAnsi="Arial" w:cs="Arial"/>
                <w:b/>
                <w:bCs/>
                <w:sz w:val="22"/>
                <w:szCs w:val="22"/>
              </w:rPr>
            </w:pPr>
            <w:r w:rsidRPr="00E45481">
              <w:rPr>
                <w:rFonts w:ascii="Arial" w:hAnsi="Arial" w:cs="Arial"/>
                <w:bCs/>
                <w:sz w:val="22"/>
                <w:szCs w:val="22"/>
              </w:rPr>
              <w:t>Kryterium będzie weryfikowane na podstawie treści wniosku o dofinansowanie.</w:t>
            </w:r>
          </w:p>
        </w:tc>
        <w:tc>
          <w:tcPr>
            <w:tcW w:w="3231" w:type="dxa"/>
          </w:tcPr>
          <w:p w14:paraId="029B99A0" w14:textId="77777777" w:rsidR="00E45481" w:rsidRPr="00E45481" w:rsidRDefault="00E45481" w:rsidP="00E45481">
            <w:pPr>
              <w:spacing w:before="120" w:after="120" w:line="271" w:lineRule="auto"/>
              <w:rPr>
                <w:rFonts w:ascii="Arial" w:hAnsi="Arial" w:cs="Arial"/>
                <w:bCs/>
                <w:sz w:val="22"/>
                <w:szCs w:val="22"/>
              </w:rPr>
            </w:pPr>
            <w:r w:rsidRPr="00E45481">
              <w:rPr>
                <w:rFonts w:ascii="Arial" w:hAnsi="Arial" w:cs="Arial"/>
                <w:bCs/>
                <w:sz w:val="22"/>
                <w:szCs w:val="22"/>
              </w:rPr>
              <w:t xml:space="preserve">Kryterium punktowe: </w:t>
            </w:r>
          </w:p>
          <w:p w14:paraId="26613172" w14:textId="77777777" w:rsidR="00E45481" w:rsidRPr="00E45481" w:rsidRDefault="00E45481" w:rsidP="00E45481">
            <w:pPr>
              <w:spacing w:before="120" w:after="120" w:line="271" w:lineRule="auto"/>
              <w:rPr>
                <w:rFonts w:ascii="Arial" w:hAnsi="Arial" w:cs="Arial"/>
                <w:bCs/>
                <w:sz w:val="22"/>
                <w:szCs w:val="22"/>
              </w:rPr>
            </w:pPr>
            <w:r w:rsidRPr="00E45481">
              <w:rPr>
                <w:rFonts w:ascii="Arial" w:hAnsi="Arial" w:cs="Arial"/>
                <w:bCs/>
                <w:sz w:val="22"/>
                <w:szCs w:val="22"/>
              </w:rPr>
              <w:t>•</w:t>
            </w:r>
            <w:r w:rsidRPr="00E45481">
              <w:rPr>
                <w:rFonts w:ascii="Arial" w:hAnsi="Arial" w:cs="Arial"/>
                <w:bCs/>
                <w:sz w:val="22"/>
                <w:szCs w:val="22"/>
              </w:rPr>
              <w:tab/>
              <w:t xml:space="preserve">3 pkt: spełnia kryterium, </w:t>
            </w:r>
          </w:p>
          <w:p w14:paraId="79B29D3B" w14:textId="77777777" w:rsidR="00E45481" w:rsidRPr="00E45481" w:rsidRDefault="00E45481" w:rsidP="00E45481">
            <w:pPr>
              <w:spacing w:before="120" w:after="120" w:line="271" w:lineRule="auto"/>
              <w:rPr>
                <w:rFonts w:ascii="Arial" w:hAnsi="Arial" w:cs="Arial"/>
                <w:bCs/>
                <w:sz w:val="22"/>
                <w:szCs w:val="22"/>
              </w:rPr>
            </w:pPr>
            <w:r w:rsidRPr="00E45481">
              <w:rPr>
                <w:rFonts w:ascii="Arial" w:hAnsi="Arial" w:cs="Arial"/>
                <w:bCs/>
                <w:sz w:val="22"/>
                <w:szCs w:val="22"/>
              </w:rPr>
              <w:t>•</w:t>
            </w:r>
            <w:r w:rsidRPr="00E45481">
              <w:rPr>
                <w:rFonts w:ascii="Arial" w:hAnsi="Arial" w:cs="Arial"/>
                <w:bCs/>
                <w:sz w:val="22"/>
                <w:szCs w:val="22"/>
              </w:rPr>
              <w:tab/>
              <w:t>0 pkt nie spełnia kryterium.</w:t>
            </w:r>
          </w:p>
          <w:p w14:paraId="4F2A6849" w14:textId="77777777" w:rsidR="00742B4B" w:rsidRDefault="00E45481" w:rsidP="00E45481">
            <w:pPr>
              <w:spacing w:before="120" w:after="120" w:line="271" w:lineRule="auto"/>
              <w:rPr>
                <w:rFonts w:ascii="Arial" w:hAnsi="Arial" w:cs="Arial"/>
                <w:bCs/>
                <w:sz w:val="22"/>
                <w:szCs w:val="22"/>
              </w:rPr>
            </w:pPr>
            <w:r w:rsidRPr="00E45481">
              <w:rPr>
                <w:rFonts w:ascii="Arial" w:hAnsi="Arial" w:cs="Arial"/>
                <w:bCs/>
                <w:sz w:val="22"/>
                <w:szCs w:val="22"/>
              </w:rPr>
              <w:t>Spełnienie kryterium nie  jest konieczne do przyznania dofinansowania.</w:t>
            </w:r>
          </w:p>
          <w:p w14:paraId="07CEFC1E" w14:textId="77777777" w:rsidR="005D1C5E" w:rsidRDefault="005D1C5E" w:rsidP="00E45481">
            <w:pPr>
              <w:spacing w:before="120" w:after="120" w:line="271" w:lineRule="auto"/>
              <w:rPr>
                <w:rFonts w:ascii="Arial" w:hAnsi="Arial" w:cs="Arial"/>
                <w:bCs/>
                <w:sz w:val="22"/>
                <w:szCs w:val="22"/>
              </w:rPr>
            </w:pPr>
          </w:p>
          <w:p w14:paraId="5636073C" w14:textId="5D5FC10A" w:rsidR="005D1C5E" w:rsidRPr="00DD0440" w:rsidRDefault="005D1C5E" w:rsidP="005D1C5E">
            <w:pPr>
              <w:spacing w:before="120" w:after="120" w:line="271" w:lineRule="auto"/>
              <w:rPr>
                <w:rFonts w:ascii="Arial" w:hAnsi="Arial" w:cs="Arial"/>
                <w:b/>
                <w:bCs/>
                <w:sz w:val="22"/>
                <w:szCs w:val="22"/>
              </w:rPr>
            </w:pPr>
            <w:r w:rsidRPr="00DD0440">
              <w:rPr>
                <w:rFonts w:ascii="Arial" w:hAnsi="Arial" w:cs="Arial"/>
                <w:b/>
                <w:bCs/>
                <w:sz w:val="22"/>
                <w:szCs w:val="22"/>
              </w:rPr>
              <w:t xml:space="preserve">Dodatkowe informacje: </w:t>
            </w:r>
          </w:p>
          <w:p w14:paraId="5901E6BE" w14:textId="381A5BFE" w:rsidR="005D1C5E" w:rsidRPr="008B1CFA" w:rsidRDefault="005D1C5E" w:rsidP="005D1C5E">
            <w:pPr>
              <w:spacing w:before="120" w:after="120" w:line="271" w:lineRule="auto"/>
              <w:rPr>
                <w:rFonts w:ascii="Arial" w:hAnsi="Arial" w:cs="Arial"/>
                <w:bCs/>
                <w:sz w:val="22"/>
                <w:szCs w:val="22"/>
              </w:rPr>
            </w:pPr>
            <w:r w:rsidRPr="005D1C5E">
              <w:rPr>
                <w:rFonts w:ascii="Arial" w:hAnsi="Arial" w:cs="Arial"/>
                <w:bCs/>
                <w:sz w:val="22"/>
                <w:szCs w:val="22"/>
              </w:rPr>
              <w:t xml:space="preserve">Kryterium zostanie zweryfikowane w szczególności w oparciu </w:t>
            </w:r>
            <w:r w:rsidR="00DD0440">
              <w:rPr>
                <w:rFonts w:ascii="Arial" w:hAnsi="Arial" w:cs="Arial"/>
                <w:bCs/>
                <w:sz w:val="22"/>
                <w:szCs w:val="22"/>
              </w:rPr>
              <w:br/>
            </w:r>
            <w:r w:rsidRPr="005D1C5E">
              <w:rPr>
                <w:rFonts w:ascii="Arial" w:hAnsi="Arial" w:cs="Arial"/>
                <w:bCs/>
                <w:sz w:val="22"/>
                <w:szCs w:val="22"/>
              </w:rPr>
              <w:t>o sekcję</w:t>
            </w:r>
            <w:r w:rsidR="00C20565">
              <w:rPr>
                <w:rFonts w:ascii="Arial" w:hAnsi="Arial" w:cs="Arial"/>
                <w:bCs/>
                <w:sz w:val="22"/>
                <w:szCs w:val="22"/>
              </w:rPr>
              <w:t xml:space="preserve"> </w:t>
            </w:r>
            <w:r w:rsidRPr="005D1C5E">
              <w:rPr>
                <w:rFonts w:ascii="Arial" w:hAnsi="Arial" w:cs="Arial"/>
                <w:bCs/>
                <w:sz w:val="22"/>
                <w:szCs w:val="22"/>
              </w:rPr>
              <w:t xml:space="preserve">X: Dodatkowe Informacje </w:t>
            </w:r>
            <w:r>
              <w:rPr>
                <w:rFonts w:ascii="Arial" w:hAnsi="Arial" w:cs="Arial"/>
                <w:bCs/>
                <w:sz w:val="22"/>
                <w:szCs w:val="22"/>
              </w:rPr>
              <w:t xml:space="preserve">w komponencie </w:t>
            </w:r>
            <w:r w:rsidRPr="005D1C5E">
              <w:rPr>
                <w:rFonts w:ascii="Arial" w:hAnsi="Arial" w:cs="Arial"/>
                <w:bCs/>
                <w:i/>
                <w:sz w:val="22"/>
                <w:szCs w:val="22"/>
              </w:rPr>
              <w:lastRenderedPageBreak/>
              <w:t>Działania w zakresie edukacji międzykulturowej</w:t>
            </w:r>
          </w:p>
        </w:tc>
      </w:tr>
      <w:tr w:rsidR="00742B4B" w:rsidRPr="008B1CFA" w14:paraId="5399713B" w14:textId="77777777" w:rsidTr="00B667FB">
        <w:trPr>
          <w:gridAfter w:val="1"/>
          <w:wAfter w:w="13" w:type="dxa"/>
        </w:trPr>
        <w:tc>
          <w:tcPr>
            <w:tcW w:w="704" w:type="dxa"/>
          </w:tcPr>
          <w:p w14:paraId="522A1358" w14:textId="77777777" w:rsidR="00742B4B" w:rsidRPr="008B1CFA" w:rsidRDefault="00742B4B" w:rsidP="008A3DAB">
            <w:pPr>
              <w:pStyle w:val="Akapitzlist"/>
              <w:numPr>
                <w:ilvl w:val="0"/>
                <w:numId w:val="33"/>
              </w:numPr>
              <w:spacing w:before="120" w:after="120" w:line="271" w:lineRule="auto"/>
              <w:ind w:left="0" w:firstLine="0"/>
              <w:contextualSpacing w:val="0"/>
              <w:rPr>
                <w:rFonts w:ascii="Arial" w:hAnsi="Arial"/>
                <w:sz w:val="22"/>
                <w:lang w:val="pl-PL"/>
              </w:rPr>
            </w:pPr>
          </w:p>
        </w:tc>
        <w:tc>
          <w:tcPr>
            <w:tcW w:w="5416" w:type="dxa"/>
          </w:tcPr>
          <w:p w14:paraId="51F0B8AA" w14:textId="77777777" w:rsidR="00742B4B" w:rsidRPr="00B50E5E" w:rsidRDefault="00B50E5E" w:rsidP="00B50E5E">
            <w:pPr>
              <w:spacing w:before="120" w:after="120" w:line="271" w:lineRule="auto"/>
              <w:rPr>
                <w:rFonts w:ascii="Arial" w:hAnsi="Arial" w:cs="Arial"/>
                <w:b/>
                <w:bCs/>
                <w:sz w:val="22"/>
                <w:szCs w:val="22"/>
              </w:rPr>
            </w:pPr>
            <w:r w:rsidRPr="00B50E5E">
              <w:rPr>
                <w:rFonts w:ascii="Arial" w:hAnsi="Arial" w:cs="Arial"/>
                <w:b/>
                <w:bCs/>
                <w:sz w:val="22"/>
                <w:szCs w:val="22"/>
              </w:rPr>
              <w:t>Doskonalenie zawodowe</w:t>
            </w:r>
          </w:p>
          <w:p w14:paraId="01091783" w14:textId="77777777" w:rsidR="00B50E5E" w:rsidRPr="00B50E5E" w:rsidRDefault="00B50E5E" w:rsidP="00B50E5E">
            <w:pPr>
              <w:spacing w:before="120" w:after="120" w:line="271" w:lineRule="auto"/>
              <w:rPr>
                <w:rFonts w:ascii="Arial" w:hAnsi="Arial" w:cs="Arial"/>
                <w:bCs/>
                <w:sz w:val="22"/>
                <w:szCs w:val="22"/>
              </w:rPr>
            </w:pPr>
            <w:r w:rsidRPr="00B50E5E">
              <w:rPr>
                <w:rFonts w:ascii="Arial" w:hAnsi="Arial" w:cs="Arial"/>
                <w:bCs/>
                <w:sz w:val="22"/>
                <w:szCs w:val="22"/>
              </w:rPr>
              <w:t>Projekt zakłada doskonalenie minimum 30% nauczycieli danej placówki w zakresie metodyki pracy z dziećmi o specjalnych potrzebach edukacyjnych.</w:t>
            </w:r>
          </w:p>
          <w:p w14:paraId="54D7A247" w14:textId="77777777" w:rsidR="00B50E5E" w:rsidRPr="00B50E5E" w:rsidRDefault="00B50E5E" w:rsidP="00B50E5E">
            <w:pPr>
              <w:spacing w:before="120" w:after="120" w:line="271" w:lineRule="auto"/>
              <w:rPr>
                <w:rFonts w:ascii="Arial" w:hAnsi="Arial" w:cs="Arial"/>
                <w:bCs/>
                <w:sz w:val="22"/>
                <w:szCs w:val="22"/>
              </w:rPr>
            </w:pPr>
            <w:r w:rsidRPr="00B50E5E">
              <w:rPr>
                <w:rFonts w:ascii="Arial" w:hAnsi="Arial" w:cs="Arial"/>
                <w:bCs/>
                <w:sz w:val="22"/>
                <w:szCs w:val="22"/>
              </w:rPr>
              <w:t>Zasady oceny</w:t>
            </w:r>
          </w:p>
          <w:p w14:paraId="6F7965A4" w14:textId="77777777" w:rsidR="00B50E5E" w:rsidRPr="00B50E5E" w:rsidRDefault="00B50E5E" w:rsidP="00B50E5E">
            <w:pPr>
              <w:spacing w:before="120" w:after="120" w:line="271" w:lineRule="auto"/>
              <w:rPr>
                <w:rFonts w:ascii="Arial" w:hAnsi="Arial" w:cs="Arial"/>
                <w:bCs/>
                <w:sz w:val="22"/>
                <w:szCs w:val="22"/>
              </w:rPr>
            </w:pPr>
            <w:r w:rsidRPr="00B50E5E">
              <w:rPr>
                <w:rFonts w:ascii="Arial" w:hAnsi="Arial" w:cs="Arial"/>
                <w:bCs/>
                <w:sz w:val="22"/>
                <w:szCs w:val="22"/>
              </w:rPr>
              <w:t xml:space="preserve">Spełnienie kryterium zostanie zweryfikowane na podstawie zapisów we wniosku o dofinansowanie projektu. </w:t>
            </w:r>
          </w:p>
          <w:p w14:paraId="1F3D46CE" w14:textId="77777777" w:rsidR="00B50E5E" w:rsidRPr="00B50E5E" w:rsidRDefault="00B50E5E" w:rsidP="00B50E5E">
            <w:pPr>
              <w:spacing w:before="120" w:after="120" w:line="271" w:lineRule="auto"/>
              <w:rPr>
                <w:rFonts w:ascii="Arial" w:hAnsi="Arial" w:cs="Arial"/>
                <w:bCs/>
                <w:sz w:val="22"/>
                <w:szCs w:val="22"/>
              </w:rPr>
            </w:pPr>
            <w:r w:rsidRPr="00B50E5E">
              <w:rPr>
                <w:rFonts w:ascii="Arial" w:hAnsi="Arial" w:cs="Arial"/>
                <w:bCs/>
                <w:sz w:val="22"/>
                <w:szCs w:val="22"/>
              </w:rPr>
              <w:t>Wnioskodawca zobowiązany jest przedstawić wymagany % nauczycieli objętych wsparciem w stosunku do ogólnej liczby nauczycieli zatrudnionych w ośrodku wychowania przedszkolnego i opisać formy doskonalenia.</w:t>
            </w:r>
          </w:p>
          <w:p w14:paraId="3334F2FB" w14:textId="538D38BD" w:rsidR="00B50E5E" w:rsidRPr="00B50E5E" w:rsidRDefault="00B50E5E" w:rsidP="00B50E5E">
            <w:pPr>
              <w:spacing w:before="120" w:after="120" w:line="271" w:lineRule="auto"/>
              <w:rPr>
                <w:rFonts w:ascii="Arial" w:hAnsi="Arial" w:cs="Arial"/>
                <w:bCs/>
                <w:sz w:val="22"/>
                <w:szCs w:val="22"/>
              </w:rPr>
            </w:pPr>
            <w:r w:rsidRPr="00B50E5E">
              <w:rPr>
                <w:rFonts w:ascii="Arial" w:hAnsi="Arial" w:cs="Arial"/>
                <w:bCs/>
                <w:sz w:val="22"/>
                <w:szCs w:val="22"/>
              </w:rPr>
              <w:t>Formy podnoszenia kwalifikacji/kompetencji kadr OWP objętych wsparciem w projekcie kończyć się muszą obligatoryjnie dokumentem potwierdzającym zdobycie przez uczestnika projektu kwalifikacji/kompetencji, zgodnie z definicją wskaźnika Liczba przedstawicieli kadry</w:t>
            </w:r>
            <w:r>
              <w:t xml:space="preserve"> </w:t>
            </w:r>
            <w:r w:rsidRPr="00B50E5E">
              <w:rPr>
                <w:rFonts w:ascii="Arial" w:hAnsi="Arial" w:cs="Arial"/>
                <w:bCs/>
                <w:sz w:val="22"/>
                <w:szCs w:val="22"/>
              </w:rPr>
              <w:t>szkół i placówek systemu oświaty, którzy uzyskali kwalifikacje po opuszczeniu programu zawartego w Liście wskaźników kluczowych 2021-2027 EFS+ .</w:t>
            </w:r>
          </w:p>
        </w:tc>
        <w:tc>
          <w:tcPr>
            <w:tcW w:w="3231" w:type="dxa"/>
          </w:tcPr>
          <w:p w14:paraId="68878C0F" w14:textId="77777777" w:rsidR="00742B4B" w:rsidRDefault="00B50E5E" w:rsidP="000B546D">
            <w:pPr>
              <w:spacing w:before="120" w:after="120" w:line="271" w:lineRule="auto"/>
              <w:rPr>
                <w:rFonts w:ascii="Arial" w:hAnsi="Arial" w:cs="Arial"/>
                <w:bCs/>
                <w:sz w:val="22"/>
                <w:szCs w:val="22"/>
              </w:rPr>
            </w:pPr>
            <w:r w:rsidRPr="00B50E5E">
              <w:rPr>
                <w:rFonts w:ascii="Arial" w:hAnsi="Arial" w:cs="Arial"/>
                <w:bCs/>
                <w:sz w:val="22"/>
                <w:szCs w:val="22"/>
              </w:rPr>
              <w:t>Kryterium punktowe:</w:t>
            </w:r>
          </w:p>
          <w:p w14:paraId="631F0AEB" w14:textId="77777777" w:rsidR="00B50E5E" w:rsidRPr="00B50E5E" w:rsidRDefault="00B50E5E" w:rsidP="00B50E5E">
            <w:pPr>
              <w:spacing w:before="120" w:after="120" w:line="271" w:lineRule="auto"/>
              <w:rPr>
                <w:rFonts w:ascii="Arial" w:hAnsi="Arial" w:cs="Arial"/>
                <w:bCs/>
                <w:sz w:val="22"/>
                <w:szCs w:val="22"/>
              </w:rPr>
            </w:pPr>
            <w:r w:rsidRPr="00B50E5E">
              <w:rPr>
                <w:rFonts w:ascii="Arial" w:hAnsi="Arial" w:cs="Arial"/>
                <w:bCs/>
                <w:sz w:val="22"/>
                <w:szCs w:val="22"/>
              </w:rPr>
              <w:t>•</w:t>
            </w:r>
            <w:r w:rsidRPr="00B50E5E">
              <w:rPr>
                <w:rFonts w:ascii="Arial" w:hAnsi="Arial" w:cs="Arial"/>
                <w:bCs/>
                <w:sz w:val="22"/>
                <w:szCs w:val="22"/>
              </w:rPr>
              <w:tab/>
              <w:t>3 pkt spełnia kryterium,</w:t>
            </w:r>
          </w:p>
          <w:p w14:paraId="38F2B323" w14:textId="77777777" w:rsidR="00B50E5E" w:rsidRPr="00B50E5E" w:rsidRDefault="00B50E5E" w:rsidP="00B50E5E">
            <w:pPr>
              <w:spacing w:before="120" w:after="120" w:line="271" w:lineRule="auto"/>
              <w:rPr>
                <w:rFonts w:ascii="Arial" w:hAnsi="Arial" w:cs="Arial"/>
                <w:bCs/>
                <w:sz w:val="22"/>
                <w:szCs w:val="22"/>
              </w:rPr>
            </w:pPr>
            <w:r w:rsidRPr="00B50E5E">
              <w:rPr>
                <w:rFonts w:ascii="Arial" w:hAnsi="Arial" w:cs="Arial"/>
                <w:bCs/>
                <w:sz w:val="22"/>
                <w:szCs w:val="22"/>
              </w:rPr>
              <w:t>•</w:t>
            </w:r>
            <w:r w:rsidRPr="00B50E5E">
              <w:rPr>
                <w:rFonts w:ascii="Arial" w:hAnsi="Arial" w:cs="Arial"/>
                <w:bCs/>
                <w:sz w:val="22"/>
                <w:szCs w:val="22"/>
              </w:rPr>
              <w:tab/>
              <w:t>0 pkt nie spełnia kryterium.</w:t>
            </w:r>
          </w:p>
          <w:p w14:paraId="091A0CEF" w14:textId="77777777" w:rsidR="00B50E5E" w:rsidRDefault="00B50E5E" w:rsidP="00B50E5E">
            <w:pPr>
              <w:spacing w:before="120" w:after="120" w:line="271" w:lineRule="auto"/>
              <w:rPr>
                <w:rFonts w:ascii="Arial" w:hAnsi="Arial" w:cs="Arial"/>
                <w:bCs/>
                <w:sz w:val="22"/>
                <w:szCs w:val="22"/>
              </w:rPr>
            </w:pPr>
            <w:r w:rsidRPr="00B50E5E">
              <w:rPr>
                <w:rFonts w:ascii="Arial" w:hAnsi="Arial" w:cs="Arial"/>
                <w:bCs/>
                <w:sz w:val="22"/>
                <w:szCs w:val="22"/>
              </w:rPr>
              <w:t>Spełnienie kryterium nie  jest konieczne do przyznania dofinansowania.</w:t>
            </w:r>
          </w:p>
          <w:p w14:paraId="5CB1AF79" w14:textId="4187C91A" w:rsidR="005D1C5E" w:rsidRPr="005D1C5E" w:rsidRDefault="002903AC" w:rsidP="005D1C5E">
            <w:pPr>
              <w:spacing w:before="120" w:after="120" w:line="271" w:lineRule="auto"/>
              <w:rPr>
                <w:rFonts w:ascii="Arial" w:hAnsi="Arial" w:cs="Arial"/>
                <w:bCs/>
                <w:sz w:val="22"/>
                <w:szCs w:val="22"/>
              </w:rPr>
            </w:pPr>
            <w:r w:rsidRPr="00CC4AF5">
              <w:rPr>
                <w:rFonts w:ascii="Arial" w:hAnsi="Arial" w:cs="Arial"/>
                <w:b/>
                <w:bCs/>
                <w:sz w:val="22"/>
                <w:szCs w:val="22"/>
              </w:rPr>
              <w:t>Dodatkowe informacje:</w:t>
            </w:r>
            <w:r w:rsidRPr="00CC4AF5">
              <w:rPr>
                <w:rFonts w:ascii="Arial" w:hAnsi="Arial" w:cs="Arial"/>
                <w:bCs/>
                <w:sz w:val="22"/>
                <w:szCs w:val="22"/>
              </w:rPr>
              <w:t xml:space="preserve"> </w:t>
            </w:r>
          </w:p>
          <w:p w14:paraId="1A2E06B0" w14:textId="31DCF17D" w:rsidR="002903AC" w:rsidRDefault="005D1C5E" w:rsidP="005D1C5E">
            <w:pPr>
              <w:spacing w:before="120" w:after="120" w:line="271" w:lineRule="auto"/>
              <w:rPr>
                <w:rFonts w:ascii="Arial" w:hAnsi="Arial" w:cs="Arial"/>
                <w:bCs/>
                <w:sz w:val="22"/>
                <w:szCs w:val="22"/>
              </w:rPr>
            </w:pPr>
            <w:r w:rsidRPr="005D1C5E">
              <w:rPr>
                <w:rFonts w:ascii="Arial" w:hAnsi="Arial" w:cs="Arial"/>
                <w:bCs/>
                <w:sz w:val="22"/>
                <w:szCs w:val="22"/>
              </w:rPr>
              <w:t xml:space="preserve">Kryterium zostanie zweryfikowane w szczególności w oparciu </w:t>
            </w:r>
            <w:r w:rsidR="00DD0440">
              <w:rPr>
                <w:rFonts w:ascii="Arial" w:hAnsi="Arial" w:cs="Arial"/>
                <w:bCs/>
                <w:sz w:val="22"/>
                <w:szCs w:val="22"/>
              </w:rPr>
              <w:br/>
            </w:r>
            <w:r w:rsidRPr="005D1C5E">
              <w:rPr>
                <w:rFonts w:ascii="Arial" w:hAnsi="Arial" w:cs="Arial"/>
                <w:bCs/>
                <w:sz w:val="22"/>
                <w:szCs w:val="22"/>
              </w:rPr>
              <w:t>o sekcję</w:t>
            </w:r>
            <w:r w:rsidR="00C20565">
              <w:rPr>
                <w:rFonts w:ascii="Arial" w:hAnsi="Arial" w:cs="Arial"/>
                <w:bCs/>
                <w:sz w:val="22"/>
                <w:szCs w:val="22"/>
              </w:rPr>
              <w:t xml:space="preserve"> </w:t>
            </w:r>
            <w:r w:rsidRPr="005D1C5E">
              <w:rPr>
                <w:rFonts w:ascii="Arial" w:hAnsi="Arial" w:cs="Arial"/>
                <w:bCs/>
                <w:sz w:val="22"/>
                <w:szCs w:val="22"/>
              </w:rPr>
              <w:t>X: Dodatkowe Informacje w komponencie</w:t>
            </w:r>
            <w:r>
              <w:rPr>
                <w:rFonts w:ascii="Arial" w:hAnsi="Arial" w:cs="Arial"/>
                <w:bCs/>
                <w:sz w:val="22"/>
                <w:szCs w:val="22"/>
              </w:rPr>
              <w:t xml:space="preserve">: </w:t>
            </w:r>
            <w:r w:rsidRPr="00C20565">
              <w:rPr>
                <w:rFonts w:ascii="Arial" w:hAnsi="Arial" w:cs="Arial"/>
                <w:bCs/>
                <w:i/>
                <w:sz w:val="22"/>
                <w:szCs w:val="22"/>
              </w:rPr>
              <w:t>Doskonalenie zawodowe</w:t>
            </w:r>
          </w:p>
          <w:p w14:paraId="115A6320" w14:textId="189EABB5" w:rsidR="005D1C5E" w:rsidRPr="008B1CFA" w:rsidRDefault="005D1C5E" w:rsidP="00B50E5E">
            <w:pPr>
              <w:spacing w:before="120" w:after="120" w:line="271" w:lineRule="auto"/>
              <w:rPr>
                <w:rFonts w:ascii="Arial" w:hAnsi="Arial" w:cs="Arial"/>
                <w:bCs/>
                <w:sz w:val="22"/>
                <w:szCs w:val="22"/>
              </w:rPr>
            </w:pPr>
          </w:p>
        </w:tc>
      </w:tr>
      <w:tr w:rsidR="00742B4B" w:rsidRPr="008B1CFA" w14:paraId="55901AA2" w14:textId="77777777" w:rsidTr="00B667FB">
        <w:trPr>
          <w:gridAfter w:val="1"/>
          <w:wAfter w:w="13" w:type="dxa"/>
        </w:trPr>
        <w:tc>
          <w:tcPr>
            <w:tcW w:w="704" w:type="dxa"/>
          </w:tcPr>
          <w:p w14:paraId="02573CFA" w14:textId="77777777" w:rsidR="00742B4B" w:rsidRPr="008B1CFA" w:rsidRDefault="00742B4B" w:rsidP="008A3DAB">
            <w:pPr>
              <w:pStyle w:val="Akapitzlist"/>
              <w:numPr>
                <w:ilvl w:val="0"/>
                <w:numId w:val="33"/>
              </w:numPr>
              <w:spacing w:before="120" w:after="120" w:line="271" w:lineRule="auto"/>
              <w:ind w:left="0" w:firstLine="0"/>
              <w:contextualSpacing w:val="0"/>
              <w:rPr>
                <w:rFonts w:ascii="Arial" w:hAnsi="Arial"/>
                <w:sz w:val="22"/>
                <w:lang w:val="pl-PL"/>
              </w:rPr>
            </w:pPr>
          </w:p>
        </w:tc>
        <w:tc>
          <w:tcPr>
            <w:tcW w:w="5416" w:type="dxa"/>
          </w:tcPr>
          <w:p w14:paraId="451E78F7" w14:textId="77777777" w:rsidR="00742B4B" w:rsidRPr="00F32D9E" w:rsidRDefault="0024570F" w:rsidP="00B667FB">
            <w:pPr>
              <w:spacing w:before="120" w:after="120" w:line="271" w:lineRule="auto"/>
              <w:rPr>
                <w:rFonts w:ascii="Arial" w:hAnsi="Arial" w:cs="Arial"/>
                <w:b/>
                <w:bCs/>
                <w:sz w:val="22"/>
                <w:szCs w:val="22"/>
              </w:rPr>
            </w:pPr>
            <w:r w:rsidRPr="00F32D9E">
              <w:rPr>
                <w:rFonts w:ascii="Arial" w:hAnsi="Arial" w:cs="Arial"/>
                <w:b/>
                <w:bCs/>
                <w:sz w:val="22"/>
                <w:szCs w:val="22"/>
              </w:rPr>
              <w:t>Obszar strategicznej interwencji</w:t>
            </w:r>
          </w:p>
          <w:p w14:paraId="760D95E5" w14:textId="77777777" w:rsidR="0024570F" w:rsidRPr="0024570F" w:rsidRDefault="0024570F" w:rsidP="00B667FB">
            <w:pPr>
              <w:spacing w:before="120" w:after="120" w:line="271" w:lineRule="auto"/>
              <w:rPr>
                <w:rFonts w:ascii="Arial" w:hAnsi="Arial" w:cs="Arial"/>
                <w:bCs/>
                <w:sz w:val="22"/>
                <w:szCs w:val="22"/>
              </w:rPr>
            </w:pPr>
            <w:r w:rsidRPr="0024570F">
              <w:rPr>
                <w:rFonts w:ascii="Arial" w:hAnsi="Arial" w:cs="Arial"/>
                <w:bCs/>
                <w:sz w:val="22"/>
                <w:szCs w:val="22"/>
              </w:rPr>
              <w:t>Projekt realizowany będzie w ośrodkach wychowania przedszkolnego znajdujących  się na terenie:</w:t>
            </w:r>
          </w:p>
          <w:p w14:paraId="023C674F" w14:textId="77777777" w:rsidR="0024570F" w:rsidRPr="0024570F" w:rsidRDefault="0024570F" w:rsidP="00B667FB">
            <w:pPr>
              <w:spacing w:before="120" w:after="120" w:line="271" w:lineRule="auto"/>
              <w:rPr>
                <w:rFonts w:ascii="Arial" w:hAnsi="Arial" w:cs="Arial"/>
                <w:bCs/>
                <w:sz w:val="22"/>
                <w:szCs w:val="22"/>
              </w:rPr>
            </w:pPr>
            <w:r w:rsidRPr="0024570F">
              <w:rPr>
                <w:rFonts w:ascii="Arial" w:hAnsi="Arial" w:cs="Arial"/>
                <w:bCs/>
                <w:sz w:val="22"/>
                <w:szCs w:val="22"/>
              </w:rPr>
              <w:t>•</w:t>
            </w:r>
            <w:r w:rsidRPr="0024570F">
              <w:rPr>
                <w:rFonts w:ascii="Arial" w:hAnsi="Arial" w:cs="Arial"/>
                <w:bCs/>
                <w:sz w:val="22"/>
                <w:szCs w:val="22"/>
              </w:rPr>
              <w:tab/>
              <w:t>gmin zagrożonych trwałą marginalizacją  lub</w:t>
            </w:r>
          </w:p>
          <w:p w14:paraId="6253F194" w14:textId="3E10CEBB" w:rsidR="0024570F" w:rsidRPr="0024570F" w:rsidRDefault="0024570F" w:rsidP="00B667FB">
            <w:pPr>
              <w:spacing w:before="120" w:after="120" w:line="271" w:lineRule="auto"/>
              <w:ind w:left="325" w:hanging="325"/>
              <w:rPr>
                <w:rFonts w:ascii="Arial" w:hAnsi="Arial" w:cs="Arial"/>
                <w:bCs/>
                <w:sz w:val="22"/>
                <w:szCs w:val="22"/>
              </w:rPr>
            </w:pPr>
            <w:r w:rsidRPr="0024570F">
              <w:rPr>
                <w:rFonts w:ascii="Arial" w:hAnsi="Arial" w:cs="Arial"/>
                <w:bCs/>
                <w:sz w:val="22"/>
                <w:szCs w:val="22"/>
              </w:rPr>
              <w:t>•</w:t>
            </w:r>
            <w:r w:rsidRPr="0024570F">
              <w:rPr>
                <w:rFonts w:ascii="Arial" w:hAnsi="Arial" w:cs="Arial"/>
                <w:bCs/>
                <w:sz w:val="22"/>
                <w:szCs w:val="22"/>
              </w:rPr>
              <w:tab/>
              <w:t>miast średnich tracących funkcje społeczno-gospodarcze lub,</w:t>
            </w:r>
          </w:p>
          <w:p w14:paraId="4967973B" w14:textId="77777777" w:rsidR="0024570F" w:rsidRPr="0024570F" w:rsidRDefault="0024570F" w:rsidP="00B667FB">
            <w:pPr>
              <w:spacing w:before="120" w:after="120" w:line="271" w:lineRule="auto"/>
              <w:rPr>
                <w:rFonts w:ascii="Arial" w:hAnsi="Arial" w:cs="Arial"/>
                <w:bCs/>
                <w:sz w:val="22"/>
                <w:szCs w:val="22"/>
              </w:rPr>
            </w:pPr>
            <w:r w:rsidRPr="0024570F">
              <w:rPr>
                <w:rFonts w:ascii="Arial" w:hAnsi="Arial" w:cs="Arial"/>
                <w:bCs/>
                <w:sz w:val="22"/>
                <w:szCs w:val="22"/>
              </w:rPr>
              <w:t>•</w:t>
            </w:r>
            <w:r w:rsidRPr="0024570F">
              <w:rPr>
                <w:rFonts w:ascii="Arial" w:hAnsi="Arial" w:cs="Arial"/>
                <w:bCs/>
                <w:sz w:val="22"/>
                <w:szCs w:val="22"/>
              </w:rPr>
              <w:tab/>
              <w:t xml:space="preserve">Specjalnej Strefy Włączenia lub, </w:t>
            </w:r>
          </w:p>
          <w:p w14:paraId="26218275" w14:textId="77777777" w:rsidR="0024570F" w:rsidRPr="0024570F" w:rsidRDefault="0024570F" w:rsidP="00B667FB">
            <w:pPr>
              <w:spacing w:before="120" w:after="120" w:line="271" w:lineRule="auto"/>
              <w:rPr>
                <w:rFonts w:ascii="Arial" w:hAnsi="Arial" w:cs="Arial"/>
                <w:bCs/>
                <w:sz w:val="22"/>
                <w:szCs w:val="22"/>
              </w:rPr>
            </w:pPr>
            <w:r w:rsidRPr="0024570F">
              <w:rPr>
                <w:rFonts w:ascii="Arial" w:hAnsi="Arial" w:cs="Arial"/>
                <w:bCs/>
                <w:sz w:val="22"/>
                <w:szCs w:val="22"/>
              </w:rPr>
              <w:t>•</w:t>
            </w:r>
            <w:r w:rsidRPr="0024570F">
              <w:rPr>
                <w:rFonts w:ascii="Arial" w:hAnsi="Arial" w:cs="Arial"/>
                <w:bCs/>
                <w:sz w:val="22"/>
                <w:szCs w:val="22"/>
              </w:rPr>
              <w:tab/>
              <w:t>obszarów wiejskich.</w:t>
            </w:r>
          </w:p>
          <w:p w14:paraId="6E969C0A" w14:textId="77777777" w:rsidR="0024570F" w:rsidRPr="0024570F" w:rsidRDefault="0024570F" w:rsidP="00B667FB">
            <w:pPr>
              <w:spacing w:before="120" w:after="120" w:line="271" w:lineRule="auto"/>
              <w:rPr>
                <w:rFonts w:ascii="Arial" w:hAnsi="Arial" w:cs="Arial"/>
                <w:bCs/>
                <w:sz w:val="22"/>
                <w:szCs w:val="22"/>
              </w:rPr>
            </w:pPr>
            <w:r w:rsidRPr="0024570F">
              <w:rPr>
                <w:rFonts w:ascii="Arial" w:hAnsi="Arial" w:cs="Arial"/>
                <w:bCs/>
                <w:sz w:val="22"/>
                <w:szCs w:val="22"/>
              </w:rPr>
              <w:t>Zasady oceny</w:t>
            </w:r>
          </w:p>
          <w:p w14:paraId="67CAE25D" w14:textId="7716C5E4" w:rsidR="0024570F" w:rsidRPr="008B1CFA" w:rsidRDefault="0024570F" w:rsidP="00B667FB">
            <w:pPr>
              <w:spacing w:before="120" w:after="120" w:line="271" w:lineRule="auto"/>
              <w:rPr>
                <w:rFonts w:ascii="Arial" w:hAnsi="Arial" w:cs="Arial"/>
                <w:bCs/>
                <w:sz w:val="22"/>
                <w:szCs w:val="22"/>
              </w:rPr>
            </w:pPr>
            <w:r w:rsidRPr="0024570F">
              <w:rPr>
                <w:rFonts w:ascii="Arial" w:hAnsi="Arial" w:cs="Arial"/>
                <w:bCs/>
                <w:sz w:val="22"/>
                <w:szCs w:val="22"/>
              </w:rPr>
              <w:t xml:space="preserve">Kryterium zostanie zweryfikowane na podstawie treści wniosku o dofinansowanie projektu oraz  na podstawie dostępnych rejestrów,  a także na podstawie delimitacji obszaru Specjalnej Strefy </w:t>
            </w:r>
            <w:r w:rsidRPr="0024570F">
              <w:rPr>
                <w:rFonts w:ascii="Arial" w:hAnsi="Arial" w:cs="Arial"/>
                <w:bCs/>
                <w:sz w:val="22"/>
                <w:szCs w:val="22"/>
              </w:rPr>
              <w:lastRenderedPageBreak/>
              <w:t>Włączenia aktualnej na dzień przyjęcia kryteriów</w:t>
            </w:r>
            <w:r w:rsidR="00B667FB">
              <w:t xml:space="preserve"> </w:t>
            </w:r>
            <w:r w:rsidR="00B667FB" w:rsidRPr="00B667FB">
              <w:rPr>
                <w:rFonts w:ascii="Arial" w:hAnsi="Arial" w:cs="Arial"/>
                <w:bCs/>
                <w:sz w:val="22"/>
                <w:szCs w:val="22"/>
              </w:rPr>
              <w:t>wyboru projektów przez Komitet Monitorujący FEPZ.</w:t>
            </w:r>
          </w:p>
        </w:tc>
        <w:tc>
          <w:tcPr>
            <w:tcW w:w="3231" w:type="dxa"/>
          </w:tcPr>
          <w:p w14:paraId="6E43ED1B" w14:textId="77777777" w:rsidR="00B667FB" w:rsidRPr="00B667FB" w:rsidRDefault="00B667FB" w:rsidP="00B667FB">
            <w:pPr>
              <w:spacing w:before="120" w:after="120" w:line="271" w:lineRule="auto"/>
              <w:rPr>
                <w:rFonts w:ascii="Arial" w:hAnsi="Arial" w:cs="Arial"/>
                <w:bCs/>
                <w:sz w:val="22"/>
                <w:szCs w:val="22"/>
              </w:rPr>
            </w:pPr>
            <w:r w:rsidRPr="00B667FB">
              <w:rPr>
                <w:rFonts w:ascii="Arial" w:hAnsi="Arial" w:cs="Arial"/>
                <w:bCs/>
                <w:sz w:val="22"/>
                <w:szCs w:val="22"/>
              </w:rPr>
              <w:lastRenderedPageBreak/>
              <w:t xml:space="preserve">Kryterium punktowe: </w:t>
            </w:r>
          </w:p>
          <w:p w14:paraId="3EEC0A0A" w14:textId="77777777" w:rsidR="00B667FB" w:rsidRPr="00B667FB" w:rsidRDefault="00B667FB" w:rsidP="00B667FB">
            <w:pPr>
              <w:spacing w:before="120" w:after="120" w:line="271" w:lineRule="auto"/>
              <w:ind w:left="282" w:hanging="282"/>
              <w:rPr>
                <w:rFonts w:ascii="Arial" w:hAnsi="Arial" w:cs="Arial"/>
                <w:bCs/>
                <w:sz w:val="22"/>
                <w:szCs w:val="22"/>
              </w:rPr>
            </w:pPr>
            <w:r w:rsidRPr="00B667FB">
              <w:rPr>
                <w:rFonts w:ascii="Arial" w:hAnsi="Arial" w:cs="Arial"/>
                <w:bCs/>
                <w:sz w:val="22"/>
                <w:szCs w:val="22"/>
              </w:rPr>
              <w:t>•</w:t>
            </w:r>
            <w:r w:rsidRPr="00B667FB">
              <w:rPr>
                <w:rFonts w:ascii="Arial" w:hAnsi="Arial" w:cs="Arial"/>
                <w:bCs/>
                <w:sz w:val="22"/>
                <w:szCs w:val="22"/>
              </w:rPr>
              <w:tab/>
              <w:t>5 pkt: spełnia kryterium (100% placówek objętych wsparciem w projekcie znajduje się - na terenie gmin zagrożonych trwałą marginalizacją lub miast średnich tracących funkcje społeczno-gospodarcze lub Specjalnej Strefy Włączenia lub obszarów wiejskich),</w:t>
            </w:r>
          </w:p>
          <w:p w14:paraId="1D003CE6" w14:textId="0E5BDB63" w:rsidR="00742B4B" w:rsidRDefault="00B667FB" w:rsidP="00B667FB">
            <w:pPr>
              <w:spacing w:before="120" w:after="120" w:line="271" w:lineRule="auto"/>
              <w:ind w:left="282" w:hanging="282"/>
              <w:rPr>
                <w:rFonts w:ascii="Arial" w:hAnsi="Arial" w:cs="Arial"/>
                <w:bCs/>
                <w:sz w:val="22"/>
                <w:szCs w:val="22"/>
              </w:rPr>
            </w:pPr>
            <w:r w:rsidRPr="00B667FB">
              <w:rPr>
                <w:rFonts w:ascii="Arial" w:hAnsi="Arial" w:cs="Arial"/>
                <w:bCs/>
                <w:sz w:val="22"/>
                <w:szCs w:val="22"/>
              </w:rPr>
              <w:t>•</w:t>
            </w:r>
            <w:r>
              <w:rPr>
                <w:rFonts w:ascii="Arial" w:hAnsi="Arial" w:cs="Arial"/>
                <w:bCs/>
                <w:sz w:val="22"/>
                <w:szCs w:val="22"/>
              </w:rPr>
              <w:t xml:space="preserve">   </w:t>
            </w:r>
            <w:r w:rsidRPr="00B667FB">
              <w:rPr>
                <w:rFonts w:ascii="Arial" w:hAnsi="Arial" w:cs="Arial"/>
                <w:bCs/>
                <w:sz w:val="22"/>
                <w:szCs w:val="22"/>
              </w:rPr>
              <w:t>0 pkt nie spełnia kryterium.</w:t>
            </w:r>
          </w:p>
          <w:p w14:paraId="3E8B5161" w14:textId="77777777" w:rsidR="00B667FB" w:rsidRDefault="00B667FB" w:rsidP="00B667FB">
            <w:pPr>
              <w:spacing w:before="120" w:after="120" w:line="271" w:lineRule="auto"/>
              <w:rPr>
                <w:rFonts w:ascii="Arial" w:hAnsi="Arial" w:cs="Arial"/>
                <w:bCs/>
                <w:sz w:val="22"/>
                <w:szCs w:val="22"/>
              </w:rPr>
            </w:pPr>
            <w:r w:rsidRPr="00B667FB">
              <w:rPr>
                <w:rFonts w:ascii="Arial" w:hAnsi="Arial" w:cs="Arial"/>
                <w:bCs/>
                <w:sz w:val="22"/>
                <w:szCs w:val="22"/>
              </w:rPr>
              <w:lastRenderedPageBreak/>
              <w:t>Spełnienie kryterium nie  jest konieczne do przyznania dofinansowania.</w:t>
            </w:r>
          </w:p>
          <w:p w14:paraId="6D5AF5AF" w14:textId="3E8E20DE" w:rsidR="002903AC" w:rsidRPr="008B1CFA" w:rsidRDefault="002903AC" w:rsidP="00C20565">
            <w:pPr>
              <w:spacing w:before="120" w:after="120" w:line="271" w:lineRule="auto"/>
              <w:rPr>
                <w:rFonts w:ascii="Arial" w:hAnsi="Arial" w:cs="Arial"/>
                <w:bCs/>
                <w:sz w:val="22"/>
                <w:szCs w:val="22"/>
              </w:rPr>
            </w:pPr>
            <w:r w:rsidRPr="00CC4AF5">
              <w:rPr>
                <w:rFonts w:ascii="Arial" w:hAnsi="Arial" w:cs="Arial"/>
                <w:b/>
                <w:bCs/>
                <w:sz w:val="22"/>
                <w:szCs w:val="22"/>
              </w:rPr>
              <w:t>Dodatkowe informacje:</w:t>
            </w:r>
            <w:r w:rsidRPr="00CC4AF5">
              <w:rPr>
                <w:rFonts w:ascii="Arial" w:hAnsi="Arial" w:cs="Arial"/>
                <w:bCs/>
                <w:sz w:val="22"/>
                <w:szCs w:val="22"/>
              </w:rPr>
              <w:t xml:space="preserve"> </w:t>
            </w:r>
            <w:r w:rsidRPr="00CC4AF5">
              <w:rPr>
                <w:rFonts w:ascii="Arial" w:hAnsi="Arial" w:cs="Arial"/>
                <w:bCs/>
                <w:sz w:val="22"/>
                <w:szCs w:val="22"/>
              </w:rPr>
              <w:br/>
            </w:r>
            <w:r w:rsidR="00C20565" w:rsidRPr="00C20565">
              <w:rPr>
                <w:rFonts w:ascii="Arial" w:hAnsi="Arial" w:cs="Arial"/>
                <w:bCs/>
                <w:sz w:val="22"/>
                <w:szCs w:val="22"/>
              </w:rPr>
              <w:t xml:space="preserve">Kryterium zostanie zweryfikowane w szczególności w oparciu </w:t>
            </w:r>
            <w:r w:rsidR="00DD0440">
              <w:rPr>
                <w:rFonts w:ascii="Arial" w:hAnsi="Arial" w:cs="Arial"/>
                <w:bCs/>
                <w:sz w:val="22"/>
                <w:szCs w:val="22"/>
              </w:rPr>
              <w:br/>
            </w:r>
            <w:r w:rsidR="00C20565" w:rsidRPr="00C20565">
              <w:rPr>
                <w:rFonts w:ascii="Arial" w:hAnsi="Arial" w:cs="Arial"/>
                <w:bCs/>
                <w:sz w:val="22"/>
                <w:szCs w:val="22"/>
              </w:rPr>
              <w:t>o sekcję</w:t>
            </w:r>
            <w:r w:rsidR="00C20565">
              <w:rPr>
                <w:rFonts w:ascii="Arial" w:hAnsi="Arial" w:cs="Arial"/>
                <w:bCs/>
                <w:sz w:val="22"/>
                <w:szCs w:val="22"/>
              </w:rPr>
              <w:t xml:space="preserve"> </w:t>
            </w:r>
            <w:r w:rsidR="00C20565" w:rsidRPr="00C20565">
              <w:rPr>
                <w:rFonts w:ascii="Arial" w:hAnsi="Arial" w:cs="Arial"/>
                <w:bCs/>
                <w:sz w:val="22"/>
                <w:szCs w:val="22"/>
              </w:rPr>
              <w:t xml:space="preserve">X: Dodatkowe Informacje w komponencie: </w:t>
            </w:r>
            <w:r w:rsidR="00C20565" w:rsidRPr="00C20565">
              <w:rPr>
                <w:rFonts w:ascii="Arial" w:hAnsi="Arial" w:cs="Arial"/>
                <w:bCs/>
                <w:i/>
                <w:sz w:val="22"/>
                <w:szCs w:val="22"/>
              </w:rPr>
              <w:t>Obszar strategicznej interwencji</w:t>
            </w:r>
          </w:p>
        </w:tc>
      </w:tr>
      <w:tr w:rsidR="00742B4B" w:rsidRPr="008B1CFA" w14:paraId="4E013DDF" w14:textId="77777777" w:rsidTr="00B667FB">
        <w:trPr>
          <w:gridAfter w:val="1"/>
          <w:wAfter w:w="13" w:type="dxa"/>
        </w:trPr>
        <w:tc>
          <w:tcPr>
            <w:tcW w:w="704" w:type="dxa"/>
          </w:tcPr>
          <w:p w14:paraId="0F430EFC" w14:textId="77777777" w:rsidR="00742B4B" w:rsidRPr="008B1CFA" w:rsidRDefault="00742B4B" w:rsidP="008A3DAB">
            <w:pPr>
              <w:pStyle w:val="Akapitzlist"/>
              <w:numPr>
                <w:ilvl w:val="0"/>
                <w:numId w:val="33"/>
              </w:numPr>
              <w:spacing w:before="120" w:after="120" w:line="271" w:lineRule="auto"/>
              <w:ind w:left="0" w:firstLine="0"/>
              <w:contextualSpacing w:val="0"/>
              <w:rPr>
                <w:rFonts w:ascii="Arial" w:hAnsi="Arial"/>
                <w:sz w:val="22"/>
                <w:lang w:val="pl-PL"/>
              </w:rPr>
            </w:pPr>
          </w:p>
        </w:tc>
        <w:tc>
          <w:tcPr>
            <w:tcW w:w="5416" w:type="dxa"/>
          </w:tcPr>
          <w:p w14:paraId="0F4908DA" w14:textId="77777777" w:rsidR="00742B4B" w:rsidRPr="00915989" w:rsidRDefault="00915989" w:rsidP="000B546D">
            <w:pPr>
              <w:spacing w:before="120" w:after="120" w:line="271" w:lineRule="auto"/>
              <w:rPr>
                <w:rFonts w:ascii="Arial" w:hAnsi="Arial" w:cs="Arial"/>
                <w:b/>
                <w:bCs/>
                <w:sz w:val="22"/>
                <w:szCs w:val="22"/>
              </w:rPr>
            </w:pPr>
            <w:r w:rsidRPr="00915989">
              <w:rPr>
                <w:rFonts w:ascii="Arial" w:hAnsi="Arial" w:cs="Arial"/>
                <w:b/>
                <w:bCs/>
                <w:sz w:val="22"/>
                <w:szCs w:val="22"/>
              </w:rPr>
              <w:t>Komplementarność</w:t>
            </w:r>
          </w:p>
          <w:p w14:paraId="309988A7" w14:textId="77777777" w:rsidR="00915989" w:rsidRPr="00915989" w:rsidRDefault="00915989" w:rsidP="00915989">
            <w:pPr>
              <w:spacing w:before="120" w:after="120" w:line="271" w:lineRule="auto"/>
              <w:rPr>
                <w:rFonts w:ascii="Arial" w:hAnsi="Arial" w:cs="Arial"/>
                <w:bCs/>
                <w:sz w:val="22"/>
                <w:szCs w:val="22"/>
              </w:rPr>
            </w:pPr>
            <w:r w:rsidRPr="00915989">
              <w:rPr>
                <w:rFonts w:ascii="Arial" w:hAnsi="Arial" w:cs="Arial"/>
                <w:bCs/>
                <w:sz w:val="22"/>
                <w:szCs w:val="22"/>
              </w:rPr>
              <w:t>Projekt zakłada komplementarność wsparcia poprzez:</w:t>
            </w:r>
          </w:p>
          <w:p w14:paraId="0D1C3E2C" w14:textId="77777777" w:rsidR="00915989" w:rsidRPr="00915989" w:rsidRDefault="00915989" w:rsidP="002903AC">
            <w:pPr>
              <w:spacing w:before="120" w:after="120" w:line="271" w:lineRule="auto"/>
              <w:ind w:left="184" w:hanging="184"/>
              <w:rPr>
                <w:rFonts w:ascii="Arial" w:hAnsi="Arial" w:cs="Arial"/>
                <w:bCs/>
                <w:sz w:val="22"/>
                <w:szCs w:val="22"/>
              </w:rPr>
            </w:pPr>
            <w:r w:rsidRPr="00915989">
              <w:rPr>
                <w:rFonts w:ascii="Arial" w:hAnsi="Arial" w:cs="Arial"/>
                <w:bCs/>
                <w:sz w:val="22"/>
                <w:szCs w:val="22"/>
              </w:rPr>
              <w:t>-  związek z innym projektem zrealizowanym/ realizowanym  i /lub</w:t>
            </w:r>
          </w:p>
          <w:p w14:paraId="0F89C6C0" w14:textId="77777777" w:rsidR="00915989" w:rsidRPr="00915989" w:rsidRDefault="00915989" w:rsidP="002903AC">
            <w:pPr>
              <w:spacing w:before="120" w:after="120" w:line="271" w:lineRule="auto"/>
              <w:ind w:left="184" w:hanging="184"/>
              <w:rPr>
                <w:rFonts w:ascii="Arial" w:hAnsi="Arial" w:cs="Arial"/>
                <w:bCs/>
                <w:sz w:val="22"/>
                <w:szCs w:val="22"/>
              </w:rPr>
            </w:pPr>
            <w:r w:rsidRPr="00915989">
              <w:rPr>
                <w:rFonts w:ascii="Arial" w:hAnsi="Arial" w:cs="Arial"/>
                <w:bCs/>
                <w:sz w:val="22"/>
                <w:szCs w:val="22"/>
              </w:rPr>
              <w:t>- wykorzystanie  modeli wypracowanych w ramach POWER.</w:t>
            </w:r>
          </w:p>
          <w:p w14:paraId="339A6009" w14:textId="77777777" w:rsidR="00915989" w:rsidRPr="00915989" w:rsidRDefault="00915989" w:rsidP="00915989">
            <w:pPr>
              <w:spacing w:before="120" w:after="120" w:line="271" w:lineRule="auto"/>
              <w:rPr>
                <w:rFonts w:ascii="Arial" w:hAnsi="Arial" w:cs="Arial"/>
                <w:bCs/>
                <w:sz w:val="22"/>
                <w:szCs w:val="22"/>
              </w:rPr>
            </w:pPr>
            <w:r w:rsidRPr="00915989">
              <w:rPr>
                <w:rFonts w:ascii="Arial" w:hAnsi="Arial" w:cs="Arial"/>
                <w:bCs/>
                <w:sz w:val="22"/>
                <w:szCs w:val="22"/>
              </w:rPr>
              <w:t>Zasady oceny</w:t>
            </w:r>
          </w:p>
          <w:p w14:paraId="4462FA28" w14:textId="77777777" w:rsidR="00915989" w:rsidRPr="00915989" w:rsidRDefault="00915989" w:rsidP="00915989">
            <w:pPr>
              <w:spacing w:before="120" w:after="120" w:line="271" w:lineRule="auto"/>
              <w:rPr>
                <w:rFonts w:ascii="Arial" w:hAnsi="Arial" w:cs="Arial"/>
                <w:bCs/>
                <w:sz w:val="22"/>
                <w:szCs w:val="22"/>
              </w:rPr>
            </w:pPr>
            <w:r w:rsidRPr="00915989">
              <w:rPr>
                <w:rFonts w:ascii="Arial" w:hAnsi="Arial" w:cs="Arial"/>
                <w:bCs/>
                <w:sz w:val="22"/>
                <w:szCs w:val="22"/>
              </w:rPr>
              <w:t>Ocenie podlega związek projektu z innymi projektami tj. czy wykazano co najmniej jeden przykład powiązań między projektami zrealizowanymi, będącymi w trakcie realizacji spełniającymi następujący warunek:</w:t>
            </w:r>
          </w:p>
          <w:p w14:paraId="03E1A7E0" w14:textId="6647E0D5" w:rsidR="002903AC" w:rsidRDefault="00915989" w:rsidP="008A3DAB">
            <w:pPr>
              <w:pStyle w:val="Akapitzlist"/>
              <w:numPr>
                <w:ilvl w:val="0"/>
                <w:numId w:val="102"/>
              </w:numPr>
              <w:spacing w:before="120" w:after="120" w:line="271" w:lineRule="auto"/>
              <w:ind w:left="325" w:hanging="283"/>
              <w:rPr>
                <w:rFonts w:ascii="Arial" w:hAnsi="Arial" w:cs="Arial"/>
                <w:bCs/>
                <w:sz w:val="22"/>
                <w:szCs w:val="22"/>
              </w:rPr>
            </w:pPr>
            <w:r w:rsidRPr="002903AC">
              <w:rPr>
                <w:rFonts w:ascii="Arial" w:hAnsi="Arial" w:cs="Arial"/>
                <w:bCs/>
                <w:sz w:val="22"/>
                <w:szCs w:val="22"/>
              </w:rPr>
              <w:t xml:space="preserve">projekty warunkują się wzajemnie (stanowią następujące po sobie etapy szerszego przedsięwzięcia) lub </w:t>
            </w:r>
          </w:p>
          <w:p w14:paraId="0FBCA49D" w14:textId="6E89491B" w:rsidR="00915989" w:rsidRPr="002903AC" w:rsidRDefault="00915989" w:rsidP="008A3DAB">
            <w:pPr>
              <w:pStyle w:val="Akapitzlist"/>
              <w:numPr>
                <w:ilvl w:val="0"/>
                <w:numId w:val="102"/>
              </w:numPr>
              <w:spacing w:before="120" w:after="120" w:line="271" w:lineRule="auto"/>
              <w:ind w:left="325" w:hanging="283"/>
              <w:rPr>
                <w:rFonts w:ascii="Arial" w:hAnsi="Arial" w:cs="Arial"/>
                <w:bCs/>
                <w:sz w:val="22"/>
                <w:szCs w:val="22"/>
              </w:rPr>
            </w:pPr>
            <w:r w:rsidRPr="002903AC">
              <w:rPr>
                <w:rFonts w:ascii="Arial" w:hAnsi="Arial" w:cs="Arial"/>
                <w:bCs/>
                <w:sz w:val="22"/>
                <w:szCs w:val="22"/>
              </w:rPr>
              <w:t>projekty wzmacniają się wzajemnie (wywołują trwalsze efekty poprzez synergiczne działania),</w:t>
            </w:r>
          </w:p>
          <w:p w14:paraId="5303E477" w14:textId="77777777" w:rsidR="00915989" w:rsidRPr="00915989" w:rsidRDefault="00915989" w:rsidP="00915989">
            <w:pPr>
              <w:spacing w:before="120" w:after="120" w:line="271" w:lineRule="auto"/>
              <w:rPr>
                <w:rFonts w:ascii="Arial" w:hAnsi="Arial" w:cs="Arial"/>
                <w:bCs/>
                <w:sz w:val="22"/>
                <w:szCs w:val="22"/>
              </w:rPr>
            </w:pPr>
            <w:r w:rsidRPr="00915989">
              <w:rPr>
                <w:rFonts w:ascii="Arial" w:hAnsi="Arial" w:cs="Arial"/>
                <w:bCs/>
                <w:sz w:val="22"/>
                <w:szCs w:val="22"/>
              </w:rPr>
              <w:t xml:space="preserve">W przypadku zapewnienia wykorzystania modeli wypracowanych w ramach POWER Wnioskodawca jest zobowiązany do wskazania konkretnego modelu, który będzie wdrażać i konkretnych działań, które będą realizowane przez wdrażanie modeli wypracowanych w POWER.  </w:t>
            </w:r>
          </w:p>
          <w:p w14:paraId="1AA2945E" w14:textId="5760835E" w:rsidR="00915989" w:rsidRPr="008B1CFA" w:rsidRDefault="00915989" w:rsidP="00915989">
            <w:pPr>
              <w:spacing w:before="120" w:after="120" w:line="271" w:lineRule="auto"/>
              <w:rPr>
                <w:rFonts w:ascii="Arial" w:hAnsi="Arial" w:cs="Arial"/>
                <w:bCs/>
                <w:sz w:val="22"/>
                <w:szCs w:val="22"/>
              </w:rPr>
            </w:pPr>
            <w:r w:rsidRPr="00915989">
              <w:rPr>
                <w:rFonts w:ascii="Arial" w:hAnsi="Arial" w:cs="Arial"/>
                <w:bCs/>
                <w:sz w:val="22"/>
                <w:szCs w:val="22"/>
              </w:rPr>
              <w:t>Kryterium będzie weryfikowane na podstawie treści wniosku o dofinansowanie projektu.</w:t>
            </w:r>
          </w:p>
        </w:tc>
        <w:tc>
          <w:tcPr>
            <w:tcW w:w="3231" w:type="dxa"/>
          </w:tcPr>
          <w:p w14:paraId="5A90E582" w14:textId="77777777" w:rsidR="00915989" w:rsidRPr="00915989" w:rsidRDefault="00915989" w:rsidP="00915989">
            <w:pPr>
              <w:spacing w:before="120" w:after="120" w:line="271" w:lineRule="auto"/>
              <w:rPr>
                <w:rFonts w:ascii="Arial" w:hAnsi="Arial" w:cs="Arial"/>
                <w:bCs/>
                <w:sz w:val="22"/>
                <w:szCs w:val="22"/>
              </w:rPr>
            </w:pPr>
            <w:r w:rsidRPr="00915989">
              <w:rPr>
                <w:rFonts w:ascii="Arial" w:hAnsi="Arial" w:cs="Arial"/>
                <w:bCs/>
                <w:sz w:val="22"/>
                <w:szCs w:val="22"/>
              </w:rPr>
              <w:t xml:space="preserve">Kryterium punktowe: </w:t>
            </w:r>
          </w:p>
          <w:p w14:paraId="03C18C70" w14:textId="77777777" w:rsidR="00915989" w:rsidRPr="00915989" w:rsidRDefault="00915989" w:rsidP="00915989">
            <w:pPr>
              <w:spacing w:before="120" w:after="120" w:line="271" w:lineRule="auto"/>
              <w:rPr>
                <w:rFonts w:ascii="Arial" w:hAnsi="Arial" w:cs="Arial"/>
                <w:bCs/>
                <w:sz w:val="22"/>
                <w:szCs w:val="22"/>
              </w:rPr>
            </w:pPr>
            <w:r w:rsidRPr="00915989">
              <w:rPr>
                <w:rFonts w:ascii="Arial" w:hAnsi="Arial" w:cs="Arial"/>
                <w:bCs/>
                <w:sz w:val="22"/>
                <w:szCs w:val="22"/>
              </w:rPr>
              <w:t>•</w:t>
            </w:r>
            <w:r w:rsidRPr="00915989">
              <w:rPr>
                <w:rFonts w:ascii="Arial" w:hAnsi="Arial" w:cs="Arial"/>
                <w:bCs/>
                <w:sz w:val="22"/>
                <w:szCs w:val="22"/>
              </w:rPr>
              <w:tab/>
              <w:t>5 pkt spełnia kryterium,</w:t>
            </w:r>
          </w:p>
          <w:p w14:paraId="333560DB" w14:textId="77777777" w:rsidR="00915989" w:rsidRPr="00915989" w:rsidRDefault="00915989" w:rsidP="00915989">
            <w:pPr>
              <w:spacing w:before="120" w:after="120" w:line="271" w:lineRule="auto"/>
              <w:rPr>
                <w:rFonts w:ascii="Arial" w:hAnsi="Arial" w:cs="Arial"/>
                <w:bCs/>
                <w:sz w:val="22"/>
                <w:szCs w:val="22"/>
              </w:rPr>
            </w:pPr>
            <w:r w:rsidRPr="00915989">
              <w:rPr>
                <w:rFonts w:ascii="Arial" w:hAnsi="Arial" w:cs="Arial"/>
                <w:bCs/>
                <w:sz w:val="22"/>
                <w:szCs w:val="22"/>
              </w:rPr>
              <w:t>•</w:t>
            </w:r>
            <w:r w:rsidRPr="00915989">
              <w:rPr>
                <w:rFonts w:ascii="Arial" w:hAnsi="Arial" w:cs="Arial"/>
                <w:bCs/>
                <w:sz w:val="22"/>
                <w:szCs w:val="22"/>
              </w:rPr>
              <w:tab/>
              <w:t>0 pkt nie spełnia kryterium.</w:t>
            </w:r>
          </w:p>
          <w:p w14:paraId="7756C036" w14:textId="77777777" w:rsidR="00742B4B" w:rsidRDefault="00915989" w:rsidP="00915989">
            <w:pPr>
              <w:spacing w:before="120" w:after="120" w:line="271" w:lineRule="auto"/>
              <w:rPr>
                <w:rFonts w:ascii="Arial" w:hAnsi="Arial" w:cs="Arial"/>
                <w:bCs/>
                <w:sz w:val="22"/>
                <w:szCs w:val="22"/>
              </w:rPr>
            </w:pPr>
            <w:r w:rsidRPr="00915989">
              <w:rPr>
                <w:rFonts w:ascii="Arial" w:hAnsi="Arial" w:cs="Arial"/>
                <w:bCs/>
                <w:sz w:val="22"/>
                <w:szCs w:val="22"/>
              </w:rPr>
              <w:t>Spełnienie kryterium nie  jest konieczne do przyznania dofinansowania.</w:t>
            </w:r>
          </w:p>
          <w:p w14:paraId="0F0028F0" w14:textId="77777777" w:rsidR="00C20565" w:rsidRDefault="00C20565" w:rsidP="00915989">
            <w:pPr>
              <w:spacing w:before="120" w:after="120" w:line="271" w:lineRule="auto"/>
              <w:rPr>
                <w:rFonts w:ascii="Arial" w:hAnsi="Arial" w:cs="Arial"/>
                <w:bCs/>
                <w:sz w:val="22"/>
                <w:szCs w:val="22"/>
              </w:rPr>
            </w:pPr>
          </w:p>
          <w:p w14:paraId="61B35C5E" w14:textId="77777777" w:rsidR="00C20565" w:rsidRPr="00DD0440" w:rsidRDefault="00C20565" w:rsidP="00C20565">
            <w:pPr>
              <w:spacing w:before="120" w:after="120" w:line="271" w:lineRule="auto"/>
              <w:rPr>
                <w:rFonts w:ascii="Arial" w:hAnsi="Arial" w:cs="Arial"/>
                <w:b/>
                <w:bCs/>
                <w:sz w:val="22"/>
                <w:szCs w:val="22"/>
              </w:rPr>
            </w:pPr>
            <w:r w:rsidRPr="00DD0440">
              <w:rPr>
                <w:rFonts w:ascii="Arial" w:hAnsi="Arial" w:cs="Arial"/>
                <w:b/>
                <w:bCs/>
                <w:sz w:val="22"/>
                <w:szCs w:val="22"/>
              </w:rPr>
              <w:t xml:space="preserve">Dodatkowe informacje: </w:t>
            </w:r>
          </w:p>
          <w:p w14:paraId="6A22A42D" w14:textId="0F422A21" w:rsidR="00C20565" w:rsidRPr="008B1CFA" w:rsidRDefault="00C20565" w:rsidP="00C20565">
            <w:pPr>
              <w:spacing w:before="120" w:after="120" w:line="271" w:lineRule="auto"/>
              <w:rPr>
                <w:rFonts w:ascii="Arial" w:hAnsi="Arial" w:cs="Arial"/>
                <w:bCs/>
                <w:sz w:val="22"/>
                <w:szCs w:val="22"/>
              </w:rPr>
            </w:pPr>
            <w:r w:rsidRPr="00C20565">
              <w:rPr>
                <w:rFonts w:ascii="Arial" w:hAnsi="Arial" w:cs="Arial"/>
                <w:bCs/>
                <w:sz w:val="22"/>
                <w:szCs w:val="22"/>
              </w:rPr>
              <w:t xml:space="preserve">Kryterium zostanie zweryfikowane </w:t>
            </w:r>
            <w:r w:rsidR="00DD0440">
              <w:rPr>
                <w:rFonts w:ascii="Arial" w:hAnsi="Arial" w:cs="Arial"/>
                <w:bCs/>
                <w:sz w:val="22"/>
                <w:szCs w:val="22"/>
              </w:rPr>
              <w:br/>
            </w:r>
            <w:r w:rsidRPr="00C20565">
              <w:rPr>
                <w:rFonts w:ascii="Arial" w:hAnsi="Arial" w:cs="Arial"/>
                <w:bCs/>
                <w:sz w:val="22"/>
                <w:szCs w:val="22"/>
              </w:rPr>
              <w:t xml:space="preserve">w szczególności w oparciu </w:t>
            </w:r>
            <w:r w:rsidR="00DD0440">
              <w:rPr>
                <w:rFonts w:ascii="Arial" w:hAnsi="Arial" w:cs="Arial"/>
                <w:bCs/>
                <w:sz w:val="22"/>
                <w:szCs w:val="22"/>
              </w:rPr>
              <w:br/>
            </w:r>
            <w:r w:rsidRPr="00C20565">
              <w:rPr>
                <w:rFonts w:ascii="Arial" w:hAnsi="Arial" w:cs="Arial"/>
                <w:bCs/>
                <w:sz w:val="22"/>
                <w:szCs w:val="22"/>
              </w:rPr>
              <w:t xml:space="preserve">o sekcję: X: Dodatkowe Informacje: w komponencie: </w:t>
            </w:r>
            <w:r w:rsidRPr="00C20565">
              <w:rPr>
                <w:rFonts w:ascii="Arial" w:hAnsi="Arial" w:cs="Arial"/>
                <w:bCs/>
                <w:i/>
                <w:sz w:val="22"/>
                <w:szCs w:val="22"/>
              </w:rPr>
              <w:t>Komplementarność</w:t>
            </w:r>
          </w:p>
        </w:tc>
      </w:tr>
    </w:tbl>
    <w:p w14:paraId="15832072" w14:textId="77777777" w:rsidR="00B17B7D" w:rsidRPr="008B1CFA" w:rsidRDefault="00B17B7D" w:rsidP="000B546D"/>
    <w:p w14:paraId="62807939" w14:textId="77777777" w:rsidR="000B546D" w:rsidRPr="008B1CFA" w:rsidRDefault="006503CF" w:rsidP="008A3DAB">
      <w:pPr>
        <w:pStyle w:val="Akapitzlist"/>
        <w:numPr>
          <w:ilvl w:val="2"/>
          <w:numId w:val="6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8B1CFA">
        <w:rPr>
          <w:rFonts w:ascii="Arial" w:hAnsi="Arial" w:cs="Arial"/>
          <w:bCs/>
          <w:sz w:val="22"/>
          <w:szCs w:val="22"/>
          <w:lang w:val="pl-PL"/>
        </w:rPr>
        <w:lastRenderedPageBreak/>
        <w:t>W III etapie</w:t>
      </w:r>
      <w:r w:rsidR="00B17B7D" w:rsidRPr="008B1CFA">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75B7684E" w14:textId="77777777" w:rsidR="000B546D" w:rsidRPr="008B1CFA" w:rsidRDefault="00B17B7D" w:rsidP="008A3DAB">
      <w:pPr>
        <w:pStyle w:val="Akapitzlist"/>
        <w:numPr>
          <w:ilvl w:val="2"/>
          <w:numId w:val="6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8B1CFA">
        <w:rPr>
          <w:rFonts w:ascii="Arial" w:hAnsi="Arial" w:cs="Arial"/>
          <w:b/>
          <w:sz w:val="22"/>
          <w:szCs w:val="22"/>
        </w:rPr>
        <w:t>Weryfikacja oczywistych omyłek</w:t>
      </w:r>
      <w:r w:rsidRPr="008B1CFA">
        <w:rPr>
          <w:rFonts w:ascii="Arial" w:hAnsi="Arial" w:cs="Arial"/>
          <w:sz w:val="22"/>
          <w:szCs w:val="22"/>
        </w:rPr>
        <w:t xml:space="preserve"> </w:t>
      </w:r>
      <w:r w:rsidR="006503CF" w:rsidRPr="008B1CFA">
        <w:rPr>
          <w:rFonts w:ascii="Arial" w:hAnsi="Arial" w:cs="Arial"/>
          <w:sz w:val="22"/>
          <w:szCs w:val="22"/>
          <w:lang w:val="pl-PL"/>
        </w:rPr>
        <w:t xml:space="preserve">polega na </w:t>
      </w:r>
      <w:r w:rsidRPr="008B1CFA">
        <w:rPr>
          <w:rFonts w:ascii="Arial" w:hAnsi="Arial" w:cs="Arial"/>
          <w:sz w:val="22"/>
          <w:szCs w:val="22"/>
        </w:rPr>
        <w:t>wskazani</w:t>
      </w:r>
      <w:r w:rsidR="006503CF" w:rsidRPr="008B1CFA">
        <w:rPr>
          <w:rFonts w:ascii="Arial" w:hAnsi="Arial" w:cs="Arial"/>
          <w:sz w:val="22"/>
          <w:szCs w:val="22"/>
          <w:lang w:val="pl-PL"/>
        </w:rPr>
        <w:t>u</w:t>
      </w:r>
      <w:r w:rsidRPr="008B1CFA">
        <w:rPr>
          <w:rFonts w:ascii="Arial" w:hAnsi="Arial" w:cs="Arial"/>
          <w:sz w:val="22"/>
          <w:szCs w:val="22"/>
        </w:rPr>
        <w:t xml:space="preserve"> </w:t>
      </w:r>
      <w:r w:rsidRPr="008B1CFA">
        <w:rPr>
          <w:rFonts w:ascii="Arial" w:hAnsi="Arial" w:cs="Arial"/>
          <w:sz w:val="22"/>
          <w:szCs w:val="22"/>
          <w:lang w:val="pl-PL"/>
        </w:rPr>
        <w:t xml:space="preserve">w Karcie oceny </w:t>
      </w:r>
      <w:r w:rsidRPr="008B1CFA">
        <w:rPr>
          <w:rFonts w:ascii="Arial" w:hAnsi="Arial" w:cs="Arial"/>
          <w:sz w:val="22"/>
          <w:szCs w:val="22"/>
        </w:rPr>
        <w:t>miejsc</w:t>
      </w:r>
      <w:r w:rsidRPr="008B1CFA">
        <w:rPr>
          <w:rFonts w:ascii="Arial" w:hAnsi="Arial" w:cs="Arial"/>
          <w:sz w:val="22"/>
          <w:szCs w:val="22"/>
          <w:lang w:val="pl-PL"/>
        </w:rPr>
        <w:t>, w</w:t>
      </w:r>
      <w:r w:rsidR="00B03962" w:rsidRPr="008B1CFA">
        <w:rPr>
          <w:rFonts w:ascii="Arial" w:hAnsi="Arial" w:cs="Arial"/>
          <w:sz w:val="22"/>
          <w:szCs w:val="22"/>
          <w:lang w:val="pl-PL"/>
        </w:rPr>
        <w:t> </w:t>
      </w:r>
      <w:r w:rsidRPr="008B1CFA">
        <w:rPr>
          <w:rFonts w:ascii="Arial" w:hAnsi="Arial" w:cs="Arial"/>
          <w:sz w:val="22"/>
          <w:szCs w:val="22"/>
          <w:lang w:val="pl-PL"/>
        </w:rPr>
        <w:t xml:space="preserve">których </w:t>
      </w:r>
      <w:r w:rsidRPr="008B1CFA">
        <w:rPr>
          <w:rFonts w:ascii="Arial" w:hAnsi="Arial" w:cs="Arial"/>
          <w:sz w:val="22"/>
          <w:szCs w:val="22"/>
        </w:rPr>
        <w:t xml:space="preserve"> we wniosku wystąpiły oczywiste omyłki i które należy skorygować</w:t>
      </w:r>
      <w:r w:rsidRPr="008B1CFA">
        <w:rPr>
          <w:rFonts w:ascii="Arial" w:hAnsi="Arial" w:cs="Arial"/>
          <w:sz w:val="22"/>
          <w:szCs w:val="22"/>
          <w:lang w:val="pl-PL"/>
        </w:rPr>
        <w:t xml:space="preserve"> na IV etapie oceny, o ile projekt zostanie zakwalifikowany do </w:t>
      </w:r>
      <w:r w:rsidR="00DD6B75" w:rsidRPr="008B1CFA">
        <w:rPr>
          <w:rFonts w:ascii="Arial" w:hAnsi="Arial" w:cs="Arial"/>
          <w:sz w:val="22"/>
          <w:szCs w:val="22"/>
          <w:lang w:val="pl-PL"/>
        </w:rPr>
        <w:t xml:space="preserve">IV </w:t>
      </w:r>
      <w:r w:rsidRPr="008B1CFA">
        <w:rPr>
          <w:rFonts w:ascii="Arial" w:hAnsi="Arial" w:cs="Arial"/>
          <w:sz w:val="22"/>
          <w:szCs w:val="22"/>
          <w:lang w:val="pl-PL"/>
        </w:rPr>
        <w:t>etapu oceny - negocjacji</w:t>
      </w:r>
      <w:r w:rsidRPr="008B1CFA">
        <w:rPr>
          <w:rFonts w:ascii="Arial" w:hAnsi="Arial" w:cs="Arial"/>
          <w:sz w:val="22"/>
          <w:szCs w:val="22"/>
        </w:rPr>
        <w:t>.</w:t>
      </w:r>
      <w:r w:rsidRPr="008B1CFA">
        <w:rPr>
          <w:rFonts w:ascii="Arial" w:hAnsi="Arial" w:cs="Arial"/>
          <w:sz w:val="22"/>
          <w:szCs w:val="22"/>
          <w:lang w:val="pl-PL"/>
        </w:rPr>
        <w:t xml:space="preserve"> W takim przypadku oczywiste omyłki stanowić będą </w:t>
      </w:r>
      <w:r w:rsidRPr="008B1CFA">
        <w:rPr>
          <w:rFonts w:ascii="Arial" w:hAnsi="Arial" w:cs="Arial"/>
          <w:bCs/>
          <w:sz w:val="22"/>
          <w:szCs w:val="22"/>
          <w:lang w:val="pl-PL"/>
        </w:rPr>
        <w:t>element warunków negocjacyjnych.</w:t>
      </w:r>
    </w:p>
    <w:p w14:paraId="1829680F" w14:textId="2E018C12" w:rsidR="006D2AC4" w:rsidRPr="008B1CFA" w:rsidRDefault="00B17B7D" w:rsidP="008A3DAB">
      <w:pPr>
        <w:pStyle w:val="Akapitzlist"/>
        <w:numPr>
          <w:ilvl w:val="2"/>
          <w:numId w:val="6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8B1CFA">
        <w:rPr>
          <w:rFonts w:ascii="Arial" w:hAnsi="Arial" w:cs="Arial"/>
          <w:sz w:val="22"/>
          <w:szCs w:val="22"/>
        </w:rPr>
        <w:t>Projekt, który uzyskał w trakcie oceny maksymalną liczbę punktów za spełnianie wszystkich kryteriów</w:t>
      </w:r>
      <w:r w:rsidRPr="008B1CFA">
        <w:rPr>
          <w:rFonts w:ascii="Arial" w:hAnsi="Arial" w:cs="Arial"/>
          <w:sz w:val="22"/>
          <w:szCs w:val="22"/>
          <w:lang w:val="pl-PL"/>
        </w:rPr>
        <w:t xml:space="preserve"> wspólnych</w:t>
      </w:r>
      <w:r w:rsidRPr="008B1CFA">
        <w:rPr>
          <w:rFonts w:ascii="Arial" w:hAnsi="Arial" w:cs="Arial"/>
          <w:sz w:val="22"/>
          <w:szCs w:val="22"/>
        </w:rPr>
        <w:t xml:space="preserve"> jakości</w:t>
      </w:r>
      <w:r w:rsidRPr="008B1CFA">
        <w:rPr>
          <w:rFonts w:ascii="Arial" w:hAnsi="Arial" w:cs="Arial"/>
          <w:sz w:val="22"/>
          <w:szCs w:val="22"/>
          <w:lang w:val="pl-PL"/>
        </w:rPr>
        <w:t>owych</w:t>
      </w:r>
      <w:r w:rsidRPr="008B1CFA">
        <w:rPr>
          <w:rFonts w:ascii="Arial" w:hAnsi="Arial" w:cs="Arial"/>
          <w:sz w:val="22"/>
          <w:szCs w:val="22"/>
        </w:rPr>
        <w:t xml:space="preserve"> (do 100 punktów) oraz wszystkich kryteriów </w:t>
      </w:r>
      <w:r w:rsidRPr="008B1CFA">
        <w:rPr>
          <w:rFonts w:ascii="Arial" w:hAnsi="Arial" w:cs="Arial"/>
          <w:sz w:val="22"/>
          <w:szCs w:val="22"/>
          <w:lang w:val="pl-PL"/>
        </w:rPr>
        <w:t>specyficznych jakościowych</w:t>
      </w:r>
      <w:r w:rsidRPr="008B1CFA">
        <w:rPr>
          <w:rFonts w:ascii="Arial" w:hAnsi="Arial" w:cs="Arial"/>
          <w:sz w:val="22"/>
          <w:szCs w:val="22"/>
        </w:rPr>
        <w:t xml:space="preserve"> (do </w:t>
      </w:r>
      <w:r w:rsidR="001224CB">
        <w:rPr>
          <w:rFonts w:ascii="Arial" w:hAnsi="Arial" w:cs="Arial"/>
          <w:sz w:val="22"/>
          <w:szCs w:val="22"/>
          <w:lang w:val="pl-PL"/>
        </w:rPr>
        <w:t>43</w:t>
      </w:r>
      <w:r w:rsidRPr="008B1CFA">
        <w:rPr>
          <w:rFonts w:ascii="Arial" w:hAnsi="Arial" w:cs="Arial"/>
          <w:sz w:val="22"/>
          <w:szCs w:val="22"/>
        </w:rPr>
        <w:t xml:space="preserve"> punktów), może uzyskać maksymalnie </w:t>
      </w:r>
      <w:r w:rsidR="00A10834">
        <w:rPr>
          <w:rFonts w:ascii="Arial" w:hAnsi="Arial" w:cs="Arial"/>
          <w:sz w:val="22"/>
          <w:szCs w:val="22"/>
          <w:lang w:val="pl-PL"/>
        </w:rPr>
        <w:t>143</w:t>
      </w:r>
      <w:r w:rsidRPr="008B1CFA">
        <w:rPr>
          <w:rFonts w:ascii="Arial" w:hAnsi="Arial" w:cs="Arial"/>
          <w:sz w:val="22"/>
          <w:szCs w:val="22"/>
        </w:rPr>
        <w:t xml:space="preserve"> punkt</w:t>
      </w:r>
      <w:r w:rsidR="00182406">
        <w:rPr>
          <w:rFonts w:ascii="Arial" w:hAnsi="Arial" w:cs="Arial"/>
          <w:sz w:val="22"/>
          <w:szCs w:val="22"/>
          <w:lang w:val="pl-PL"/>
        </w:rPr>
        <w:t>y</w:t>
      </w:r>
      <w:r w:rsidRPr="008B1CFA">
        <w:rPr>
          <w:rFonts w:ascii="Arial" w:hAnsi="Arial" w:cs="Arial"/>
          <w:sz w:val="22"/>
          <w:szCs w:val="22"/>
        </w:rPr>
        <w:t>.</w:t>
      </w:r>
    </w:p>
    <w:p w14:paraId="0789B456" w14:textId="0C675413" w:rsidR="006D2AC4" w:rsidRPr="008B1CFA" w:rsidRDefault="006D2AC4" w:rsidP="008A3DAB">
      <w:pPr>
        <w:pStyle w:val="Akapitzlist"/>
        <w:numPr>
          <w:ilvl w:val="2"/>
          <w:numId w:val="6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8B1CFA">
        <w:rPr>
          <w:rFonts w:ascii="Arial" w:hAnsi="Arial" w:cs="Arial"/>
          <w:sz w:val="22"/>
          <w:szCs w:val="22"/>
        </w:rPr>
        <w:t xml:space="preserve">Projekty, które </w:t>
      </w:r>
      <w:r w:rsidRPr="008B1CFA">
        <w:rPr>
          <w:rFonts w:ascii="Arial" w:hAnsi="Arial" w:cs="Arial"/>
          <w:sz w:val="22"/>
          <w:szCs w:val="22"/>
          <w:u w:val="single"/>
        </w:rPr>
        <w:t>wymagają</w:t>
      </w:r>
      <w:r w:rsidRPr="008B1CFA">
        <w:rPr>
          <w:rFonts w:ascii="Arial" w:hAnsi="Arial" w:cs="Arial"/>
          <w:sz w:val="22"/>
          <w:szCs w:val="22"/>
        </w:rPr>
        <w:t xml:space="preserve"> negocjacji zostaną zakwalifikowane po etapie III </w:t>
      </w:r>
      <w:r w:rsidR="009E2B2C" w:rsidRPr="008B1CFA">
        <w:rPr>
          <w:rFonts w:ascii="Arial" w:hAnsi="Arial" w:cs="Arial"/>
          <w:sz w:val="22"/>
          <w:szCs w:val="22"/>
          <w:lang w:val="pl-PL"/>
        </w:rPr>
        <w:t>do</w:t>
      </w:r>
      <w:r w:rsidRPr="008B1CFA">
        <w:rPr>
          <w:rFonts w:ascii="Arial" w:hAnsi="Arial" w:cs="Arial"/>
          <w:sz w:val="22"/>
          <w:szCs w:val="22"/>
        </w:rPr>
        <w:t xml:space="preserve"> etap</w:t>
      </w:r>
      <w:r w:rsidR="009E2B2C" w:rsidRPr="008B1CFA">
        <w:rPr>
          <w:rFonts w:ascii="Arial" w:hAnsi="Arial" w:cs="Arial"/>
          <w:sz w:val="22"/>
          <w:szCs w:val="22"/>
          <w:lang w:val="pl-PL"/>
        </w:rPr>
        <w:t>u</w:t>
      </w:r>
      <w:r w:rsidRPr="008B1CFA">
        <w:rPr>
          <w:rFonts w:ascii="Arial" w:hAnsi="Arial" w:cs="Arial"/>
          <w:sz w:val="22"/>
          <w:szCs w:val="22"/>
        </w:rPr>
        <w:t xml:space="preserve"> IV </w:t>
      </w:r>
      <w:r w:rsidR="009E2B2C" w:rsidRPr="008B1CFA">
        <w:rPr>
          <w:rFonts w:ascii="Arial" w:hAnsi="Arial" w:cs="Arial"/>
          <w:sz w:val="22"/>
          <w:szCs w:val="22"/>
          <w:lang w:val="pl-PL"/>
        </w:rPr>
        <w:t xml:space="preserve">tj. etapu </w:t>
      </w:r>
      <w:r w:rsidRPr="008B1CFA">
        <w:rPr>
          <w:rFonts w:ascii="Arial" w:hAnsi="Arial" w:cs="Arial"/>
          <w:sz w:val="22"/>
          <w:szCs w:val="22"/>
        </w:rPr>
        <w:t xml:space="preserve">negocjacji. Projekty, które </w:t>
      </w:r>
      <w:r w:rsidRPr="008B1CFA">
        <w:rPr>
          <w:rFonts w:ascii="Arial" w:hAnsi="Arial" w:cs="Arial"/>
          <w:sz w:val="22"/>
          <w:szCs w:val="22"/>
          <w:u w:val="single"/>
        </w:rPr>
        <w:t>nie wymagają skierowania do etapu n</w:t>
      </w:r>
      <w:r w:rsidRPr="008B1CFA">
        <w:rPr>
          <w:rFonts w:ascii="Arial" w:hAnsi="Arial" w:cs="Arial"/>
          <w:sz w:val="22"/>
          <w:szCs w:val="22"/>
        </w:rPr>
        <w:t xml:space="preserve">egocjacji zostaną zakwalifikowane po etapie III bezpośrednio </w:t>
      </w:r>
      <w:r w:rsidR="009E2B2C" w:rsidRPr="008B1CFA">
        <w:rPr>
          <w:rFonts w:ascii="Arial" w:hAnsi="Arial" w:cs="Arial"/>
          <w:sz w:val="22"/>
          <w:szCs w:val="22"/>
          <w:lang w:val="pl-PL"/>
        </w:rPr>
        <w:t>do</w:t>
      </w:r>
      <w:r w:rsidRPr="008B1CFA">
        <w:rPr>
          <w:rFonts w:ascii="Arial" w:hAnsi="Arial" w:cs="Arial"/>
          <w:sz w:val="22"/>
          <w:szCs w:val="22"/>
        </w:rPr>
        <w:t xml:space="preserve"> etap</w:t>
      </w:r>
      <w:r w:rsidR="009E2B2C" w:rsidRPr="008B1CFA">
        <w:rPr>
          <w:rFonts w:ascii="Arial" w:hAnsi="Arial" w:cs="Arial"/>
          <w:sz w:val="22"/>
          <w:szCs w:val="22"/>
          <w:lang w:val="pl-PL"/>
        </w:rPr>
        <w:t>u</w:t>
      </w:r>
      <w:r w:rsidRPr="008B1CFA">
        <w:rPr>
          <w:rFonts w:ascii="Arial" w:hAnsi="Arial" w:cs="Arial"/>
          <w:sz w:val="22"/>
          <w:szCs w:val="22"/>
        </w:rPr>
        <w:t xml:space="preserve"> V</w:t>
      </w:r>
      <w:r w:rsidR="00AF524C" w:rsidRPr="008B1CFA">
        <w:rPr>
          <w:rFonts w:ascii="Arial" w:hAnsi="Arial" w:cs="Arial"/>
          <w:sz w:val="22"/>
          <w:szCs w:val="22"/>
          <w:lang w:val="pl-PL"/>
        </w:rPr>
        <w:t>, przy czym ocena na etapie V rozpocznie się po zakończeniu etapu IV</w:t>
      </w:r>
      <w:r w:rsidRPr="008B1CFA">
        <w:rPr>
          <w:rFonts w:ascii="Arial" w:hAnsi="Arial" w:cs="Arial"/>
          <w:sz w:val="22"/>
          <w:szCs w:val="22"/>
        </w:rPr>
        <w:t>.</w:t>
      </w:r>
    </w:p>
    <w:p w14:paraId="1F97E394" w14:textId="77777777" w:rsidR="00B17B7D" w:rsidRPr="008B1CFA" w:rsidRDefault="00B17B7D" w:rsidP="00AA7DCC">
      <w:pPr>
        <w:pStyle w:val="Styl6"/>
        <w:rPr>
          <w:rFonts w:cs="Arial"/>
          <w:sz w:val="22"/>
        </w:rPr>
      </w:pPr>
      <w:bookmarkStart w:id="318" w:name="_Toc222223842"/>
      <w:r w:rsidRPr="008B1CFA">
        <w:t>I</w:t>
      </w:r>
      <w:r w:rsidR="00F735AD" w:rsidRPr="008B1CFA">
        <w:rPr>
          <w:lang w:val="pl-PL"/>
        </w:rPr>
        <w:t>V</w:t>
      </w:r>
      <w:r w:rsidRPr="008B1CFA">
        <w:t xml:space="preserve"> etap – negocjacje</w:t>
      </w:r>
      <w:bookmarkEnd w:id="318"/>
    </w:p>
    <w:p w14:paraId="21027863" w14:textId="77777777" w:rsidR="005E4940" w:rsidRPr="008B1CFA" w:rsidRDefault="00B17B7D" w:rsidP="008A3DAB">
      <w:pPr>
        <w:pStyle w:val="Akapitzlist"/>
        <w:numPr>
          <w:ilvl w:val="0"/>
          <w:numId w:val="63"/>
        </w:numPr>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 xml:space="preserve">W etapie negocjacji uczestniczą projekty </w:t>
      </w:r>
      <w:r w:rsidR="00680CE4" w:rsidRPr="008B1CFA">
        <w:rPr>
          <w:rFonts w:ascii="Arial" w:hAnsi="Arial" w:cs="Arial"/>
          <w:sz w:val="22"/>
          <w:szCs w:val="22"/>
          <w:lang w:val="pl-PL"/>
        </w:rPr>
        <w:t xml:space="preserve">skierowane do uzupełnienia </w:t>
      </w:r>
      <w:r w:rsidR="006E149C" w:rsidRPr="008B1CFA">
        <w:rPr>
          <w:rFonts w:ascii="Arial" w:hAnsi="Arial" w:cs="Arial"/>
          <w:sz w:val="22"/>
          <w:szCs w:val="22"/>
          <w:lang w:val="pl-PL"/>
        </w:rPr>
        <w:t xml:space="preserve">lub poprawienia </w:t>
      </w:r>
      <w:r w:rsidR="00680CE4" w:rsidRPr="008B1CFA">
        <w:rPr>
          <w:rFonts w:ascii="Arial" w:hAnsi="Arial" w:cs="Arial"/>
          <w:sz w:val="22"/>
          <w:szCs w:val="22"/>
          <w:lang w:val="pl-PL"/>
        </w:rPr>
        <w:t xml:space="preserve">wniosku w oparciu </w:t>
      </w:r>
      <w:r w:rsidR="007A27DD" w:rsidRPr="008B1CFA">
        <w:rPr>
          <w:rFonts w:ascii="Arial" w:hAnsi="Arial" w:cs="Arial"/>
          <w:sz w:val="22"/>
          <w:szCs w:val="22"/>
          <w:lang w:val="pl-PL"/>
        </w:rPr>
        <w:t xml:space="preserve">o warunki negocjacyjne </w:t>
      </w:r>
      <w:r w:rsidR="00BA5514" w:rsidRPr="008B1CFA">
        <w:rPr>
          <w:rFonts w:ascii="Arial" w:hAnsi="Arial" w:cs="Arial"/>
          <w:sz w:val="22"/>
          <w:szCs w:val="22"/>
          <w:lang w:val="pl-PL"/>
        </w:rPr>
        <w:t xml:space="preserve">wskazane w ramach wcześniejszych etapów, </w:t>
      </w:r>
      <w:r w:rsidR="007A27DD" w:rsidRPr="008B1CFA">
        <w:rPr>
          <w:rFonts w:ascii="Arial" w:hAnsi="Arial" w:cs="Arial"/>
          <w:sz w:val="22"/>
          <w:szCs w:val="22"/>
          <w:lang w:val="pl-PL"/>
        </w:rPr>
        <w:t>określone w wezwaniu ION</w:t>
      </w:r>
      <w:r w:rsidR="00680CE4" w:rsidRPr="008B1CFA">
        <w:rPr>
          <w:rFonts w:ascii="Arial" w:hAnsi="Arial" w:cs="Arial"/>
          <w:sz w:val="22"/>
          <w:szCs w:val="22"/>
          <w:lang w:val="pl-PL"/>
        </w:rPr>
        <w:t>, zgodnie z art. 55 ust.1 ustawy (z wyłączeniem uzupełnienia</w:t>
      </w:r>
      <w:r w:rsidR="00DD6B75" w:rsidRPr="008B1CFA">
        <w:rPr>
          <w:rFonts w:ascii="Arial" w:hAnsi="Arial" w:cs="Arial"/>
          <w:sz w:val="22"/>
          <w:szCs w:val="22"/>
          <w:lang w:val="pl-PL"/>
        </w:rPr>
        <w:t>/poprawy</w:t>
      </w:r>
      <w:r w:rsidR="00680CE4" w:rsidRPr="008B1CFA">
        <w:rPr>
          <w:rFonts w:ascii="Arial" w:hAnsi="Arial" w:cs="Arial"/>
          <w:sz w:val="22"/>
          <w:szCs w:val="22"/>
          <w:lang w:val="pl-PL"/>
        </w:rPr>
        <w:t xml:space="preserve"> wni</w:t>
      </w:r>
      <w:r w:rsidR="00932480" w:rsidRPr="008B1CFA">
        <w:rPr>
          <w:rFonts w:ascii="Arial" w:hAnsi="Arial" w:cs="Arial"/>
          <w:sz w:val="22"/>
          <w:szCs w:val="22"/>
          <w:lang w:val="pl-PL"/>
        </w:rPr>
        <w:t>o</w:t>
      </w:r>
      <w:r w:rsidR="00680CE4" w:rsidRPr="008B1CFA">
        <w:rPr>
          <w:rFonts w:ascii="Arial" w:hAnsi="Arial" w:cs="Arial"/>
          <w:sz w:val="22"/>
          <w:szCs w:val="22"/>
          <w:lang w:val="pl-PL"/>
        </w:rPr>
        <w:t>sku o charakterze formalnym, przewidzianym w ramach I etapu oceny</w:t>
      </w:r>
      <w:r w:rsidR="00341C23" w:rsidRPr="008B1CFA">
        <w:rPr>
          <w:rFonts w:ascii="Arial" w:hAnsi="Arial" w:cs="Arial"/>
          <w:sz w:val="22"/>
          <w:szCs w:val="22"/>
          <w:lang w:val="pl-PL"/>
        </w:rPr>
        <w:t xml:space="preserve"> tj. oceny formalnej</w:t>
      </w:r>
      <w:r w:rsidR="00DD6B75" w:rsidRPr="008B1CFA">
        <w:rPr>
          <w:rFonts w:ascii="Arial" w:hAnsi="Arial" w:cs="Arial"/>
          <w:sz w:val="22"/>
          <w:szCs w:val="22"/>
          <w:lang w:val="pl-PL"/>
        </w:rPr>
        <w:t>)</w:t>
      </w:r>
      <w:r w:rsidR="00680CE4" w:rsidRPr="008B1CFA">
        <w:rPr>
          <w:rFonts w:ascii="Arial" w:hAnsi="Arial" w:cs="Arial"/>
          <w:sz w:val="22"/>
          <w:szCs w:val="22"/>
          <w:lang w:val="pl-PL"/>
        </w:rPr>
        <w:t>.</w:t>
      </w:r>
      <w:r w:rsidR="009E5419" w:rsidRPr="008B1CFA">
        <w:rPr>
          <w:rFonts w:ascii="Arial" w:hAnsi="Arial" w:cs="Arial"/>
          <w:sz w:val="22"/>
          <w:szCs w:val="22"/>
          <w:lang w:val="pl-PL"/>
        </w:rPr>
        <w:t xml:space="preserve"> </w:t>
      </w:r>
    </w:p>
    <w:p w14:paraId="76D13CB6" w14:textId="77777777" w:rsidR="00B17B7D" w:rsidRPr="008B1CFA" w:rsidRDefault="00530D4C" w:rsidP="008A3DAB">
      <w:pPr>
        <w:pStyle w:val="Akapitzlist"/>
        <w:numPr>
          <w:ilvl w:val="0"/>
          <w:numId w:val="63"/>
        </w:numPr>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 xml:space="preserve">Jeśli projekt został skierowany do etapu negocjacji, to </w:t>
      </w:r>
      <w:r w:rsidR="00072C26" w:rsidRPr="008B1CFA">
        <w:rPr>
          <w:rFonts w:ascii="Arial" w:hAnsi="Arial" w:cs="Arial"/>
          <w:sz w:val="22"/>
          <w:szCs w:val="22"/>
          <w:lang w:val="pl-PL"/>
        </w:rPr>
        <w:t>w</w:t>
      </w:r>
      <w:r w:rsidR="00B17B7D" w:rsidRPr="008B1CFA">
        <w:rPr>
          <w:rFonts w:ascii="Arial" w:hAnsi="Arial" w:cs="Arial"/>
          <w:sz w:val="22"/>
          <w:szCs w:val="22"/>
          <w:lang w:val="pl-PL"/>
        </w:rPr>
        <w:t xml:space="preserve"> ramach etapu negocjacji </w:t>
      </w:r>
      <w:r w:rsidR="00072C26" w:rsidRPr="008B1CFA">
        <w:rPr>
          <w:rFonts w:ascii="Arial" w:hAnsi="Arial" w:cs="Arial"/>
          <w:sz w:val="22"/>
          <w:szCs w:val="22"/>
          <w:lang w:val="pl-PL"/>
        </w:rPr>
        <w:t xml:space="preserve">zostanie </w:t>
      </w:r>
      <w:r w:rsidR="00B17B7D" w:rsidRPr="008B1CFA">
        <w:rPr>
          <w:rFonts w:ascii="Arial" w:hAnsi="Arial" w:cs="Arial"/>
          <w:sz w:val="22"/>
          <w:szCs w:val="22"/>
          <w:lang w:val="pl-PL"/>
        </w:rPr>
        <w:t>oceni</w:t>
      </w:r>
      <w:r w:rsidR="00072C26" w:rsidRPr="008B1CFA">
        <w:rPr>
          <w:rFonts w:ascii="Arial" w:hAnsi="Arial" w:cs="Arial"/>
          <w:sz w:val="22"/>
          <w:szCs w:val="22"/>
          <w:lang w:val="pl-PL"/>
        </w:rPr>
        <w:t>o</w:t>
      </w:r>
      <w:r w:rsidR="00B17B7D" w:rsidRPr="008B1CFA">
        <w:rPr>
          <w:rFonts w:ascii="Arial" w:hAnsi="Arial" w:cs="Arial"/>
          <w:sz w:val="22"/>
          <w:szCs w:val="22"/>
          <w:lang w:val="pl-PL"/>
        </w:rPr>
        <w:t xml:space="preserve">ne jest kryterium specyficzne </w:t>
      </w:r>
      <w:r w:rsidR="00DD6B75" w:rsidRPr="008B1CFA">
        <w:rPr>
          <w:rFonts w:ascii="Arial" w:hAnsi="Arial" w:cs="Arial"/>
          <w:sz w:val="22"/>
          <w:szCs w:val="22"/>
          <w:lang w:val="pl-PL"/>
        </w:rPr>
        <w:t xml:space="preserve">dopuszczalności </w:t>
      </w:r>
      <w:r w:rsidR="00B17B7D" w:rsidRPr="008B1CFA">
        <w:rPr>
          <w:rFonts w:ascii="Arial" w:hAnsi="Arial" w:cs="Arial"/>
          <w:sz w:val="22"/>
          <w:szCs w:val="22"/>
          <w:lang w:val="pl-PL"/>
        </w:rPr>
        <w:t xml:space="preserve">negocjacyjne. Ocena spełniania kryterium specyficznego negocjacyjnego będzie dokonywana  </w:t>
      </w:r>
      <w:r w:rsidR="00B17B7D" w:rsidRPr="008B1CFA">
        <w:rPr>
          <w:rFonts w:ascii="Arial" w:hAnsi="Arial" w:cs="Arial"/>
          <w:sz w:val="22"/>
          <w:szCs w:val="22"/>
        </w:rPr>
        <w:t>pod kątem spełniania bądź niespełniania danego kryterium (tj. przypisaniu wartości logicznych „tak”/„nie”</w:t>
      </w:r>
      <w:r w:rsidR="00B17B7D" w:rsidRPr="008B1CFA">
        <w:rPr>
          <w:rFonts w:ascii="Arial" w:hAnsi="Arial" w:cs="Arial"/>
          <w:sz w:val="22"/>
          <w:szCs w:val="22"/>
          <w:lang w:val="pl-PL"/>
        </w:rPr>
        <w:t>).</w:t>
      </w:r>
      <w:r w:rsidR="00072C26" w:rsidRPr="008B1CFA">
        <w:rPr>
          <w:rFonts w:ascii="Arial" w:hAnsi="Arial" w:cs="Arial"/>
          <w:sz w:val="22"/>
          <w:szCs w:val="22"/>
          <w:lang w:val="pl-PL"/>
        </w:rPr>
        <w:t xml:space="preserve"> Projektu, którego nie skierowano do etapu negocjacji (ponieważ nie wymagał negocjacji), nie dotyczy wymóg spełniania kryterium specyficznego negocjacyjnego.</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3998"/>
        <w:gridCol w:w="2664"/>
      </w:tblGrid>
      <w:tr w:rsidR="00B17B7D" w:rsidRPr="008B1CFA" w14:paraId="7A25CBF2" w14:textId="77777777" w:rsidTr="00E87566">
        <w:trPr>
          <w:tblHeader/>
          <w:jc w:val="right"/>
        </w:trPr>
        <w:tc>
          <w:tcPr>
            <w:tcW w:w="9180" w:type="dxa"/>
            <w:gridSpan w:val="4"/>
          </w:tcPr>
          <w:p w14:paraId="54130EA6" w14:textId="77777777" w:rsidR="00B17B7D" w:rsidRPr="008B1CFA" w:rsidRDefault="00B17B7D" w:rsidP="00E87566">
            <w:pPr>
              <w:spacing w:before="120" w:after="120" w:line="271" w:lineRule="auto"/>
              <w:rPr>
                <w:rFonts w:ascii="Arial" w:hAnsi="Arial" w:cs="Arial"/>
                <w:b/>
                <w:bCs/>
                <w:sz w:val="22"/>
                <w:szCs w:val="22"/>
              </w:rPr>
            </w:pPr>
            <w:r w:rsidRPr="008B1CFA">
              <w:rPr>
                <w:rFonts w:ascii="Arial" w:hAnsi="Arial" w:cs="Arial"/>
                <w:b/>
                <w:sz w:val="22"/>
                <w:szCs w:val="22"/>
              </w:rPr>
              <w:t xml:space="preserve">Kryterium specyficzne </w:t>
            </w:r>
            <w:r w:rsidR="00DD6B75" w:rsidRPr="008B1CFA">
              <w:rPr>
                <w:rFonts w:ascii="Arial" w:hAnsi="Arial" w:cs="Arial"/>
                <w:b/>
                <w:sz w:val="22"/>
                <w:szCs w:val="22"/>
              </w:rPr>
              <w:t xml:space="preserve">dopuszczalności </w:t>
            </w:r>
            <w:r w:rsidRPr="008B1CFA">
              <w:rPr>
                <w:rFonts w:ascii="Arial" w:hAnsi="Arial" w:cs="Arial"/>
                <w:b/>
                <w:sz w:val="22"/>
                <w:szCs w:val="22"/>
              </w:rPr>
              <w:t xml:space="preserve">negocjacyjne </w:t>
            </w:r>
          </w:p>
        </w:tc>
      </w:tr>
      <w:tr w:rsidR="00B17B7D" w:rsidRPr="008B1CFA" w14:paraId="4598D0E7" w14:textId="77777777" w:rsidTr="00761444">
        <w:trPr>
          <w:tblHeader/>
          <w:jc w:val="right"/>
        </w:trPr>
        <w:tc>
          <w:tcPr>
            <w:tcW w:w="675" w:type="dxa"/>
          </w:tcPr>
          <w:p w14:paraId="170DF45C" w14:textId="77777777" w:rsidR="00B17B7D" w:rsidRPr="008B1CFA" w:rsidRDefault="00B17B7D" w:rsidP="00E87566">
            <w:pPr>
              <w:pStyle w:val="Akapitzlist"/>
              <w:spacing w:before="120" w:after="120" w:line="271" w:lineRule="auto"/>
              <w:ind w:left="0"/>
              <w:contextualSpacing w:val="0"/>
              <w:rPr>
                <w:rFonts w:ascii="Arial" w:hAnsi="Arial"/>
                <w:sz w:val="22"/>
                <w:lang w:val="pl-PL"/>
              </w:rPr>
            </w:pPr>
            <w:r w:rsidRPr="008B1CFA">
              <w:rPr>
                <w:rFonts w:ascii="Arial" w:hAnsi="Arial"/>
                <w:sz w:val="22"/>
                <w:lang w:val="pl-PL"/>
              </w:rPr>
              <w:t>L.p.</w:t>
            </w:r>
          </w:p>
        </w:tc>
        <w:tc>
          <w:tcPr>
            <w:tcW w:w="1843" w:type="dxa"/>
          </w:tcPr>
          <w:p w14:paraId="0D642133" w14:textId="77777777" w:rsidR="00B17B7D" w:rsidRPr="008B1CFA" w:rsidRDefault="00B17B7D" w:rsidP="00E87566">
            <w:pPr>
              <w:spacing w:before="120" w:after="120" w:line="271" w:lineRule="auto"/>
              <w:rPr>
                <w:rFonts w:ascii="Arial" w:hAnsi="Arial" w:cs="Arial"/>
                <w:color w:val="FF0000"/>
                <w:sz w:val="22"/>
                <w:szCs w:val="22"/>
              </w:rPr>
            </w:pPr>
            <w:r w:rsidRPr="008B1CFA">
              <w:rPr>
                <w:rFonts w:ascii="Arial" w:hAnsi="Arial" w:cs="Arial"/>
                <w:sz w:val="22"/>
                <w:szCs w:val="22"/>
              </w:rPr>
              <w:t>Nazwa kryterium</w:t>
            </w:r>
          </w:p>
        </w:tc>
        <w:tc>
          <w:tcPr>
            <w:tcW w:w="3998" w:type="dxa"/>
          </w:tcPr>
          <w:p w14:paraId="555A68B5" w14:textId="77777777" w:rsidR="00B17B7D" w:rsidRPr="008B1CFA" w:rsidRDefault="00B17B7D" w:rsidP="00E87566">
            <w:pPr>
              <w:spacing w:before="120" w:after="120" w:line="271" w:lineRule="auto"/>
              <w:rPr>
                <w:rFonts w:ascii="Arial" w:hAnsi="Arial" w:cs="Arial"/>
                <w:bCs/>
                <w:sz w:val="22"/>
                <w:szCs w:val="22"/>
              </w:rPr>
            </w:pPr>
            <w:r w:rsidRPr="008B1CFA">
              <w:rPr>
                <w:rFonts w:ascii="Arial" w:hAnsi="Arial" w:cs="Arial"/>
                <w:sz w:val="22"/>
                <w:szCs w:val="22"/>
              </w:rPr>
              <w:t>Definicja kryterium</w:t>
            </w:r>
          </w:p>
        </w:tc>
        <w:tc>
          <w:tcPr>
            <w:tcW w:w="2664" w:type="dxa"/>
          </w:tcPr>
          <w:p w14:paraId="086FD707" w14:textId="77777777" w:rsidR="00B17B7D" w:rsidRPr="008B1CFA" w:rsidRDefault="00B17B7D" w:rsidP="00E87566">
            <w:pPr>
              <w:spacing w:before="120" w:after="120" w:line="271" w:lineRule="auto"/>
              <w:rPr>
                <w:rFonts w:ascii="Arial" w:hAnsi="Arial" w:cs="Arial"/>
                <w:bCs/>
                <w:sz w:val="22"/>
                <w:szCs w:val="22"/>
              </w:rPr>
            </w:pPr>
            <w:r w:rsidRPr="008B1CFA">
              <w:rPr>
                <w:rFonts w:ascii="Arial" w:hAnsi="Arial" w:cs="Arial"/>
                <w:sz w:val="22"/>
                <w:szCs w:val="22"/>
              </w:rPr>
              <w:t>Opis znaczenia kryterium</w:t>
            </w:r>
          </w:p>
        </w:tc>
      </w:tr>
      <w:tr w:rsidR="00B17B7D" w:rsidRPr="008B1CFA" w14:paraId="012F1C45" w14:textId="77777777" w:rsidTr="00761444">
        <w:trPr>
          <w:jc w:val="right"/>
        </w:trPr>
        <w:tc>
          <w:tcPr>
            <w:tcW w:w="675" w:type="dxa"/>
          </w:tcPr>
          <w:p w14:paraId="129311F3" w14:textId="77777777" w:rsidR="00B17B7D" w:rsidRPr="008B1CFA" w:rsidRDefault="00B17B7D" w:rsidP="008A3DAB">
            <w:pPr>
              <w:pStyle w:val="Akapitzlist"/>
              <w:numPr>
                <w:ilvl w:val="0"/>
                <w:numId w:val="50"/>
              </w:numPr>
              <w:spacing w:before="120" w:after="120" w:line="271" w:lineRule="auto"/>
              <w:ind w:left="0" w:firstLine="0"/>
              <w:contextualSpacing w:val="0"/>
              <w:rPr>
                <w:rFonts w:ascii="Arial" w:hAnsi="Arial"/>
                <w:sz w:val="22"/>
                <w:lang w:val="pl-PL"/>
              </w:rPr>
            </w:pPr>
          </w:p>
        </w:tc>
        <w:tc>
          <w:tcPr>
            <w:tcW w:w="1843" w:type="dxa"/>
          </w:tcPr>
          <w:p w14:paraId="2F245D90" w14:textId="3251F7D7" w:rsidR="00B17B7D" w:rsidRPr="007C69D7" w:rsidRDefault="00761444" w:rsidP="00E87566">
            <w:pPr>
              <w:spacing w:before="120" w:after="120" w:line="271" w:lineRule="auto"/>
              <w:rPr>
                <w:rFonts w:ascii="Arial" w:hAnsi="Arial" w:cs="Arial"/>
                <w:b/>
                <w:sz w:val="22"/>
                <w:szCs w:val="22"/>
              </w:rPr>
            </w:pPr>
            <w:r w:rsidRPr="007C69D7">
              <w:rPr>
                <w:rFonts w:ascii="Arial" w:hAnsi="Arial" w:cs="Arial"/>
                <w:b/>
                <w:sz w:val="22"/>
                <w:szCs w:val="22"/>
              </w:rPr>
              <w:t>Negocjacje</w:t>
            </w:r>
          </w:p>
        </w:tc>
        <w:tc>
          <w:tcPr>
            <w:tcW w:w="3998" w:type="dxa"/>
          </w:tcPr>
          <w:p w14:paraId="6D2F1894" w14:textId="77777777" w:rsidR="00761444" w:rsidRPr="00761444" w:rsidRDefault="00761444" w:rsidP="00761444">
            <w:pPr>
              <w:spacing w:before="120" w:after="120" w:line="271" w:lineRule="auto"/>
              <w:rPr>
                <w:rFonts w:ascii="Arial" w:hAnsi="Arial" w:cs="Arial"/>
                <w:bCs/>
                <w:sz w:val="22"/>
                <w:szCs w:val="22"/>
              </w:rPr>
            </w:pPr>
            <w:r w:rsidRPr="00761444">
              <w:rPr>
                <w:rFonts w:ascii="Arial" w:hAnsi="Arial" w:cs="Arial"/>
                <w:bCs/>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1284F905" w14:textId="77777777" w:rsidR="00761444" w:rsidRPr="00761444" w:rsidRDefault="00761444" w:rsidP="00761444">
            <w:pPr>
              <w:spacing w:before="120" w:after="120" w:line="271" w:lineRule="auto"/>
              <w:rPr>
                <w:rFonts w:ascii="Arial" w:hAnsi="Arial" w:cs="Arial"/>
                <w:bCs/>
                <w:sz w:val="22"/>
                <w:szCs w:val="22"/>
              </w:rPr>
            </w:pPr>
            <w:r w:rsidRPr="00761444">
              <w:rPr>
                <w:rFonts w:ascii="Arial" w:hAnsi="Arial" w:cs="Arial"/>
                <w:bCs/>
                <w:sz w:val="22"/>
                <w:szCs w:val="22"/>
              </w:rPr>
              <w:t>Ocena spełnienia kryterium obejmuje weryfikację:</w:t>
            </w:r>
          </w:p>
          <w:p w14:paraId="1251E79F" w14:textId="77777777" w:rsidR="00761444" w:rsidRPr="00761444" w:rsidRDefault="00761444" w:rsidP="00761444">
            <w:pPr>
              <w:spacing w:before="120" w:after="120" w:line="271" w:lineRule="auto"/>
              <w:rPr>
                <w:rFonts w:ascii="Arial" w:hAnsi="Arial" w:cs="Arial"/>
                <w:bCs/>
                <w:sz w:val="22"/>
                <w:szCs w:val="22"/>
              </w:rPr>
            </w:pPr>
            <w:r w:rsidRPr="00761444">
              <w:rPr>
                <w:rFonts w:ascii="Arial" w:hAnsi="Arial" w:cs="Arial"/>
                <w:bCs/>
                <w:sz w:val="22"/>
                <w:szCs w:val="22"/>
              </w:rPr>
              <w:lastRenderedPageBreak/>
              <w:t>1.</w:t>
            </w:r>
            <w:r w:rsidRPr="00761444">
              <w:rPr>
                <w:rFonts w:ascii="Arial" w:hAnsi="Arial" w:cs="Arial"/>
                <w:bCs/>
                <w:sz w:val="22"/>
                <w:szCs w:val="22"/>
              </w:rPr>
              <w:tab/>
              <w:t>Czy negocjacje podjęto w wyznaczonym przez instytucję terminie?</w:t>
            </w:r>
          </w:p>
          <w:p w14:paraId="0B5C0F6A" w14:textId="77777777" w:rsidR="00B17B7D" w:rsidRDefault="00761444" w:rsidP="00761444">
            <w:pPr>
              <w:spacing w:before="120" w:after="120" w:line="271" w:lineRule="auto"/>
              <w:rPr>
                <w:rFonts w:ascii="Arial" w:hAnsi="Arial" w:cs="Arial"/>
                <w:bCs/>
                <w:sz w:val="22"/>
                <w:szCs w:val="22"/>
              </w:rPr>
            </w:pPr>
            <w:r w:rsidRPr="00761444">
              <w:rPr>
                <w:rFonts w:ascii="Arial" w:hAnsi="Arial" w:cs="Arial"/>
                <w:bCs/>
                <w:sz w:val="22"/>
                <w:szCs w:val="22"/>
              </w:rPr>
              <w:t>2.</w:t>
            </w:r>
            <w:r w:rsidRPr="00761444">
              <w:rPr>
                <w:rFonts w:ascii="Arial" w:hAnsi="Arial" w:cs="Arial"/>
                <w:bCs/>
                <w:sz w:val="22"/>
                <w:szCs w:val="22"/>
              </w:rPr>
              <w:tab/>
              <w:t>Czy do wniosku o dofinansowanie projektu zostały wprowadzone korekty wskazane przez oceniających w kartach oceny projektu lub przez przewodniczącego KOP lub inne zmiany wynikające z ustaleń dokonanych podczas negocjacji?</w:t>
            </w:r>
          </w:p>
          <w:p w14:paraId="185EA611" w14:textId="77777777" w:rsidR="00761444" w:rsidRPr="00761444" w:rsidRDefault="00761444" w:rsidP="00761444">
            <w:pPr>
              <w:spacing w:before="120" w:after="120" w:line="271" w:lineRule="auto"/>
              <w:rPr>
                <w:rFonts w:ascii="Arial" w:hAnsi="Arial" w:cs="Arial"/>
                <w:bCs/>
                <w:sz w:val="22"/>
                <w:szCs w:val="22"/>
              </w:rPr>
            </w:pPr>
            <w:r w:rsidRPr="00761444">
              <w:rPr>
                <w:rFonts w:ascii="Arial" w:hAnsi="Arial" w:cs="Arial"/>
                <w:bCs/>
                <w:sz w:val="22"/>
                <w:szCs w:val="22"/>
              </w:rPr>
              <w:t>3.</w:t>
            </w:r>
            <w:r w:rsidRPr="00761444">
              <w:rPr>
                <w:rFonts w:ascii="Arial" w:hAnsi="Arial" w:cs="Arial"/>
                <w:bCs/>
                <w:sz w:val="22"/>
                <w:szCs w:val="22"/>
              </w:rPr>
              <w:tab/>
              <w:t>Czy KOP uzyskał od wnioskodawcy informacje i wyjaśnienia dotyczące określonych zapisów we wniosku, wskazanych przez oceniających w kartach oceny projektu lub przewodniczącego KOP?</w:t>
            </w:r>
          </w:p>
          <w:p w14:paraId="0215A4F5" w14:textId="77777777" w:rsidR="00761444" w:rsidRPr="00761444" w:rsidRDefault="00761444" w:rsidP="00761444">
            <w:pPr>
              <w:spacing w:before="120" w:after="120" w:line="271" w:lineRule="auto"/>
              <w:rPr>
                <w:rFonts w:ascii="Arial" w:hAnsi="Arial" w:cs="Arial"/>
                <w:bCs/>
                <w:sz w:val="22"/>
                <w:szCs w:val="22"/>
              </w:rPr>
            </w:pPr>
            <w:r w:rsidRPr="00761444">
              <w:rPr>
                <w:rFonts w:ascii="Arial" w:hAnsi="Arial" w:cs="Arial"/>
                <w:bCs/>
                <w:sz w:val="22"/>
                <w:szCs w:val="22"/>
              </w:rPr>
              <w:t>4.</w:t>
            </w:r>
            <w:r w:rsidRPr="00761444">
              <w:rPr>
                <w:rFonts w:ascii="Arial" w:hAnsi="Arial" w:cs="Arial"/>
                <w:bCs/>
                <w:sz w:val="22"/>
                <w:szCs w:val="22"/>
              </w:rPr>
              <w:tab/>
              <w:t>Czy do wniosku zostały wprowadzone inne zmiany niż wynikające z kart oceny projektu lub uwag przewodniczącego KOP lub ustaleń wynikających z procesu negocjacji?</w:t>
            </w:r>
          </w:p>
          <w:p w14:paraId="4C78B3FE" w14:textId="122486FA" w:rsidR="00761444" w:rsidRPr="00761444" w:rsidRDefault="00761444" w:rsidP="00761444">
            <w:pPr>
              <w:spacing w:before="120" w:after="120" w:line="271" w:lineRule="auto"/>
              <w:rPr>
                <w:rFonts w:ascii="Arial" w:hAnsi="Arial" w:cs="Arial"/>
                <w:bCs/>
                <w:sz w:val="22"/>
                <w:szCs w:val="22"/>
              </w:rPr>
            </w:pPr>
            <w:r w:rsidRPr="00761444">
              <w:rPr>
                <w:rFonts w:ascii="Arial" w:hAnsi="Arial" w:cs="Arial"/>
                <w:bCs/>
                <w:sz w:val="22"/>
                <w:szCs w:val="22"/>
              </w:rPr>
              <w:t>5.</w:t>
            </w:r>
            <w:r w:rsidRPr="00761444">
              <w:rPr>
                <w:rFonts w:ascii="Arial" w:hAnsi="Arial" w:cs="Arial"/>
                <w:bCs/>
                <w:sz w:val="22"/>
                <w:szCs w:val="22"/>
              </w:rPr>
              <w:tab/>
              <w:t>Czy poprawiony/uzupełniony wniosek nadal spełnia wszystkie obligatoryjne kryteria?</w:t>
            </w:r>
          </w:p>
          <w:p w14:paraId="09822BD8" w14:textId="77777777" w:rsidR="00761444" w:rsidRDefault="00761444" w:rsidP="00761444">
            <w:pPr>
              <w:spacing w:before="120" w:after="120" w:line="271" w:lineRule="auto"/>
              <w:rPr>
                <w:rFonts w:ascii="Arial" w:hAnsi="Arial" w:cs="Arial"/>
                <w:bCs/>
                <w:sz w:val="22"/>
                <w:szCs w:val="22"/>
              </w:rPr>
            </w:pPr>
            <w:r w:rsidRPr="00761444">
              <w:rPr>
                <w:rFonts w:ascii="Arial" w:hAnsi="Arial" w:cs="Arial"/>
                <w:bCs/>
                <w:sz w:val="22"/>
                <w:szCs w:val="22"/>
              </w:rPr>
              <w:t>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lub „Nie dotyczy”, a na pytanie z punktu 4 odpowiedź będzie „Nie” lub „Nie dotyczy”</w:t>
            </w:r>
            <w:r>
              <w:rPr>
                <w:rFonts w:ascii="Arial" w:hAnsi="Arial" w:cs="Arial"/>
                <w:bCs/>
                <w:sz w:val="22"/>
                <w:szCs w:val="22"/>
              </w:rPr>
              <w:t>.</w:t>
            </w:r>
          </w:p>
          <w:p w14:paraId="0FF4A3E5" w14:textId="77777777" w:rsidR="00761444" w:rsidRPr="00761444" w:rsidRDefault="00761444" w:rsidP="00761444">
            <w:pPr>
              <w:spacing w:before="120" w:after="120" w:line="271" w:lineRule="auto"/>
              <w:rPr>
                <w:rFonts w:ascii="Arial" w:hAnsi="Arial" w:cs="Arial"/>
                <w:bCs/>
                <w:sz w:val="22"/>
                <w:szCs w:val="22"/>
              </w:rPr>
            </w:pPr>
            <w:r w:rsidRPr="00761444">
              <w:rPr>
                <w:rFonts w:ascii="Arial" w:hAnsi="Arial" w:cs="Arial"/>
                <w:bCs/>
                <w:sz w:val="22"/>
                <w:szCs w:val="22"/>
              </w:rPr>
              <w:t xml:space="preserve">Niespełnienie któregokolwiek z elementów kryterium wskazanych w </w:t>
            </w:r>
            <w:r w:rsidRPr="00761444">
              <w:rPr>
                <w:rFonts w:ascii="Arial" w:hAnsi="Arial" w:cs="Arial"/>
                <w:bCs/>
                <w:sz w:val="22"/>
                <w:szCs w:val="22"/>
              </w:rPr>
              <w:lastRenderedPageBreak/>
              <w:t>punktach 1-5 powoduje uznanie kryterium za niespełnione.</w:t>
            </w:r>
          </w:p>
          <w:p w14:paraId="7D915888" w14:textId="77777777" w:rsidR="00AA7DCC" w:rsidRDefault="00761444" w:rsidP="00761444">
            <w:pPr>
              <w:spacing w:before="120" w:after="120" w:line="271" w:lineRule="auto"/>
              <w:rPr>
                <w:rFonts w:ascii="Arial" w:hAnsi="Arial" w:cs="Arial"/>
                <w:bCs/>
                <w:sz w:val="22"/>
                <w:szCs w:val="22"/>
              </w:rPr>
            </w:pPr>
            <w:r w:rsidRPr="00761444">
              <w:rPr>
                <w:rFonts w:ascii="Arial" w:hAnsi="Arial" w:cs="Arial"/>
                <w:bCs/>
                <w:sz w:val="22"/>
                <w:szCs w:val="22"/>
              </w:rPr>
              <w:t>Zasady oceny</w:t>
            </w:r>
          </w:p>
          <w:p w14:paraId="21261F54" w14:textId="36307F53" w:rsidR="00761444" w:rsidRPr="008B1CFA" w:rsidRDefault="00761444" w:rsidP="00761444">
            <w:pPr>
              <w:spacing w:before="120" w:after="120" w:line="271" w:lineRule="auto"/>
              <w:rPr>
                <w:rFonts w:ascii="Arial" w:hAnsi="Arial" w:cs="Arial"/>
                <w:bCs/>
                <w:sz w:val="22"/>
                <w:szCs w:val="22"/>
              </w:rPr>
            </w:pPr>
            <w:r w:rsidRPr="00761444">
              <w:rPr>
                <w:rFonts w:ascii="Arial" w:hAnsi="Arial" w:cs="Arial"/>
                <w:bCs/>
                <w:sz w:val="22"/>
                <w:szCs w:val="22"/>
              </w:rPr>
              <w:t>Kryterium zostanie zweryfikowane na podstawie treści wniosku o dofinansowanie projektu i/lub udzielonych informacji i wyjaśnień przez Wnioskodawcę, złożonych w wyniku skierowania projektu do negocjacji.</w:t>
            </w:r>
          </w:p>
        </w:tc>
        <w:tc>
          <w:tcPr>
            <w:tcW w:w="2664" w:type="dxa"/>
          </w:tcPr>
          <w:p w14:paraId="0DDE2103" w14:textId="13CCB579" w:rsidR="00761444" w:rsidRPr="00761444" w:rsidRDefault="00761444" w:rsidP="00761444">
            <w:pPr>
              <w:spacing w:before="120" w:after="120" w:line="271" w:lineRule="auto"/>
              <w:rPr>
                <w:rFonts w:ascii="Arial" w:hAnsi="Arial" w:cs="Arial"/>
                <w:bCs/>
                <w:sz w:val="22"/>
                <w:szCs w:val="22"/>
              </w:rPr>
            </w:pPr>
            <w:r w:rsidRPr="00761444">
              <w:rPr>
                <w:rFonts w:ascii="Arial" w:hAnsi="Arial" w:cs="Arial"/>
                <w:bCs/>
                <w:sz w:val="22"/>
                <w:szCs w:val="22"/>
              </w:rPr>
              <w:lastRenderedPageBreak/>
              <w:t>Spełnienie kryterium jest konieczne do przyznania dofinansowania.</w:t>
            </w:r>
          </w:p>
          <w:p w14:paraId="65186EEA" w14:textId="2F5A9B87" w:rsidR="00761444" w:rsidRPr="00761444" w:rsidRDefault="00761444" w:rsidP="00761444">
            <w:pPr>
              <w:spacing w:before="120" w:after="120" w:line="271" w:lineRule="auto"/>
              <w:rPr>
                <w:rFonts w:ascii="Arial" w:hAnsi="Arial" w:cs="Arial"/>
                <w:bCs/>
                <w:sz w:val="22"/>
                <w:szCs w:val="22"/>
              </w:rPr>
            </w:pPr>
            <w:r w:rsidRPr="00761444">
              <w:rPr>
                <w:rFonts w:ascii="Arial" w:hAnsi="Arial" w:cs="Arial"/>
                <w:bCs/>
                <w:sz w:val="22"/>
                <w:szCs w:val="22"/>
              </w:rPr>
              <w:t>Projekty niespełniające kryterium są odrzucane.</w:t>
            </w:r>
          </w:p>
          <w:p w14:paraId="4E8C8DF7" w14:textId="7563E171" w:rsidR="00B17B7D" w:rsidRPr="008B1CFA" w:rsidRDefault="00761444" w:rsidP="00761444">
            <w:pPr>
              <w:spacing w:before="120" w:after="120" w:line="271" w:lineRule="auto"/>
              <w:rPr>
                <w:rFonts w:ascii="Arial" w:hAnsi="Arial" w:cs="Arial"/>
                <w:bCs/>
                <w:sz w:val="22"/>
                <w:szCs w:val="22"/>
              </w:rPr>
            </w:pPr>
            <w:r w:rsidRPr="00761444">
              <w:rPr>
                <w:rFonts w:ascii="Arial" w:hAnsi="Arial" w:cs="Arial"/>
                <w:bCs/>
                <w:sz w:val="22"/>
                <w:szCs w:val="22"/>
              </w:rPr>
              <w:t>Ocena spełniania kryterium polega na przypisaniu wartości logicznych „tak”, „nie”, „nie dotyczy”.</w:t>
            </w:r>
          </w:p>
        </w:tc>
      </w:tr>
    </w:tbl>
    <w:p w14:paraId="192B3451" w14:textId="77777777" w:rsidR="00B17B7D" w:rsidRPr="008B1CFA"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982B6C8" w14:textId="34EE87D5" w:rsidR="00B935E4" w:rsidRPr="008B1CFA" w:rsidRDefault="004C7F1F" w:rsidP="008A3DAB">
      <w:pPr>
        <w:pStyle w:val="Akapitzlist"/>
        <w:numPr>
          <w:ilvl w:val="0"/>
          <w:numId w:val="63"/>
        </w:numPr>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Zgodnie  z zasadami określonymi w pkt. 3.1 niniejszego Regulaminu, na etapie negocjacji ION przedstawi wnioskodawcy warunki negocjacyjne w wezwaniu do</w:t>
      </w:r>
      <w:r w:rsidR="00A87239" w:rsidRPr="008B1CFA">
        <w:rPr>
          <w:rFonts w:ascii="Arial" w:hAnsi="Arial" w:cs="Arial"/>
          <w:sz w:val="22"/>
          <w:szCs w:val="22"/>
          <w:lang w:val="pl-PL"/>
        </w:rPr>
        <w:t> </w:t>
      </w:r>
      <w:r w:rsidRPr="008B1CFA">
        <w:rPr>
          <w:rFonts w:ascii="Arial" w:hAnsi="Arial" w:cs="Arial"/>
          <w:sz w:val="22"/>
          <w:szCs w:val="22"/>
          <w:lang w:val="pl-PL"/>
        </w:rPr>
        <w:t xml:space="preserve">uzupełnienia/poprawy wniosku o dofinansowanie. Warunki negocjacyjne mogą dotyczyć wyjaśnień i/lub informacji dotyczących wnioskodawcy lub projektu </w:t>
      </w:r>
      <w:r w:rsidR="006C7DD1" w:rsidRPr="008B1CFA">
        <w:rPr>
          <w:rFonts w:ascii="Arial" w:hAnsi="Arial" w:cs="Arial"/>
          <w:sz w:val="22"/>
          <w:szCs w:val="22"/>
          <w:lang w:val="pl-PL"/>
        </w:rPr>
        <w:t>oraz kwestii wskazanych jako warunki negocjacyjne w ramach etapu oceny merytorycznej II stopnia</w:t>
      </w:r>
      <w:r w:rsidR="007102E6" w:rsidRPr="008B1CFA">
        <w:rPr>
          <w:rFonts w:ascii="Arial" w:hAnsi="Arial" w:cs="Arial"/>
          <w:sz w:val="22"/>
          <w:szCs w:val="22"/>
          <w:lang w:val="pl-PL"/>
        </w:rPr>
        <w:t xml:space="preserve"> (jeśli dotyczy)</w:t>
      </w:r>
      <w:r w:rsidR="00B17B7D" w:rsidRPr="008B1CFA">
        <w:rPr>
          <w:rFonts w:ascii="Arial" w:hAnsi="Arial" w:cs="Arial"/>
          <w:sz w:val="22"/>
          <w:szCs w:val="22"/>
          <w:lang w:val="pl-PL"/>
        </w:rPr>
        <w:t xml:space="preserve">. </w:t>
      </w:r>
      <w:r w:rsidR="006C7DD1" w:rsidRPr="008B1CFA">
        <w:rPr>
          <w:rFonts w:ascii="Arial" w:hAnsi="Arial" w:cs="Arial"/>
          <w:sz w:val="22"/>
          <w:szCs w:val="22"/>
          <w:lang w:val="pl-PL"/>
        </w:rPr>
        <w:t>W wezwaniu jako element warunków negocjacyjnych przedstawionych Wnioskodawcy mogą zostać również wskazane oczywiste omyłki, stwierdz</w:t>
      </w:r>
      <w:r w:rsidR="00BA5514" w:rsidRPr="008B1CFA">
        <w:rPr>
          <w:rFonts w:ascii="Arial" w:hAnsi="Arial" w:cs="Arial"/>
          <w:sz w:val="22"/>
          <w:szCs w:val="22"/>
          <w:lang w:val="pl-PL"/>
        </w:rPr>
        <w:t>one we wniosku o dofinansowanie.</w:t>
      </w:r>
      <w:r w:rsidR="00B935E4" w:rsidRPr="008B1CFA">
        <w:rPr>
          <w:rFonts w:ascii="Arial" w:hAnsi="Arial" w:cs="Arial"/>
          <w:sz w:val="22"/>
          <w:szCs w:val="22"/>
          <w:lang w:val="pl-PL"/>
        </w:rPr>
        <w:t xml:space="preserve"> Wezwanie </w:t>
      </w:r>
      <w:r w:rsidR="00B935E4" w:rsidRPr="008B1CFA">
        <w:rPr>
          <w:rFonts w:ascii="Arial" w:hAnsi="Arial" w:cs="Arial"/>
          <w:sz w:val="22"/>
          <w:szCs w:val="22"/>
        </w:rPr>
        <w:t xml:space="preserve">do uzupełnienia/poprawy wniosku wysyłane jest do Wnioskodawcy </w:t>
      </w:r>
      <w:r w:rsidR="00B935E4" w:rsidRPr="008B1CFA">
        <w:rPr>
          <w:rFonts w:ascii="Arial" w:hAnsi="Arial" w:cs="Arial"/>
          <w:sz w:val="22"/>
          <w:szCs w:val="22"/>
          <w:lang w:val="pl-PL"/>
        </w:rPr>
        <w:t xml:space="preserve">na zasadach określonych w </w:t>
      </w:r>
      <w:r w:rsidR="000B546D" w:rsidRPr="008B1CFA">
        <w:rPr>
          <w:rFonts w:ascii="Arial" w:hAnsi="Arial" w:cs="Arial"/>
          <w:sz w:val="22"/>
          <w:szCs w:val="22"/>
          <w:lang w:val="pl-PL"/>
        </w:rPr>
        <w:t>pkt.</w:t>
      </w:r>
      <w:r w:rsidR="00B935E4" w:rsidRPr="008B1CFA">
        <w:rPr>
          <w:rFonts w:ascii="Arial" w:hAnsi="Arial" w:cs="Arial"/>
          <w:sz w:val="22"/>
          <w:szCs w:val="22"/>
          <w:lang w:val="pl-PL"/>
        </w:rPr>
        <w:t xml:space="preserve"> 3.1.6</w:t>
      </w:r>
      <w:r w:rsidR="000B546D" w:rsidRPr="008B1CFA">
        <w:rPr>
          <w:rFonts w:ascii="Arial" w:hAnsi="Arial" w:cs="Arial"/>
          <w:sz w:val="22"/>
          <w:szCs w:val="22"/>
          <w:lang w:val="pl-PL"/>
        </w:rPr>
        <w:t>.</w:t>
      </w:r>
      <w:r w:rsidR="00B935E4" w:rsidRPr="008B1CFA">
        <w:rPr>
          <w:rFonts w:ascii="Arial" w:hAnsi="Arial" w:cs="Arial"/>
          <w:sz w:val="22"/>
          <w:szCs w:val="22"/>
          <w:lang w:val="pl-PL"/>
        </w:rPr>
        <w:t xml:space="preserve"> – 3.1.9</w:t>
      </w:r>
      <w:r w:rsidR="000B546D" w:rsidRPr="008B1CFA">
        <w:rPr>
          <w:rFonts w:ascii="Arial" w:hAnsi="Arial" w:cs="Arial"/>
          <w:sz w:val="22"/>
          <w:szCs w:val="22"/>
          <w:lang w:val="pl-PL"/>
        </w:rPr>
        <w:t>.</w:t>
      </w:r>
      <w:r w:rsidR="00B935E4" w:rsidRPr="008B1CFA">
        <w:rPr>
          <w:rFonts w:ascii="Arial" w:hAnsi="Arial" w:cs="Arial"/>
          <w:sz w:val="22"/>
          <w:szCs w:val="22"/>
          <w:lang w:val="pl-PL"/>
        </w:rPr>
        <w:t xml:space="preserve"> nini</w:t>
      </w:r>
      <w:r w:rsidR="00F72551" w:rsidRPr="008B1CFA">
        <w:rPr>
          <w:rFonts w:ascii="Arial" w:hAnsi="Arial" w:cs="Arial"/>
          <w:sz w:val="22"/>
          <w:szCs w:val="22"/>
          <w:lang w:val="pl-PL"/>
        </w:rPr>
        <w:t>e</w:t>
      </w:r>
      <w:r w:rsidR="00B935E4" w:rsidRPr="008B1CFA">
        <w:rPr>
          <w:rFonts w:ascii="Arial" w:hAnsi="Arial" w:cs="Arial"/>
          <w:sz w:val="22"/>
          <w:szCs w:val="22"/>
          <w:lang w:val="pl-PL"/>
        </w:rPr>
        <w:t>jszego Regulaminu.</w:t>
      </w:r>
    </w:p>
    <w:p w14:paraId="16AAE8B5" w14:textId="77777777" w:rsidR="00317FDE" w:rsidRPr="008B1CFA" w:rsidRDefault="00317FDE" w:rsidP="008A3DAB">
      <w:pPr>
        <w:pStyle w:val="Akapitzlist"/>
        <w:numPr>
          <w:ilvl w:val="0"/>
          <w:numId w:val="63"/>
        </w:numPr>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We wskazanym w Wezwaniu terminie Wnioskodawca może:</w:t>
      </w:r>
    </w:p>
    <w:p w14:paraId="35AE1742" w14:textId="77777777" w:rsidR="00317FDE" w:rsidRPr="008B1CFA" w:rsidRDefault="009E589D" w:rsidP="008A3DAB">
      <w:pPr>
        <w:pStyle w:val="Akapitzlist"/>
        <w:numPr>
          <w:ilvl w:val="0"/>
          <w:numId w:val="52"/>
        </w:numPr>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uzupełnić/</w:t>
      </w:r>
      <w:r w:rsidR="00743318" w:rsidRPr="008B1CFA">
        <w:rPr>
          <w:rFonts w:ascii="Arial" w:hAnsi="Arial" w:cs="Arial"/>
          <w:sz w:val="22"/>
          <w:szCs w:val="22"/>
          <w:lang w:val="pl-PL"/>
        </w:rPr>
        <w:t>poprawić</w:t>
      </w:r>
      <w:r w:rsidR="00317FDE" w:rsidRPr="008B1CFA">
        <w:rPr>
          <w:rFonts w:ascii="Arial" w:hAnsi="Arial" w:cs="Arial"/>
          <w:sz w:val="22"/>
          <w:szCs w:val="22"/>
          <w:lang w:val="pl-PL"/>
        </w:rPr>
        <w:t xml:space="preserve"> wniosek o dofinansowanie lub </w:t>
      </w:r>
    </w:p>
    <w:p w14:paraId="72BF1EF5" w14:textId="77777777" w:rsidR="00317FDE" w:rsidRPr="008B1CFA" w:rsidRDefault="00317FDE" w:rsidP="008A3DAB">
      <w:pPr>
        <w:pStyle w:val="Akapitzlist"/>
        <w:numPr>
          <w:ilvl w:val="0"/>
          <w:numId w:val="52"/>
        </w:numPr>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prze</w:t>
      </w:r>
      <w:r w:rsidR="00624657" w:rsidRPr="008B1CFA">
        <w:rPr>
          <w:rFonts w:ascii="Arial" w:hAnsi="Arial" w:cs="Arial"/>
          <w:sz w:val="22"/>
          <w:szCs w:val="22"/>
          <w:lang w:val="pl-PL"/>
        </w:rPr>
        <w:t>kazać</w:t>
      </w:r>
      <w:r w:rsidRPr="008B1CFA">
        <w:rPr>
          <w:rFonts w:ascii="Arial" w:hAnsi="Arial" w:cs="Arial"/>
          <w:sz w:val="22"/>
          <w:szCs w:val="22"/>
          <w:lang w:val="pl-PL"/>
        </w:rPr>
        <w:t xml:space="preserve"> sw</w:t>
      </w:r>
      <w:r w:rsidR="00A2594E" w:rsidRPr="008B1CFA">
        <w:rPr>
          <w:rFonts w:ascii="Arial" w:hAnsi="Arial" w:cs="Arial"/>
          <w:sz w:val="22"/>
          <w:szCs w:val="22"/>
          <w:lang w:val="pl-PL"/>
        </w:rPr>
        <w:t>o</w:t>
      </w:r>
      <w:r w:rsidRPr="008B1CFA">
        <w:rPr>
          <w:rFonts w:ascii="Arial" w:hAnsi="Arial" w:cs="Arial"/>
          <w:sz w:val="22"/>
          <w:szCs w:val="22"/>
          <w:lang w:val="pl-PL"/>
        </w:rPr>
        <w:t>je stanowisko w sprawie warunków negocjacyjnych.</w:t>
      </w:r>
    </w:p>
    <w:p w14:paraId="291390FF" w14:textId="77777777" w:rsidR="00B17B7D" w:rsidRPr="008B1CFA" w:rsidRDefault="00317FDE" w:rsidP="008A3DAB">
      <w:pPr>
        <w:pStyle w:val="Akapitzlist"/>
        <w:numPr>
          <w:ilvl w:val="0"/>
          <w:numId w:val="63"/>
        </w:numPr>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rPr>
        <w:t xml:space="preserve">Skutkiem </w:t>
      </w:r>
      <w:r w:rsidRPr="008B1CFA">
        <w:rPr>
          <w:rFonts w:ascii="Arial" w:hAnsi="Arial" w:cs="Arial"/>
          <w:sz w:val="22"/>
          <w:szCs w:val="22"/>
          <w:lang w:val="pl-PL"/>
        </w:rPr>
        <w:t>niedochowania terminu jest</w:t>
      </w:r>
      <w:r w:rsidRPr="008B1CFA">
        <w:rPr>
          <w:rFonts w:ascii="Arial" w:hAnsi="Arial" w:cs="Arial"/>
          <w:sz w:val="22"/>
          <w:szCs w:val="22"/>
        </w:rPr>
        <w:t xml:space="preserve"> negatywn</w:t>
      </w:r>
      <w:r w:rsidRPr="008B1CFA">
        <w:rPr>
          <w:rFonts w:ascii="Arial" w:hAnsi="Arial" w:cs="Arial"/>
          <w:sz w:val="22"/>
          <w:szCs w:val="22"/>
          <w:lang w:val="pl-PL"/>
        </w:rPr>
        <w:t>a ocena kryterium specyficznego negocjacyjnego</w:t>
      </w:r>
      <w:r w:rsidRPr="008B1CFA">
        <w:rPr>
          <w:rFonts w:ascii="Arial" w:hAnsi="Arial" w:cs="Arial"/>
          <w:sz w:val="22"/>
          <w:szCs w:val="22"/>
        </w:rPr>
        <w:t>, a tym samym negatywna ocena projektu</w:t>
      </w:r>
      <w:r w:rsidRPr="008B1CFA">
        <w:rPr>
          <w:rFonts w:ascii="Arial" w:hAnsi="Arial" w:cs="Arial"/>
          <w:bCs/>
          <w:sz w:val="22"/>
          <w:szCs w:val="22"/>
        </w:rPr>
        <w:t xml:space="preserve"> w rozumieniu art. 5</w:t>
      </w:r>
      <w:r w:rsidRPr="008B1CFA">
        <w:rPr>
          <w:rFonts w:ascii="Arial" w:hAnsi="Arial" w:cs="Arial"/>
          <w:bCs/>
          <w:sz w:val="22"/>
          <w:szCs w:val="22"/>
          <w:lang w:val="pl-PL"/>
        </w:rPr>
        <w:t>6</w:t>
      </w:r>
      <w:r w:rsidRPr="008B1CFA">
        <w:rPr>
          <w:rFonts w:ascii="Arial" w:hAnsi="Arial" w:cs="Arial"/>
          <w:bCs/>
          <w:sz w:val="22"/>
          <w:szCs w:val="22"/>
        </w:rPr>
        <w:t xml:space="preserve"> ust. </w:t>
      </w:r>
      <w:r w:rsidRPr="008B1CFA">
        <w:rPr>
          <w:rFonts w:ascii="Arial" w:hAnsi="Arial" w:cs="Arial"/>
          <w:bCs/>
          <w:sz w:val="22"/>
          <w:szCs w:val="22"/>
          <w:lang w:val="pl-PL"/>
        </w:rPr>
        <w:t>5</w:t>
      </w:r>
      <w:r w:rsidRPr="008B1CFA">
        <w:rPr>
          <w:rFonts w:ascii="Arial" w:hAnsi="Arial" w:cs="Arial"/>
          <w:bCs/>
          <w:sz w:val="22"/>
          <w:szCs w:val="22"/>
        </w:rPr>
        <w:t xml:space="preserve"> ustawy (jest odrzucany z dalszego postępowania</w:t>
      </w:r>
      <w:r w:rsidRPr="008B1CFA">
        <w:rPr>
          <w:rFonts w:ascii="Arial" w:hAnsi="Arial" w:cs="Arial"/>
          <w:bCs/>
          <w:sz w:val="22"/>
          <w:szCs w:val="22"/>
          <w:lang w:val="pl-PL"/>
        </w:rPr>
        <w:t>)</w:t>
      </w:r>
      <w:r w:rsidRPr="008B1CFA">
        <w:rPr>
          <w:rFonts w:ascii="Arial" w:hAnsi="Arial" w:cs="Arial"/>
          <w:bCs/>
          <w:sz w:val="22"/>
          <w:szCs w:val="22"/>
        </w:rPr>
        <w:t>,</w:t>
      </w:r>
      <w:r w:rsidRPr="008B1CFA">
        <w:rPr>
          <w:rFonts w:ascii="Arial" w:hAnsi="Arial" w:cs="Arial"/>
          <w:sz w:val="22"/>
          <w:szCs w:val="22"/>
        </w:rPr>
        <w:t xml:space="preserve"> o czym Wnioskodawca zostanie poinformowany pismem.</w:t>
      </w:r>
    </w:p>
    <w:p w14:paraId="6EAE4101" w14:textId="77777777" w:rsidR="00BB22F6" w:rsidRPr="008B1CFA" w:rsidRDefault="00A447B3" w:rsidP="008A3DAB">
      <w:pPr>
        <w:pStyle w:val="Akapitzlist"/>
        <w:numPr>
          <w:ilvl w:val="0"/>
          <w:numId w:val="63"/>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 przypadku, gdy Wnioskodawca zgadza się ze stanowiskiem określonym w</w:t>
      </w:r>
      <w:r w:rsidR="004814DF" w:rsidRPr="008B1CFA">
        <w:rPr>
          <w:rFonts w:ascii="Arial" w:hAnsi="Arial" w:cs="Arial"/>
          <w:sz w:val="22"/>
          <w:szCs w:val="22"/>
          <w:lang w:val="pl-PL"/>
        </w:rPr>
        <w:t> </w:t>
      </w:r>
      <w:r w:rsidRPr="008B1CFA">
        <w:rPr>
          <w:rFonts w:ascii="Arial" w:hAnsi="Arial" w:cs="Arial"/>
          <w:sz w:val="22"/>
          <w:szCs w:val="22"/>
        </w:rPr>
        <w:t xml:space="preserve">wezwaniu, uzupełnia/poprawia  wniosek o dofinansowanie zgodnie z warunkami negocjacyjnymi określonymi w wezwaniu. Uzupełniony/skorygowany wniosek należy </w:t>
      </w:r>
      <w:r w:rsidR="000430D9" w:rsidRPr="008B1CFA">
        <w:rPr>
          <w:rFonts w:ascii="Arial" w:hAnsi="Arial" w:cs="Arial"/>
          <w:sz w:val="22"/>
          <w:szCs w:val="22"/>
          <w:lang w:val="pl-PL"/>
        </w:rPr>
        <w:t>przesłać</w:t>
      </w:r>
      <w:r w:rsidRPr="008B1CFA">
        <w:rPr>
          <w:rFonts w:ascii="Arial" w:hAnsi="Arial" w:cs="Arial"/>
          <w:sz w:val="22"/>
          <w:szCs w:val="22"/>
        </w:rPr>
        <w:t xml:space="preserve"> w systemie SOWA EFS oraz przekazać informację o </w:t>
      </w:r>
      <w:r w:rsidR="000430D9" w:rsidRPr="008B1CFA">
        <w:rPr>
          <w:rFonts w:ascii="Arial" w:hAnsi="Arial" w:cs="Arial"/>
          <w:sz w:val="22"/>
          <w:szCs w:val="22"/>
          <w:lang w:val="pl-PL"/>
        </w:rPr>
        <w:t>tym</w:t>
      </w:r>
      <w:r w:rsidRPr="008B1CFA">
        <w:rPr>
          <w:rFonts w:ascii="Arial" w:hAnsi="Arial" w:cs="Arial"/>
          <w:sz w:val="22"/>
          <w:szCs w:val="22"/>
        </w:rPr>
        <w:t xml:space="preserve"> na adres mailowy, wskazany w częś</w:t>
      </w:r>
      <w:r w:rsidR="00BB3ACD" w:rsidRPr="008B1CFA">
        <w:rPr>
          <w:rFonts w:ascii="Arial" w:hAnsi="Arial" w:cs="Arial"/>
          <w:sz w:val="22"/>
          <w:szCs w:val="22"/>
        </w:rPr>
        <w:t>ci 3.1.7. niniejszego Regulamin,</w:t>
      </w:r>
      <w:r w:rsidRPr="008B1CFA">
        <w:rPr>
          <w:rFonts w:ascii="Arial" w:hAnsi="Arial" w:cs="Arial"/>
          <w:sz w:val="22"/>
          <w:szCs w:val="22"/>
        </w:rPr>
        <w:t xml:space="preserve"> podając w tytule: </w:t>
      </w:r>
      <w:r w:rsidR="00BB22F6" w:rsidRPr="008B1CFA">
        <w:rPr>
          <w:rFonts w:ascii="Arial" w:hAnsi="Arial" w:cs="Arial"/>
          <w:i/>
          <w:sz w:val="22"/>
          <w:szCs w:val="22"/>
        </w:rPr>
        <w:t xml:space="preserve">dotyczy </w:t>
      </w:r>
      <w:r w:rsidR="00BB22F6" w:rsidRPr="008B1CFA">
        <w:rPr>
          <w:rFonts w:ascii="Arial" w:hAnsi="Arial" w:cs="Arial"/>
          <w:i/>
          <w:sz w:val="22"/>
          <w:szCs w:val="22"/>
          <w:lang w:val="pl-PL"/>
        </w:rPr>
        <w:t>złożenia</w:t>
      </w:r>
      <w:r w:rsidR="00BB22F6" w:rsidRPr="008B1CFA">
        <w:rPr>
          <w:rFonts w:ascii="Arial" w:hAnsi="Arial" w:cs="Arial"/>
          <w:i/>
          <w:sz w:val="22"/>
          <w:szCs w:val="22"/>
        </w:rPr>
        <w:t xml:space="preserve"> </w:t>
      </w:r>
      <w:r w:rsidR="00BB22F6" w:rsidRPr="008B1CFA">
        <w:rPr>
          <w:rFonts w:ascii="Arial" w:hAnsi="Arial" w:cs="Arial"/>
          <w:i/>
          <w:sz w:val="22"/>
          <w:szCs w:val="22"/>
          <w:lang w:val="pl-PL"/>
        </w:rPr>
        <w:t xml:space="preserve">uzupełnionego/poprawionego w wyniku negocjacji </w:t>
      </w:r>
      <w:r w:rsidR="00BB22F6" w:rsidRPr="008B1CFA">
        <w:rPr>
          <w:rFonts w:ascii="Arial" w:hAnsi="Arial" w:cs="Arial"/>
          <w:i/>
          <w:sz w:val="22"/>
          <w:szCs w:val="22"/>
        </w:rPr>
        <w:t xml:space="preserve">wniosku </w:t>
      </w:r>
      <w:r w:rsidR="00BB22F6" w:rsidRPr="008B1CFA">
        <w:rPr>
          <w:rFonts w:ascii="Arial" w:hAnsi="Arial" w:cs="Arial"/>
          <w:i/>
          <w:sz w:val="22"/>
          <w:szCs w:val="22"/>
          <w:lang w:val="pl-PL"/>
        </w:rPr>
        <w:t xml:space="preserve">o dofinansowanie </w:t>
      </w:r>
      <w:r w:rsidR="00BB22F6" w:rsidRPr="008B1CFA">
        <w:rPr>
          <w:rFonts w:ascii="Arial" w:hAnsi="Arial" w:cs="Arial"/>
          <w:i/>
          <w:sz w:val="22"/>
          <w:szCs w:val="22"/>
        </w:rPr>
        <w:t>dla projektu nr.</w:t>
      </w:r>
      <w:r w:rsidR="004814DF" w:rsidRPr="008B1CFA">
        <w:rPr>
          <w:rFonts w:ascii="Arial" w:hAnsi="Arial" w:cs="Arial"/>
          <w:i/>
          <w:sz w:val="22"/>
          <w:szCs w:val="22"/>
          <w:lang w:val="pl-PL"/>
        </w:rPr>
        <w:t> </w:t>
      </w:r>
      <w:r w:rsidR="00BB22F6" w:rsidRPr="008B1CFA">
        <w:rPr>
          <w:rFonts w:ascii="Arial" w:hAnsi="Arial" w:cs="Arial"/>
          <w:i/>
          <w:sz w:val="22"/>
          <w:szCs w:val="22"/>
        </w:rPr>
        <w:t>……</w:t>
      </w:r>
      <w:r w:rsidR="00BB22F6" w:rsidRPr="008B1CFA">
        <w:rPr>
          <w:rFonts w:ascii="Arial" w:hAnsi="Arial" w:cs="Arial"/>
          <w:sz w:val="22"/>
          <w:szCs w:val="22"/>
        </w:rPr>
        <w:t xml:space="preserve"> </w:t>
      </w:r>
      <w:r w:rsidR="00BB22F6" w:rsidRPr="008B1CFA">
        <w:rPr>
          <w:rFonts w:ascii="Arial" w:hAnsi="Arial" w:cs="Arial"/>
          <w:sz w:val="22"/>
          <w:szCs w:val="22"/>
          <w:lang w:val="pl-PL"/>
        </w:rPr>
        <w:t>(</w:t>
      </w:r>
      <w:r w:rsidR="00BB22F6" w:rsidRPr="008B1CFA">
        <w:rPr>
          <w:rFonts w:ascii="Arial" w:hAnsi="Arial" w:cs="Arial"/>
          <w:sz w:val="22"/>
          <w:szCs w:val="22"/>
        </w:rPr>
        <w:t>wskazać numer projektu</w:t>
      </w:r>
      <w:r w:rsidR="00BB22F6" w:rsidRPr="008B1CFA">
        <w:rPr>
          <w:rFonts w:ascii="Arial" w:hAnsi="Arial" w:cs="Arial"/>
          <w:sz w:val="22"/>
          <w:szCs w:val="22"/>
          <w:lang w:val="pl-PL"/>
        </w:rPr>
        <w:t>).</w:t>
      </w:r>
    </w:p>
    <w:p w14:paraId="2E00B04F" w14:textId="77777777" w:rsidR="00A447B3" w:rsidRPr="008B1CFA" w:rsidRDefault="000430D9" w:rsidP="008A3DAB">
      <w:pPr>
        <w:pStyle w:val="Akapitzlist"/>
        <w:numPr>
          <w:ilvl w:val="0"/>
          <w:numId w:val="63"/>
        </w:numPr>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P</w:t>
      </w:r>
      <w:r w:rsidR="00A447B3" w:rsidRPr="008B1CFA">
        <w:rPr>
          <w:rFonts w:ascii="Arial" w:hAnsi="Arial" w:cs="Arial"/>
          <w:sz w:val="22"/>
          <w:szCs w:val="22"/>
        </w:rPr>
        <w:t>odczas uzupełnienia/poprawy wnio</w:t>
      </w:r>
      <w:r w:rsidR="009B268D" w:rsidRPr="008B1CFA">
        <w:rPr>
          <w:rFonts w:ascii="Arial" w:hAnsi="Arial" w:cs="Arial"/>
          <w:sz w:val="22"/>
          <w:szCs w:val="22"/>
          <w:lang w:val="pl-PL"/>
        </w:rPr>
        <w:t>s</w:t>
      </w:r>
      <w:r w:rsidR="00A447B3" w:rsidRPr="008B1CFA">
        <w:rPr>
          <w:rFonts w:ascii="Arial" w:hAnsi="Arial" w:cs="Arial"/>
          <w:sz w:val="22"/>
          <w:szCs w:val="22"/>
        </w:rPr>
        <w:t xml:space="preserve">ku o dofinansowanie nie należy zmieniać zapisów w innych częściach wniosku oprócz zmian wynikających z warunków negocjacyjnych wskazanych w wezwaniu/ach. </w:t>
      </w:r>
    </w:p>
    <w:p w14:paraId="6B78A4BB" w14:textId="3DDDC821" w:rsidR="00A447B3" w:rsidRPr="008B1CFA" w:rsidRDefault="00BB22F6" w:rsidP="008A3DAB">
      <w:pPr>
        <w:pStyle w:val="Akapitzlist"/>
        <w:numPr>
          <w:ilvl w:val="0"/>
          <w:numId w:val="63"/>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Weryfikacja</w:t>
      </w:r>
      <w:r w:rsidR="00A447B3" w:rsidRPr="008B1CFA">
        <w:rPr>
          <w:rFonts w:ascii="Arial" w:hAnsi="Arial" w:cs="Arial"/>
          <w:sz w:val="22"/>
          <w:szCs w:val="22"/>
        </w:rPr>
        <w:t xml:space="preserve"> uzupełnionego/poprawionego na etapie negocjacji wniosku o</w:t>
      </w:r>
      <w:r w:rsidR="003A360D" w:rsidRPr="008B1CFA">
        <w:rPr>
          <w:rFonts w:ascii="Arial" w:hAnsi="Arial" w:cs="Arial"/>
          <w:sz w:val="22"/>
          <w:szCs w:val="22"/>
          <w:lang w:val="pl-PL"/>
        </w:rPr>
        <w:t> </w:t>
      </w:r>
      <w:r w:rsidR="00A447B3" w:rsidRPr="008B1CFA">
        <w:rPr>
          <w:rFonts w:ascii="Arial" w:hAnsi="Arial" w:cs="Arial"/>
          <w:sz w:val="22"/>
          <w:szCs w:val="22"/>
        </w:rPr>
        <w:t xml:space="preserve">dofinansowanie (również w przypadku ponownej korekty) odbywa się w oparciu o </w:t>
      </w:r>
      <w:r w:rsidR="00A447B3" w:rsidRPr="008B1CFA">
        <w:rPr>
          <w:rFonts w:ascii="Arial" w:hAnsi="Arial" w:cs="Arial"/>
          <w:i/>
          <w:sz w:val="22"/>
          <w:szCs w:val="22"/>
        </w:rPr>
        <w:t xml:space="preserve">Kartę </w:t>
      </w:r>
      <w:r w:rsidR="00A447B3" w:rsidRPr="008B1CFA">
        <w:rPr>
          <w:rFonts w:ascii="Arial" w:hAnsi="Arial" w:cs="Arial"/>
          <w:i/>
          <w:sz w:val="22"/>
          <w:szCs w:val="22"/>
        </w:rPr>
        <w:lastRenderedPageBreak/>
        <w:t>oceny spełnienia  kryterium specyficznego dopuszczalności negocjacyjnego w</w:t>
      </w:r>
      <w:r w:rsidR="005917DD" w:rsidRPr="008B1CFA">
        <w:rPr>
          <w:rFonts w:ascii="Arial" w:hAnsi="Arial" w:cs="Arial"/>
          <w:i/>
          <w:sz w:val="22"/>
          <w:szCs w:val="22"/>
          <w:lang w:val="pl-PL"/>
        </w:rPr>
        <w:t> </w:t>
      </w:r>
      <w:r w:rsidR="00A447B3" w:rsidRPr="008B1CFA">
        <w:rPr>
          <w:rFonts w:ascii="Arial" w:hAnsi="Arial" w:cs="Arial"/>
          <w:i/>
          <w:sz w:val="22"/>
          <w:szCs w:val="22"/>
        </w:rPr>
        <w:t>postępowaniu konkurencyjnym  w ramach FEPZ  2021-2027</w:t>
      </w:r>
      <w:r w:rsidR="00A447B3" w:rsidRPr="008B1CFA">
        <w:rPr>
          <w:rFonts w:ascii="Arial" w:hAnsi="Arial" w:cs="Arial"/>
          <w:sz w:val="22"/>
          <w:szCs w:val="22"/>
        </w:rPr>
        <w:t xml:space="preserve">, której wzór stanowi załącznik nr </w:t>
      </w:r>
      <w:bookmarkStart w:id="319" w:name="_Hlk135127314"/>
      <w:r w:rsidR="00B04185">
        <w:rPr>
          <w:rFonts w:ascii="Arial" w:hAnsi="Arial" w:cs="Arial"/>
          <w:sz w:val="22"/>
          <w:szCs w:val="22"/>
          <w:lang w:val="pl-PL"/>
        </w:rPr>
        <w:t>7.9</w:t>
      </w:r>
      <w:r w:rsidR="00A447B3" w:rsidRPr="008B1CFA">
        <w:rPr>
          <w:rFonts w:ascii="Arial" w:hAnsi="Arial" w:cs="Arial"/>
          <w:sz w:val="22"/>
          <w:szCs w:val="22"/>
        </w:rPr>
        <w:t xml:space="preserve">  </w:t>
      </w:r>
      <w:bookmarkEnd w:id="319"/>
      <w:r w:rsidR="00A447B3" w:rsidRPr="008B1CFA">
        <w:rPr>
          <w:rFonts w:ascii="Arial" w:hAnsi="Arial" w:cs="Arial"/>
          <w:sz w:val="22"/>
          <w:szCs w:val="22"/>
        </w:rPr>
        <w:t>do niniejszego Regulaminu.</w:t>
      </w:r>
    </w:p>
    <w:p w14:paraId="0E549891" w14:textId="77777777" w:rsidR="00A447B3" w:rsidRPr="008B1CFA" w:rsidRDefault="00A447B3" w:rsidP="008A3DAB">
      <w:pPr>
        <w:pStyle w:val="Akapitzlist"/>
        <w:numPr>
          <w:ilvl w:val="0"/>
          <w:numId w:val="6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Jeśli uzupełniony/poprawiony na etapie negocjacji wniosek wpłynie w terminie wskazanym w wezwaniu, jednak nie uwzglę</w:t>
      </w:r>
      <w:r w:rsidR="0092251D" w:rsidRPr="008B1CFA">
        <w:rPr>
          <w:rFonts w:ascii="Arial" w:hAnsi="Arial" w:cs="Arial"/>
          <w:sz w:val="22"/>
          <w:szCs w:val="22"/>
          <w:lang w:val="pl-PL"/>
        </w:rPr>
        <w:t>d</w:t>
      </w:r>
      <w:r w:rsidRPr="008B1CFA">
        <w:rPr>
          <w:rFonts w:ascii="Arial" w:hAnsi="Arial" w:cs="Arial"/>
          <w:sz w:val="22"/>
          <w:szCs w:val="22"/>
        </w:rPr>
        <w:t>nia wszystkich zmian wynikających z warunków negocjacyjnych określonych w wezwaniu, ION ponownie (jednokrotnie) wezwie Wnioskodawcę wyznaczając ostateczny termin.</w:t>
      </w:r>
    </w:p>
    <w:p w14:paraId="5E6DA540" w14:textId="77777777" w:rsidR="00A447B3" w:rsidRPr="008B1CFA" w:rsidRDefault="00A447B3" w:rsidP="008A3DAB">
      <w:pPr>
        <w:pStyle w:val="Akapitzlist"/>
        <w:numPr>
          <w:ilvl w:val="0"/>
          <w:numId w:val="6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 przypadku, gdy Wnioskodawca podejmuje negocjacje w odniesieniu do</w:t>
      </w:r>
      <w:r w:rsidR="003B49A2" w:rsidRPr="008B1CFA">
        <w:rPr>
          <w:rFonts w:ascii="Arial" w:hAnsi="Arial" w:cs="Arial"/>
          <w:sz w:val="22"/>
          <w:szCs w:val="22"/>
          <w:lang w:val="pl-PL"/>
        </w:rPr>
        <w:t> </w:t>
      </w:r>
      <w:r w:rsidRPr="008B1CFA">
        <w:rPr>
          <w:rFonts w:ascii="Arial" w:hAnsi="Arial" w:cs="Arial"/>
          <w:sz w:val="22"/>
          <w:szCs w:val="22"/>
        </w:rPr>
        <w:t xml:space="preserve">przedstawionych w wezwaniu warunków negocjacyjnych, nie </w:t>
      </w:r>
      <w:r w:rsidR="000430D9" w:rsidRPr="008B1CFA">
        <w:rPr>
          <w:rFonts w:ascii="Arial" w:hAnsi="Arial" w:cs="Arial"/>
          <w:sz w:val="22"/>
          <w:szCs w:val="22"/>
          <w:lang w:val="pl-PL"/>
        </w:rPr>
        <w:t>przekazuje</w:t>
      </w:r>
      <w:r w:rsidRPr="008B1CFA">
        <w:rPr>
          <w:rFonts w:ascii="Arial" w:hAnsi="Arial" w:cs="Arial"/>
          <w:sz w:val="22"/>
          <w:szCs w:val="22"/>
        </w:rPr>
        <w:t xml:space="preserve"> on uzupełnionego</w:t>
      </w:r>
      <w:r w:rsidR="000430D9" w:rsidRPr="008B1CFA">
        <w:rPr>
          <w:rFonts w:ascii="Arial" w:hAnsi="Arial" w:cs="Arial"/>
          <w:sz w:val="22"/>
          <w:szCs w:val="22"/>
          <w:lang w:val="pl-PL"/>
        </w:rPr>
        <w:t>/ poprawionego</w:t>
      </w:r>
      <w:r w:rsidRPr="008B1CFA">
        <w:rPr>
          <w:rFonts w:ascii="Arial" w:hAnsi="Arial" w:cs="Arial"/>
          <w:sz w:val="22"/>
          <w:szCs w:val="22"/>
        </w:rPr>
        <w:t xml:space="preserve"> wniosku o dofinansowanie przed ustaleniem ostatecznego stanowiska negocjacyjnego </w:t>
      </w:r>
      <w:r w:rsidR="000430D9" w:rsidRPr="008B1CFA">
        <w:rPr>
          <w:rFonts w:ascii="Arial" w:hAnsi="Arial" w:cs="Arial"/>
          <w:sz w:val="22"/>
          <w:szCs w:val="22"/>
          <w:lang w:val="pl-PL"/>
        </w:rPr>
        <w:t>przez</w:t>
      </w:r>
      <w:r w:rsidRPr="008B1CFA">
        <w:rPr>
          <w:rFonts w:ascii="Arial" w:hAnsi="Arial" w:cs="Arial"/>
          <w:sz w:val="22"/>
          <w:szCs w:val="22"/>
        </w:rPr>
        <w:t xml:space="preserve"> ION. W takiej sytuacji, </w:t>
      </w:r>
      <w:r w:rsidR="000430D9" w:rsidRPr="008B1CFA">
        <w:rPr>
          <w:rFonts w:ascii="Arial" w:hAnsi="Arial" w:cs="Arial"/>
          <w:sz w:val="22"/>
          <w:szCs w:val="22"/>
        </w:rPr>
        <w:t>w odpowiedzi na wezwanie Wniosko</w:t>
      </w:r>
      <w:r w:rsidRPr="008B1CFA">
        <w:rPr>
          <w:rFonts w:ascii="Arial" w:hAnsi="Arial" w:cs="Arial"/>
          <w:sz w:val="22"/>
          <w:szCs w:val="22"/>
        </w:rPr>
        <w:t>dawca składa własne stanowisko negocjacyjne, podejmując w nim kwestie, z</w:t>
      </w:r>
      <w:r w:rsidR="005917DD" w:rsidRPr="008B1CFA">
        <w:rPr>
          <w:rFonts w:ascii="Arial" w:hAnsi="Arial" w:cs="Arial"/>
          <w:sz w:val="22"/>
          <w:szCs w:val="22"/>
          <w:lang w:val="pl-PL"/>
        </w:rPr>
        <w:t> </w:t>
      </w:r>
      <w:r w:rsidRPr="008B1CFA">
        <w:rPr>
          <w:rFonts w:ascii="Arial" w:hAnsi="Arial" w:cs="Arial"/>
          <w:sz w:val="22"/>
          <w:szCs w:val="22"/>
        </w:rPr>
        <w:t xml:space="preserve">którymi </w:t>
      </w:r>
      <w:r w:rsidR="000430D9" w:rsidRPr="008B1CFA">
        <w:rPr>
          <w:rFonts w:ascii="Arial" w:hAnsi="Arial" w:cs="Arial"/>
          <w:sz w:val="22"/>
          <w:szCs w:val="22"/>
          <w:lang w:val="pl-PL"/>
        </w:rPr>
        <w:t>się nie zgadza</w:t>
      </w:r>
      <w:r w:rsidRPr="008B1CFA">
        <w:rPr>
          <w:rFonts w:ascii="Arial" w:hAnsi="Arial" w:cs="Arial"/>
          <w:sz w:val="22"/>
          <w:szCs w:val="22"/>
        </w:rPr>
        <w:t>.</w:t>
      </w:r>
    </w:p>
    <w:p w14:paraId="2F697965" w14:textId="77777777" w:rsidR="00D2010F" w:rsidRPr="008B1CFA" w:rsidRDefault="003D7294" w:rsidP="008A3DAB">
      <w:pPr>
        <w:pStyle w:val="Akapitzlist"/>
        <w:numPr>
          <w:ilvl w:val="0"/>
          <w:numId w:val="63"/>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Stanowisko negocjacyjne Wnios</w:t>
      </w:r>
      <w:r w:rsidR="006E3A99" w:rsidRPr="008B1CFA">
        <w:rPr>
          <w:rFonts w:ascii="Arial" w:hAnsi="Arial" w:cs="Arial"/>
          <w:sz w:val="22"/>
          <w:szCs w:val="22"/>
        </w:rPr>
        <w:t>k</w:t>
      </w:r>
      <w:r w:rsidRPr="008B1CFA">
        <w:rPr>
          <w:rFonts w:ascii="Arial" w:hAnsi="Arial" w:cs="Arial"/>
          <w:sz w:val="22"/>
          <w:szCs w:val="22"/>
        </w:rPr>
        <w:t xml:space="preserve">odawcy należy złożyć do ION za pośrednictwem poczty elektronicznej. Dokument powinien </w:t>
      </w:r>
      <w:r w:rsidR="00886314" w:rsidRPr="008B1CFA">
        <w:rPr>
          <w:rFonts w:ascii="Arial" w:hAnsi="Arial" w:cs="Arial"/>
          <w:sz w:val="22"/>
          <w:szCs w:val="22"/>
          <w:lang w:val="pl-PL"/>
        </w:rPr>
        <w:t xml:space="preserve">zostać </w:t>
      </w:r>
      <w:r w:rsidR="00886314" w:rsidRPr="008B1CFA">
        <w:rPr>
          <w:rFonts w:ascii="Arial" w:hAnsi="Arial" w:cs="Arial"/>
          <w:sz w:val="22"/>
          <w:szCs w:val="22"/>
        </w:rPr>
        <w:t xml:space="preserve">podpisany podpisem kwalifikowalnym przez osobę/y upoważnioną/e </w:t>
      </w:r>
      <w:r w:rsidR="00886314" w:rsidRPr="008B1CFA">
        <w:rPr>
          <w:rFonts w:ascii="Arial" w:hAnsi="Arial" w:cs="Arial"/>
          <w:sz w:val="22"/>
          <w:szCs w:val="22"/>
          <w:lang w:val="pl-PL"/>
        </w:rPr>
        <w:t xml:space="preserve">lub </w:t>
      </w:r>
      <w:r w:rsidRPr="008B1CFA">
        <w:rPr>
          <w:rFonts w:ascii="Arial" w:hAnsi="Arial" w:cs="Arial"/>
          <w:sz w:val="22"/>
          <w:szCs w:val="22"/>
        </w:rPr>
        <w:t>podpisany przez osob</w:t>
      </w:r>
      <w:r w:rsidR="00886314" w:rsidRPr="008B1CFA">
        <w:rPr>
          <w:rFonts w:ascii="Arial" w:hAnsi="Arial" w:cs="Arial"/>
          <w:sz w:val="22"/>
          <w:szCs w:val="22"/>
          <w:lang w:val="pl-PL"/>
        </w:rPr>
        <w:t>ę/</w:t>
      </w:r>
      <w:r w:rsidRPr="008B1CFA">
        <w:rPr>
          <w:rFonts w:ascii="Arial" w:hAnsi="Arial" w:cs="Arial"/>
          <w:sz w:val="22"/>
          <w:szCs w:val="22"/>
        </w:rPr>
        <w:t>y upoważnion</w:t>
      </w:r>
      <w:r w:rsidR="00886314" w:rsidRPr="008B1CFA">
        <w:rPr>
          <w:rFonts w:ascii="Arial" w:hAnsi="Arial" w:cs="Arial"/>
          <w:sz w:val="22"/>
          <w:szCs w:val="22"/>
          <w:lang w:val="pl-PL"/>
        </w:rPr>
        <w:t>ą/</w:t>
      </w:r>
      <w:r w:rsidRPr="008B1CFA">
        <w:rPr>
          <w:rFonts w:ascii="Arial" w:hAnsi="Arial" w:cs="Arial"/>
          <w:sz w:val="22"/>
          <w:szCs w:val="22"/>
        </w:rPr>
        <w:t>e a następnie zeskanowany lub sfotografowany i zapisany w nieedytowalnym formacie (PDF lub JPG), uniemożliwiającym wprowadzenie zmian do jego treści, a następnie przesłany z adresu mailowego Wnioskodawcy wskazanego  w polu e-mail we wniosku o dofinansowanie, w</w:t>
      </w:r>
      <w:r w:rsidR="00CB1EE7" w:rsidRPr="008B1CFA">
        <w:rPr>
          <w:rFonts w:ascii="Arial" w:hAnsi="Arial" w:cs="Arial"/>
          <w:sz w:val="22"/>
          <w:szCs w:val="22"/>
          <w:lang w:val="pl-PL"/>
        </w:rPr>
        <w:t> </w:t>
      </w:r>
      <w:r w:rsidRPr="008B1CFA">
        <w:rPr>
          <w:rFonts w:ascii="Arial" w:hAnsi="Arial" w:cs="Arial"/>
          <w:sz w:val="22"/>
          <w:szCs w:val="22"/>
        </w:rPr>
        <w:t>sekcji II:</w:t>
      </w:r>
      <w:r w:rsidRPr="008B1CFA">
        <w:rPr>
          <w:rFonts w:ascii="Arial" w:hAnsi="Arial" w:cs="Arial"/>
          <w:i/>
          <w:sz w:val="22"/>
          <w:szCs w:val="22"/>
        </w:rPr>
        <w:t xml:space="preserve"> Wnioskodawca i realizatorzy</w:t>
      </w:r>
      <w:r w:rsidRPr="008B1CFA">
        <w:rPr>
          <w:rFonts w:ascii="Arial" w:hAnsi="Arial" w:cs="Arial"/>
          <w:sz w:val="22"/>
          <w:szCs w:val="22"/>
        </w:rPr>
        <w:t>/</w:t>
      </w:r>
      <w:r w:rsidRPr="008B1CFA">
        <w:rPr>
          <w:rFonts w:ascii="Arial" w:hAnsi="Arial" w:cs="Arial"/>
          <w:i/>
          <w:sz w:val="22"/>
          <w:szCs w:val="22"/>
        </w:rPr>
        <w:t>dane kontaktowe</w:t>
      </w:r>
      <w:r w:rsidRPr="008B1CFA">
        <w:rPr>
          <w:rFonts w:ascii="Arial" w:hAnsi="Arial" w:cs="Arial"/>
          <w:sz w:val="22"/>
          <w:szCs w:val="22"/>
        </w:rPr>
        <w:t xml:space="preserve"> oraz  </w:t>
      </w:r>
      <w:r w:rsidRPr="008B1CFA">
        <w:rPr>
          <w:rFonts w:ascii="Arial" w:hAnsi="Arial" w:cs="Arial"/>
          <w:i/>
          <w:sz w:val="22"/>
          <w:szCs w:val="22"/>
        </w:rPr>
        <w:t>osoba/osoby do kontaktu</w:t>
      </w:r>
      <w:r w:rsidRPr="008B1CFA">
        <w:rPr>
          <w:rFonts w:ascii="Arial" w:hAnsi="Arial" w:cs="Arial"/>
          <w:sz w:val="22"/>
          <w:szCs w:val="22"/>
        </w:rPr>
        <w:t xml:space="preserve"> na</w:t>
      </w:r>
      <w:r w:rsidR="00CB1EE7" w:rsidRPr="008B1CFA">
        <w:rPr>
          <w:rFonts w:ascii="Arial" w:hAnsi="Arial" w:cs="Arial"/>
          <w:sz w:val="22"/>
          <w:szCs w:val="22"/>
          <w:lang w:val="pl-PL"/>
        </w:rPr>
        <w:t> </w:t>
      </w:r>
      <w:r w:rsidRPr="008B1CFA">
        <w:rPr>
          <w:rFonts w:ascii="Arial" w:hAnsi="Arial" w:cs="Arial"/>
          <w:sz w:val="22"/>
          <w:szCs w:val="22"/>
        </w:rPr>
        <w:t>wskazany w części 3.1.7. niniejszego Regulaminu adres skrzynki mailowej, podając w</w:t>
      </w:r>
      <w:r w:rsidR="00CB1EE7" w:rsidRPr="008B1CFA">
        <w:rPr>
          <w:rFonts w:ascii="Arial" w:hAnsi="Arial" w:cs="Arial"/>
          <w:sz w:val="22"/>
          <w:szCs w:val="22"/>
          <w:lang w:val="pl-PL"/>
        </w:rPr>
        <w:t> </w:t>
      </w:r>
      <w:r w:rsidRPr="008B1CFA">
        <w:rPr>
          <w:rFonts w:ascii="Arial" w:hAnsi="Arial" w:cs="Arial"/>
          <w:sz w:val="22"/>
          <w:szCs w:val="22"/>
        </w:rPr>
        <w:t>tytule:  Stanowisko negocjacyjne dla projektu nr. …… [wskazać numer projektu].</w:t>
      </w:r>
    </w:p>
    <w:p w14:paraId="7C62D5CE" w14:textId="00535F7D" w:rsidR="00D2010F" w:rsidRPr="008B1CFA" w:rsidRDefault="003D7294" w:rsidP="008A3DAB">
      <w:pPr>
        <w:pStyle w:val="Akapitzlist"/>
        <w:numPr>
          <w:ilvl w:val="0"/>
          <w:numId w:val="63"/>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 </w:t>
      </w:r>
      <w:r w:rsidR="00B17B7D" w:rsidRPr="008B1CFA">
        <w:rPr>
          <w:rFonts w:ascii="Arial" w:hAnsi="Arial" w:cs="Arial"/>
          <w:sz w:val="22"/>
          <w:szCs w:val="22"/>
        </w:rPr>
        <w:t xml:space="preserve">Etap negocjacji służy </w:t>
      </w:r>
      <w:r w:rsidR="00317FDE" w:rsidRPr="008B1CFA">
        <w:rPr>
          <w:rFonts w:ascii="Arial" w:hAnsi="Arial" w:cs="Arial"/>
          <w:sz w:val="22"/>
          <w:szCs w:val="22"/>
        </w:rPr>
        <w:t xml:space="preserve">zarówno </w:t>
      </w:r>
      <w:r w:rsidR="00D2010F" w:rsidRPr="008B1CFA">
        <w:rPr>
          <w:rFonts w:ascii="Arial" w:hAnsi="Arial" w:cs="Arial"/>
          <w:sz w:val="22"/>
          <w:szCs w:val="22"/>
          <w:lang w:val="pl-PL"/>
        </w:rPr>
        <w:t>uzupełnieniu</w:t>
      </w:r>
      <w:r w:rsidR="000430D9" w:rsidRPr="008B1CFA">
        <w:rPr>
          <w:rFonts w:ascii="Arial" w:hAnsi="Arial" w:cs="Arial"/>
          <w:sz w:val="22"/>
          <w:szCs w:val="22"/>
          <w:lang w:val="pl-PL"/>
        </w:rPr>
        <w:t>/poprawieniu</w:t>
      </w:r>
      <w:r w:rsidR="00317FDE" w:rsidRPr="008B1CFA">
        <w:rPr>
          <w:rFonts w:ascii="Arial" w:hAnsi="Arial" w:cs="Arial"/>
          <w:sz w:val="22"/>
          <w:szCs w:val="22"/>
        </w:rPr>
        <w:t xml:space="preserve"> wni</w:t>
      </w:r>
      <w:r w:rsidR="000430D9" w:rsidRPr="008B1CFA">
        <w:rPr>
          <w:rFonts w:ascii="Arial" w:hAnsi="Arial" w:cs="Arial"/>
          <w:sz w:val="22"/>
          <w:szCs w:val="22"/>
          <w:lang w:val="pl-PL"/>
        </w:rPr>
        <w:t>os</w:t>
      </w:r>
      <w:r w:rsidR="00317FDE" w:rsidRPr="008B1CFA">
        <w:rPr>
          <w:rFonts w:ascii="Arial" w:hAnsi="Arial" w:cs="Arial"/>
          <w:sz w:val="22"/>
          <w:szCs w:val="22"/>
        </w:rPr>
        <w:t>ku o dofin</w:t>
      </w:r>
      <w:r w:rsidR="0015018A" w:rsidRPr="008B1CFA">
        <w:rPr>
          <w:rFonts w:ascii="Arial" w:hAnsi="Arial" w:cs="Arial"/>
          <w:sz w:val="22"/>
          <w:szCs w:val="22"/>
          <w:lang w:val="pl-PL"/>
        </w:rPr>
        <w:t>an</w:t>
      </w:r>
      <w:r w:rsidR="00317FDE" w:rsidRPr="008B1CFA">
        <w:rPr>
          <w:rFonts w:ascii="Arial" w:hAnsi="Arial" w:cs="Arial"/>
          <w:sz w:val="22"/>
          <w:szCs w:val="22"/>
        </w:rPr>
        <w:t>sowani</w:t>
      </w:r>
      <w:r w:rsidR="000430D9" w:rsidRPr="008B1CFA">
        <w:rPr>
          <w:rFonts w:ascii="Arial" w:hAnsi="Arial" w:cs="Arial"/>
          <w:sz w:val="22"/>
          <w:szCs w:val="22"/>
          <w:lang w:val="pl-PL"/>
        </w:rPr>
        <w:t>e</w:t>
      </w:r>
      <w:r w:rsidR="00317FDE" w:rsidRPr="008B1CFA">
        <w:rPr>
          <w:rFonts w:ascii="Arial" w:hAnsi="Arial" w:cs="Arial"/>
          <w:sz w:val="22"/>
          <w:szCs w:val="22"/>
        </w:rPr>
        <w:t xml:space="preserve"> jak i </w:t>
      </w:r>
      <w:r w:rsidR="000430D9" w:rsidRPr="008B1CFA">
        <w:rPr>
          <w:rFonts w:ascii="Arial" w:hAnsi="Arial" w:cs="Arial"/>
          <w:sz w:val="22"/>
          <w:szCs w:val="22"/>
          <w:lang w:val="pl-PL"/>
        </w:rPr>
        <w:t xml:space="preserve">jego </w:t>
      </w:r>
      <w:r w:rsidR="00B17B7D" w:rsidRPr="008B1CFA">
        <w:rPr>
          <w:rFonts w:ascii="Arial" w:hAnsi="Arial" w:cs="Arial"/>
          <w:sz w:val="22"/>
          <w:szCs w:val="22"/>
        </w:rPr>
        <w:t>weryfikacji</w:t>
      </w:r>
      <w:r w:rsidR="00317FDE" w:rsidRPr="008B1CFA">
        <w:rPr>
          <w:rFonts w:ascii="Arial" w:hAnsi="Arial" w:cs="Arial"/>
          <w:sz w:val="22"/>
          <w:szCs w:val="22"/>
        </w:rPr>
        <w:t xml:space="preserve">, </w:t>
      </w:r>
      <w:r w:rsidR="00B17B7D" w:rsidRPr="008B1CFA">
        <w:rPr>
          <w:rFonts w:ascii="Arial" w:hAnsi="Arial" w:cs="Arial"/>
          <w:sz w:val="22"/>
          <w:szCs w:val="22"/>
        </w:rPr>
        <w:t xml:space="preserve">wyjaśnieniu kwestii problemowych, a także wyjaśnieniu </w:t>
      </w:r>
      <w:r w:rsidR="00B935E4" w:rsidRPr="008B1CFA">
        <w:rPr>
          <w:rFonts w:ascii="Arial" w:hAnsi="Arial" w:cs="Arial"/>
          <w:sz w:val="22"/>
          <w:szCs w:val="22"/>
        </w:rPr>
        <w:t>ewentual</w:t>
      </w:r>
      <w:r w:rsidR="00C96366" w:rsidRPr="008B1CFA">
        <w:rPr>
          <w:rFonts w:ascii="Arial" w:hAnsi="Arial" w:cs="Arial"/>
          <w:sz w:val="22"/>
          <w:szCs w:val="22"/>
        </w:rPr>
        <w:t>n</w:t>
      </w:r>
      <w:r w:rsidR="00B935E4" w:rsidRPr="008B1CFA">
        <w:rPr>
          <w:rFonts w:ascii="Arial" w:hAnsi="Arial" w:cs="Arial"/>
          <w:sz w:val="22"/>
          <w:szCs w:val="22"/>
        </w:rPr>
        <w:t xml:space="preserve">ych </w:t>
      </w:r>
      <w:r w:rsidR="00B17B7D" w:rsidRPr="008B1CFA">
        <w:rPr>
          <w:rFonts w:ascii="Arial" w:hAnsi="Arial" w:cs="Arial"/>
          <w:sz w:val="22"/>
          <w:szCs w:val="22"/>
        </w:rPr>
        <w:t xml:space="preserve">rozbieżności pomiędzy stanowiskiem wnioskodawcy a </w:t>
      </w:r>
      <w:r w:rsidR="000430D9" w:rsidRPr="008B1CFA">
        <w:rPr>
          <w:rFonts w:ascii="Arial" w:hAnsi="Arial" w:cs="Arial"/>
          <w:sz w:val="22"/>
          <w:szCs w:val="22"/>
          <w:lang w:val="pl-PL"/>
        </w:rPr>
        <w:t>ION</w:t>
      </w:r>
      <w:r w:rsidR="000430D9" w:rsidRPr="008B1CFA">
        <w:rPr>
          <w:rFonts w:ascii="Arial" w:hAnsi="Arial" w:cs="Arial"/>
          <w:sz w:val="22"/>
          <w:szCs w:val="22"/>
        </w:rPr>
        <w:t xml:space="preserve"> </w:t>
      </w:r>
      <w:r w:rsidR="00B17B7D" w:rsidRPr="008B1CFA">
        <w:rPr>
          <w:rFonts w:ascii="Arial" w:hAnsi="Arial" w:cs="Arial"/>
          <w:sz w:val="22"/>
          <w:szCs w:val="22"/>
        </w:rPr>
        <w:t xml:space="preserve">w zakresie kwestii będących przedmiotem negocjacji. </w:t>
      </w:r>
      <w:r w:rsidR="004D0158" w:rsidRPr="008B1CFA">
        <w:rPr>
          <w:rFonts w:ascii="Arial" w:hAnsi="Arial" w:cs="Arial"/>
          <w:sz w:val="22"/>
          <w:szCs w:val="22"/>
        </w:rPr>
        <w:t xml:space="preserve">Możliwe jest zatem wystąpienie sytuacji, </w:t>
      </w:r>
      <w:r w:rsidR="00BB22F6" w:rsidRPr="008B1CFA">
        <w:rPr>
          <w:rFonts w:ascii="Arial" w:hAnsi="Arial" w:cs="Arial"/>
          <w:sz w:val="22"/>
          <w:szCs w:val="22"/>
          <w:lang w:val="pl-PL"/>
        </w:rPr>
        <w:t>w której</w:t>
      </w:r>
      <w:r w:rsidR="004D0158" w:rsidRPr="008B1CFA">
        <w:rPr>
          <w:rFonts w:ascii="Arial" w:hAnsi="Arial" w:cs="Arial"/>
          <w:sz w:val="22"/>
          <w:szCs w:val="22"/>
        </w:rPr>
        <w:t xml:space="preserve"> </w:t>
      </w:r>
      <w:r w:rsidR="00434C94" w:rsidRPr="008B1CFA">
        <w:rPr>
          <w:rFonts w:ascii="Arial" w:hAnsi="Arial" w:cs="Arial"/>
          <w:sz w:val="22"/>
          <w:szCs w:val="22"/>
          <w:lang w:val="pl-PL"/>
        </w:rPr>
        <w:t xml:space="preserve">warunki negocjacyjne </w:t>
      </w:r>
      <w:r w:rsidR="00434C94" w:rsidRPr="008B1CFA">
        <w:rPr>
          <w:rFonts w:ascii="Arial" w:hAnsi="Arial" w:cs="Arial"/>
          <w:sz w:val="22"/>
          <w:szCs w:val="22"/>
        </w:rPr>
        <w:t>mogą zostać przez oceniając</w:t>
      </w:r>
      <w:r w:rsidR="00434C94" w:rsidRPr="008B1CFA">
        <w:rPr>
          <w:rFonts w:ascii="Arial" w:hAnsi="Arial" w:cs="Arial"/>
          <w:sz w:val="22"/>
          <w:szCs w:val="22"/>
          <w:lang w:val="pl-PL"/>
        </w:rPr>
        <w:t>ych</w:t>
      </w:r>
      <w:r w:rsidR="00434C94" w:rsidRPr="008B1CFA">
        <w:rPr>
          <w:rFonts w:ascii="Arial" w:hAnsi="Arial" w:cs="Arial"/>
          <w:sz w:val="22"/>
          <w:szCs w:val="22"/>
        </w:rPr>
        <w:t xml:space="preserve"> </w:t>
      </w:r>
      <w:r w:rsidR="00434C94" w:rsidRPr="008B1CFA">
        <w:rPr>
          <w:rFonts w:ascii="Arial" w:hAnsi="Arial" w:cs="Arial"/>
          <w:sz w:val="22"/>
          <w:szCs w:val="22"/>
          <w:lang w:val="pl-PL"/>
        </w:rPr>
        <w:t>wycofane, skorygowane lub podtrzymane</w:t>
      </w:r>
      <w:r w:rsidR="00434C94" w:rsidRPr="008B1CFA">
        <w:rPr>
          <w:rFonts w:ascii="Arial" w:hAnsi="Arial" w:cs="Arial"/>
          <w:sz w:val="22"/>
          <w:szCs w:val="22"/>
        </w:rPr>
        <w:t xml:space="preserve"> </w:t>
      </w:r>
      <w:r w:rsidR="00434C94" w:rsidRPr="008B1CFA">
        <w:rPr>
          <w:rFonts w:ascii="Arial" w:hAnsi="Arial" w:cs="Arial"/>
          <w:sz w:val="22"/>
          <w:szCs w:val="22"/>
          <w:lang w:val="pl-PL"/>
        </w:rPr>
        <w:t>na</w:t>
      </w:r>
      <w:r w:rsidR="00CB1EE7" w:rsidRPr="008B1CFA">
        <w:rPr>
          <w:rFonts w:ascii="Arial" w:hAnsi="Arial" w:cs="Arial"/>
          <w:sz w:val="22"/>
          <w:szCs w:val="22"/>
          <w:lang w:val="pl-PL"/>
        </w:rPr>
        <w:t> </w:t>
      </w:r>
      <w:r w:rsidR="00434C94" w:rsidRPr="008B1CFA">
        <w:rPr>
          <w:rFonts w:ascii="Arial" w:hAnsi="Arial" w:cs="Arial"/>
          <w:sz w:val="22"/>
          <w:szCs w:val="22"/>
          <w:lang w:val="pl-PL"/>
        </w:rPr>
        <w:t>podst</w:t>
      </w:r>
      <w:r w:rsidR="00F72551" w:rsidRPr="008B1CFA">
        <w:rPr>
          <w:rFonts w:ascii="Arial" w:hAnsi="Arial" w:cs="Arial"/>
          <w:sz w:val="22"/>
          <w:szCs w:val="22"/>
          <w:lang w:val="pl-PL"/>
        </w:rPr>
        <w:t>a</w:t>
      </w:r>
      <w:r w:rsidR="00434C94" w:rsidRPr="008B1CFA">
        <w:rPr>
          <w:rFonts w:ascii="Arial" w:hAnsi="Arial" w:cs="Arial"/>
          <w:sz w:val="22"/>
          <w:szCs w:val="22"/>
          <w:lang w:val="pl-PL"/>
        </w:rPr>
        <w:t xml:space="preserve">wie </w:t>
      </w:r>
      <w:r w:rsidR="004D0158" w:rsidRPr="008B1CFA">
        <w:rPr>
          <w:rFonts w:ascii="Arial" w:hAnsi="Arial" w:cs="Arial"/>
          <w:sz w:val="22"/>
          <w:szCs w:val="22"/>
        </w:rPr>
        <w:t>wyjaśnie</w:t>
      </w:r>
      <w:r w:rsidR="00434C94" w:rsidRPr="008B1CFA">
        <w:rPr>
          <w:rFonts w:ascii="Arial" w:hAnsi="Arial" w:cs="Arial"/>
          <w:sz w:val="22"/>
          <w:szCs w:val="22"/>
          <w:lang w:val="pl-PL"/>
        </w:rPr>
        <w:t>ń/ stanowiska</w:t>
      </w:r>
      <w:r w:rsidR="004D0158" w:rsidRPr="008B1CFA">
        <w:rPr>
          <w:rFonts w:ascii="Arial" w:hAnsi="Arial" w:cs="Arial"/>
          <w:sz w:val="22"/>
          <w:szCs w:val="22"/>
        </w:rPr>
        <w:t xml:space="preserve"> </w:t>
      </w:r>
      <w:r w:rsidR="00434C94" w:rsidRPr="008B1CFA">
        <w:rPr>
          <w:rFonts w:ascii="Arial" w:hAnsi="Arial" w:cs="Arial"/>
          <w:sz w:val="22"/>
          <w:szCs w:val="22"/>
        </w:rPr>
        <w:t>wnioskodawcy</w:t>
      </w:r>
      <w:r w:rsidR="00434C94" w:rsidRPr="008B1CFA">
        <w:rPr>
          <w:rFonts w:ascii="Arial" w:hAnsi="Arial" w:cs="Arial"/>
          <w:sz w:val="22"/>
          <w:szCs w:val="22"/>
          <w:lang w:val="pl-PL"/>
        </w:rPr>
        <w:t>.</w:t>
      </w:r>
      <w:r w:rsidR="004D0158" w:rsidRPr="008B1CFA">
        <w:rPr>
          <w:rFonts w:ascii="Arial" w:hAnsi="Arial" w:cs="Arial"/>
          <w:sz w:val="22"/>
          <w:szCs w:val="22"/>
        </w:rPr>
        <w:t xml:space="preserve"> Oceniający na </w:t>
      </w:r>
      <w:r w:rsidR="00BB22F6" w:rsidRPr="008B1CFA">
        <w:rPr>
          <w:rFonts w:ascii="Arial" w:hAnsi="Arial" w:cs="Arial"/>
          <w:i/>
          <w:sz w:val="22"/>
          <w:szCs w:val="22"/>
          <w:lang w:val="pl-PL"/>
        </w:rPr>
        <w:t>Karcie negocjacji</w:t>
      </w:r>
      <w:r w:rsidR="004D0158" w:rsidRPr="008B1CFA">
        <w:rPr>
          <w:rFonts w:ascii="Arial" w:hAnsi="Arial" w:cs="Arial"/>
          <w:sz w:val="22"/>
          <w:szCs w:val="22"/>
          <w:lang w:val="pl-PL"/>
        </w:rPr>
        <w:t>, które</w:t>
      </w:r>
      <w:r w:rsidR="00BB22F6" w:rsidRPr="008B1CFA">
        <w:rPr>
          <w:rFonts w:ascii="Arial" w:hAnsi="Arial" w:cs="Arial"/>
          <w:sz w:val="22"/>
          <w:szCs w:val="22"/>
          <w:lang w:val="pl-PL"/>
        </w:rPr>
        <w:t>j</w:t>
      </w:r>
      <w:r w:rsidR="004D0158" w:rsidRPr="008B1CFA">
        <w:rPr>
          <w:rFonts w:ascii="Arial" w:hAnsi="Arial" w:cs="Arial"/>
          <w:sz w:val="22"/>
          <w:szCs w:val="22"/>
          <w:lang w:val="pl-PL"/>
        </w:rPr>
        <w:t xml:space="preserve"> wzór stanowi Załącznik nr </w:t>
      </w:r>
      <w:r w:rsidR="00C359CA">
        <w:rPr>
          <w:rFonts w:ascii="Arial" w:hAnsi="Arial" w:cs="Arial"/>
          <w:sz w:val="22"/>
          <w:szCs w:val="22"/>
          <w:lang w:val="pl-PL"/>
        </w:rPr>
        <w:t>7.8</w:t>
      </w:r>
      <w:r w:rsidR="004D0158" w:rsidRPr="008B1CFA">
        <w:rPr>
          <w:rFonts w:ascii="Arial" w:hAnsi="Arial" w:cs="Arial"/>
          <w:sz w:val="22"/>
          <w:szCs w:val="22"/>
          <w:lang w:val="pl-PL"/>
        </w:rPr>
        <w:t xml:space="preserve"> do niniejszego Regulaminu,</w:t>
      </w:r>
      <w:r w:rsidR="004D0158" w:rsidRPr="008B1CFA">
        <w:rPr>
          <w:rFonts w:ascii="Arial" w:hAnsi="Arial" w:cs="Arial"/>
          <w:sz w:val="22"/>
          <w:szCs w:val="22"/>
        </w:rPr>
        <w:t xml:space="preserve"> odnoszą się do uwag i argumentów </w:t>
      </w:r>
      <w:r w:rsidR="004D0158" w:rsidRPr="008B1CFA">
        <w:rPr>
          <w:rFonts w:ascii="Arial" w:hAnsi="Arial" w:cs="Arial"/>
          <w:sz w:val="22"/>
          <w:szCs w:val="22"/>
          <w:lang w:val="pl-PL"/>
        </w:rPr>
        <w:t>przedstawionych przez w</w:t>
      </w:r>
      <w:r w:rsidR="004D0158" w:rsidRPr="008B1CFA">
        <w:rPr>
          <w:rFonts w:ascii="Arial" w:hAnsi="Arial" w:cs="Arial"/>
          <w:sz w:val="22"/>
          <w:szCs w:val="22"/>
        </w:rPr>
        <w:t>nioskodawc</w:t>
      </w:r>
      <w:r w:rsidR="004D0158" w:rsidRPr="008B1CFA">
        <w:rPr>
          <w:rFonts w:ascii="Arial" w:hAnsi="Arial" w:cs="Arial"/>
          <w:sz w:val="22"/>
          <w:szCs w:val="22"/>
          <w:lang w:val="pl-PL"/>
        </w:rPr>
        <w:t>ę</w:t>
      </w:r>
      <w:r w:rsidR="004D0158" w:rsidRPr="008B1CFA">
        <w:rPr>
          <w:rFonts w:ascii="Arial" w:hAnsi="Arial" w:cs="Arial"/>
          <w:sz w:val="22"/>
          <w:szCs w:val="22"/>
        </w:rPr>
        <w:t xml:space="preserve">. </w:t>
      </w:r>
      <w:r w:rsidR="004D0158" w:rsidRPr="008B1CFA">
        <w:rPr>
          <w:rFonts w:ascii="Arial" w:hAnsi="Arial" w:cs="Arial"/>
          <w:sz w:val="22"/>
          <w:szCs w:val="22"/>
          <w:lang w:val="pl-PL"/>
        </w:rPr>
        <w:t xml:space="preserve"> </w:t>
      </w:r>
    </w:p>
    <w:p w14:paraId="76B12FED" w14:textId="77777777" w:rsidR="00BD102F" w:rsidRPr="008B1CFA" w:rsidRDefault="00B17B7D" w:rsidP="008A3DAB">
      <w:pPr>
        <w:pStyle w:val="Akapitzlist"/>
        <w:numPr>
          <w:ilvl w:val="0"/>
          <w:numId w:val="63"/>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 </w:t>
      </w:r>
      <w:r w:rsidR="00317FDE" w:rsidRPr="008B1CFA">
        <w:rPr>
          <w:rFonts w:ascii="Arial" w:hAnsi="Arial" w:cs="Arial"/>
          <w:sz w:val="22"/>
          <w:szCs w:val="22"/>
        </w:rPr>
        <w:t xml:space="preserve">W </w:t>
      </w:r>
      <w:r w:rsidR="004D0158" w:rsidRPr="008B1CFA">
        <w:rPr>
          <w:rFonts w:ascii="Arial" w:hAnsi="Arial" w:cs="Arial"/>
          <w:sz w:val="22"/>
          <w:szCs w:val="22"/>
          <w:lang w:val="pl-PL"/>
        </w:rPr>
        <w:t xml:space="preserve">odpowiedzi na </w:t>
      </w:r>
      <w:r w:rsidR="004D0158" w:rsidRPr="008B1CFA">
        <w:rPr>
          <w:rFonts w:ascii="Arial" w:hAnsi="Arial" w:cs="Arial"/>
          <w:sz w:val="22"/>
          <w:szCs w:val="22"/>
        </w:rPr>
        <w:t>stanowisko</w:t>
      </w:r>
      <w:r w:rsidR="004D0158" w:rsidRPr="008B1CFA">
        <w:rPr>
          <w:rFonts w:ascii="Arial" w:hAnsi="Arial" w:cs="Arial"/>
          <w:sz w:val="22"/>
          <w:szCs w:val="22"/>
          <w:lang w:val="pl-PL"/>
        </w:rPr>
        <w:t xml:space="preserve"> negocjacyjne Wnioskodawcy,</w:t>
      </w:r>
      <w:r w:rsidR="004D0158" w:rsidRPr="008B1CFA">
        <w:rPr>
          <w:rFonts w:ascii="Arial" w:hAnsi="Arial" w:cs="Arial"/>
          <w:sz w:val="22"/>
          <w:szCs w:val="22"/>
        </w:rPr>
        <w:t xml:space="preserve"> ION </w:t>
      </w:r>
      <w:r w:rsidR="004D0158" w:rsidRPr="008B1CFA">
        <w:rPr>
          <w:rFonts w:ascii="Arial" w:hAnsi="Arial" w:cs="Arial"/>
          <w:sz w:val="22"/>
          <w:szCs w:val="22"/>
          <w:lang w:val="pl-PL"/>
        </w:rPr>
        <w:t xml:space="preserve">poinformuje go </w:t>
      </w:r>
      <w:r w:rsidR="004D0158" w:rsidRPr="008B1CFA">
        <w:rPr>
          <w:rFonts w:ascii="Arial" w:hAnsi="Arial" w:cs="Arial"/>
          <w:sz w:val="22"/>
          <w:szCs w:val="22"/>
        </w:rPr>
        <w:t xml:space="preserve">pismem o </w:t>
      </w:r>
      <w:r w:rsidR="004D0158" w:rsidRPr="008B1CFA">
        <w:rPr>
          <w:rFonts w:ascii="Arial" w:hAnsi="Arial" w:cs="Arial"/>
          <w:sz w:val="22"/>
          <w:szCs w:val="22"/>
          <w:lang w:val="pl-PL"/>
        </w:rPr>
        <w:t xml:space="preserve">odstąpieniu, </w:t>
      </w:r>
      <w:r w:rsidR="004D0158" w:rsidRPr="008B1CFA">
        <w:rPr>
          <w:rFonts w:ascii="Arial" w:hAnsi="Arial" w:cs="Arial"/>
          <w:sz w:val="22"/>
          <w:szCs w:val="22"/>
        </w:rPr>
        <w:t>zmianie</w:t>
      </w:r>
      <w:r w:rsidR="004D0158" w:rsidRPr="008B1CFA">
        <w:rPr>
          <w:rFonts w:ascii="Arial" w:hAnsi="Arial" w:cs="Arial"/>
          <w:sz w:val="22"/>
          <w:szCs w:val="22"/>
          <w:lang w:val="pl-PL"/>
        </w:rPr>
        <w:t>,</w:t>
      </w:r>
      <w:r w:rsidR="004D0158" w:rsidRPr="008B1CFA">
        <w:rPr>
          <w:rFonts w:ascii="Arial" w:hAnsi="Arial" w:cs="Arial"/>
          <w:sz w:val="22"/>
          <w:szCs w:val="22"/>
        </w:rPr>
        <w:t xml:space="preserve"> częściowej zmianie lub podtrzymaniu</w:t>
      </w:r>
      <w:r w:rsidR="004D0158" w:rsidRPr="008B1CFA">
        <w:rPr>
          <w:rFonts w:ascii="Arial" w:hAnsi="Arial" w:cs="Arial"/>
          <w:sz w:val="22"/>
          <w:szCs w:val="22"/>
          <w:lang w:val="pl-PL"/>
        </w:rPr>
        <w:t xml:space="preserve"> warunków negocjacyjnych</w:t>
      </w:r>
      <w:r w:rsidR="004D0158" w:rsidRPr="008B1CFA">
        <w:rPr>
          <w:rFonts w:ascii="Arial" w:hAnsi="Arial" w:cs="Arial"/>
          <w:sz w:val="22"/>
          <w:szCs w:val="22"/>
        </w:rPr>
        <w:t xml:space="preserve">. Ostateczne warunki negocjacyjne zostaną przekazane </w:t>
      </w:r>
      <w:r w:rsidR="00BB22F6" w:rsidRPr="008B1CFA">
        <w:rPr>
          <w:rFonts w:ascii="Arial" w:hAnsi="Arial" w:cs="Arial"/>
          <w:sz w:val="22"/>
          <w:szCs w:val="22"/>
          <w:lang w:val="pl-PL"/>
        </w:rPr>
        <w:t xml:space="preserve">pismem jako </w:t>
      </w:r>
      <w:r w:rsidR="00BB22F6" w:rsidRPr="008B1CFA">
        <w:rPr>
          <w:rFonts w:ascii="Arial" w:hAnsi="Arial" w:cs="Arial"/>
          <w:sz w:val="22"/>
          <w:szCs w:val="22"/>
        </w:rPr>
        <w:t xml:space="preserve">wezwanie do </w:t>
      </w:r>
      <w:r w:rsidR="00BB22F6" w:rsidRPr="008B1CFA">
        <w:rPr>
          <w:rFonts w:ascii="Arial" w:hAnsi="Arial" w:cs="Arial"/>
          <w:sz w:val="22"/>
          <w:szCs w:val="22"/>
          <w:lang w:val="pl-PL"/>
        </w:rPr>
        <w:t>uzupełnienia/poprawy</w:t>
      </w:r>
      <w:r w:rsidR="00BB22F6" w:rsidRPr="008B1CFA">
        <w:rPr>
          <w:rFonts w:ascii="Arial" w:hAnsi="Arial" w:cs="Arial"/>
          <w:sz w:val="22"/>
          <w:szCs w:val="22"/>
        </w:rPr>
        <w:t xml:space="preserve"> wniosku o dofi</w:t>
      </w:r>
      <w:r w:rsidR="00322DF9" w:rsidRPr="008B1CFA">
        <w:rPr>
          <w:rFonts w:ascii="Arial" w:hAnsi="Arial" w:cs="Arial"/>
          <w:sz w:val="22"/>
          <w:szCs w:val="22"/>
          <w:lang w:val="pl-PL"/>
        </w:rPr>
        <w:t>n</w:t>
      </w:r>
      <w:r w:rsidR="00BB22F6" w:rsidRPr="008B1CFA">
        <w:rPr>
          <w:rFonts w:ascii="Arial" w:hAnsi="Arial" w:cs="Arial"/>
          <w:sz w:val="22"/>
          <w:szCs w:val="22"/>
        </w:rPr>
        <w:t>ansowanie</w:t>
      </w:r>
      <w:r w:rsidR="00BB22F6" w:rsidRPr="008B1CFA">
        <w:rPr>
          <w:rFonts w:ascii="Arial" w:hAnsi="Arial" w:cs="Arial"/>
          <w:sz w:val="22"/>
          <w:szCs w:val="22"/>
          <w:lang w:val="pl-PL"/>
        </w:rPr>
        <w:t xml:space="preserve"> lub informacja o </w:t>
      </w:r>
      <w:r w:rsidR="00BB22F6" w:rsidRPr="008B1CFA">
        <w:rPr>
          <w:rFonts w:ascii="Arial" w:hAnsi="Arial" w:cs="Arial"/>
          <w:sz w:val="22"/>
          <w:szCs w:val="22"/>
        </w:rPr>
        <w:t xml:space="preserve">braku konieczności </w:t>
      </w:r>
      <w:r w:rsidR="00BB22F6" w:rsidRPr="008B1CFA">
        <w:rPr>
          <w:rFonts w:ascii="Arial" w:hAnsi="Arial" w:cs="Arial"/>
          <w:sz w:val="22"/>
          <w:szCs w:val="22"/>
          <w:lang w:val="pl-PL"/>
        </w:rPr>
        <w:t xml:space="preserve">uzupełnienia/poprawy wniosku </w:t>
      </w:r>
      <w:r w:rsidR="00BB22F6" w:rsidRPr="008B1CFA">
        <w:rPr>
          <w:rFonts w:ascii="Arial" w:hAnsi="Arial" w:cs="Arial"/>
          <w:sz w:val="22"/>
          <w:szCs w:val="22"/>
        </w:rPr>
        <w:t>o dofinansowanie</w:t>
      </w:r>
      <w:r w:rsidR="004D0158" w:rsidRPr="008B1CFA">
        <w:rPr>
          <w:rFonts w:ascii="Arial" w:hAnsi="Arial" w:cs="Arial"/>
          <w:sz w:val="22"/>
          <w:szCs w:val="22"/>
          <w:lang w:val="pl-PL"/>
        </w:rPr>
        <w:t>.</w:t>
      </w:r>
    </w:p>
    <w:p w14:paraId="06888D1D" w14:textId="77777777" w:rsidR="00BD102F" w:rsidRPr="008B1CFA" w:rsidRDefault="00624657" w:rsidP="008A3DAB">
      <w:pPr>
        <w:pStyle w:val="Akapitzlist"/>
        <w:numPr>
          <w:ilvl w:val="0"/>
          <w:numId w:val="63"/>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 </w:t>
      </w:r>
      <w:r w:rsidR="004D0158" w:rsidRPr="008B1CFA">
        <w:rPr>
          <w:rFonts w:ascii="Arial" w:hAnsi="Arial" w:cs="Arial"/>
          <w:sz w:val="22"/>
          <w:szCs w:val="22"/>
        </w:rPr>
        <w:t xml:space="preserve">Przekazany przez Wnioskodawcę skorygowany o ostateczne </w:t>
      </w:r>
      <w:r w:rsidR="00BB22F6" w:rsidRPr="008B1CFA">
        <w:rPr>
          <w:rFonts w:ascii="Arial" w:hAnsi="Arial" w:cs="Arial"/>
          <w:sz w:val="22"/>
          <w:szCs w:val="22"/>
          <w:lang w:val="pl-PL"/>
        </w:rPr>
        <w:t>warunki</w:t>
      </w:r>
      <w:r w:rsidR="004D0158" w:rsidRPr="008B1CFA">
        <w:rPr>
          <w:rFonts w:ascii="Arial" w:hAnsi="Arial" w:cs="Arial"/>
          <w:sz w:val="22"/>
          <w:szCs w:val="22"/>
        </w:rPr>
        <w:t xml:space="preserve"> negocjacyjne wniosek o dofinansowanie podlega ocenie, pod kątem spełnienia kryterium specyficznego dopuszczalności negocjacyjnego zgodnie z zapisami pkt. 4.</w:t>
      </w:r>
      <w:r w:rsidR="004D0158" w:rsidRPr="008B1CFA">
        <w:rPr>
          <w:rFonts w:ascii="Arial" w:hAnsi="Arial" w:cs="Arial"/>
          <w:sz w:val="22"/>
          <w:szCs w:val="22"/>
          <w:lang w:val="pl-PL"/>
        </w:rPr>
        <w:t>5.8 i 4.5.9</w:t>
      </w:r>
      <w:r w:rsidR="00B935E4" w:rsidRPr="008B1CFA">
        <w:rPr>
          <w:rFonts w:ascii="Arial" w:hAnsi="Arial" w:cs="Arial"/>
          <w:sz w:val="22"/>
          <w:szCs w:val="22"/>
        </w:rPr>
        <w:t>.</w:t>
      </w:r>
    </w:p>
    <w:p w14:paraId="3F9A484F" w14:textId="1982F0C4" w:rsidR="00B17B7D" w:rsidRPr="008B1CFA" w:rsidRDefault="0024494F" w:rsidP="008A3DAB">
      <w:pPr>
        <w:pStyle w:val="Akapitzlist"/>
        <w:numPr>
          <w:ilvl w:val="0"/>
          <w:numId w:val="63"/>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Kryterium specyficzne negocjacyjne ma charakter obligatoryjny dla projektów skierowanych na ten etap oceny tj. jego spełnianie jest obowiązkowe dla udziału projektu w</w:t>
      </w:r>
      <w:r w:rsidR="00CB1EE7" w:rsidRPr="008B1CFA">
        <w:rPr>
          <w:rFonts w:ascii="Arial" w:hAnsi="Arial" w:cs="Arial"/>
          <w:sz w:val="22"/>
          <w:szCs w:val="22"/>
          <w:lang w:val="pl-PL"/>
        </w:rPr>
        <w:t> </w:t>
      </w:r>
      <w:r w:rsidRPr="008B1CFA">
        <w:rPr>
          <w:rFonts w:ascii="Arial" w:hAnsi="Arial" w:cs="Arial"/>
          <w:sz w:val="22"/>
          <w:szCs w:val="22"/>
        </w:rPr>
        <w:t>dalszym postępowaniu (etap V)</w:t>
      </w:r>
      <w:r w:rsidR="00BB22F6" w:rsidRPr="008B1CFA">
        <w:rPr>
          <w:rFonts w:ascii="Arial" w:hAnsi="Arial" w:cs="Arial"/>
          <w:sz w:val="22"/>
          <w:szCs w:val="22"/>
          <w:lang w:val="pl-PL"/>
        </w:rPr>
        <w:t xml:space="preserve"> i umożliwia jego dofinansowanie</w:t>
      </w:r>
      <w:r w:rsidRPr="008B1CFA">
        <w:rPr>
          <w:rFonts w:ascii="Arial" w:hAnsi="Arial" w:cs="Arial"/>
          <w:sz w:val="22"/>
          <w:szCs w:val="22"/>
        </w:rPr>
        <w:t>. Negocjacje zakończą się wynikiem pozytywnym, jeśli oceniający uzna, że w wyniku negocjacji projekt spełnia kryterium.</w:t>
      </w:r>
      <w:r w:rsidRPr="008B1CFA">
        <w:rPr>
          <w:rFonts w:ascii="Arial" w:hAnsi="Arial" w:cs="Arial"/>
          <w:bCs/>
          <w:sz w:val="22"/>
          <w:szCs w:val="22"/>
        </w:rPr>
        <w:t xml:space="preserve"> </w:t>
      </w:r>
      <w:r w:rsidR="00B17B7D" w:rsidRPr="008B1CFA">
        <w:rPr>
          <w:rFonts w:ascii="Arial" w:hAnsi="Arial" w:cs="Arial"/>
          <w:sz w:val="22"/>
          <w:szCs w:val="22"/>
        </w:rPr>
        <w:t xml:space="preserve">Negocjacje zakończą się wynikiem negatywnym, jeśli oceniający uzna, że projekt po negocjacjach nie spełnia kryterium. </w:t>
      </w:r>
      <w:r w:rsidRPr="008B1CFA">
        <w:rPr>
          <w:rFonts w:ascii="Arial" w:hAnsi="Arial" w:cs="Arial"/>
          <w:bCs/>
          <w:sz w:val="22"/>
          <w:szCs w:val="22"/>
        </w:rPr>
        <w:t>Niespełnienie kryterium skutkuje uzyskaniem negatywnej oceny przez projekt w rozumieniu art. 56 ust. 5 ustawy (jest odrzucany z</w:t>
      </w:r>
      <w:r w:rsidR="00CB1EE7" w:rsidRPr="008B1CFA">
        <w:rPr>
          <w:rFonts w:ascii="Arial" w:hAnsi="Arial" w:cs="Arial"/>
          <w:bCs/>
          <w:sz w:val="22"/>
          <w:szCs w:val="22"/>
          <w:lang w:val="pl-PL"/>
        </w:rPr>
        <w:t> </w:t>
      </w:r>
      <w:r w:rsidRPr="008B1CFA">
        <w:rPr>
          <w:rFonts w:ascii="Arial" w:hAnsi="Arial" w:cs="Arial"/>
          <w:bCs/>
          <w:sz w:val="22"/>
          <w:szCs w:val="22"/>
        </w:rPr>
        <w:t>dalszego postępowania),</w:t>
      </w:r>
      <w:r w:rsidRPr="008B1CFA">
        <w:rPr>
          <w:rFonts w:ascii="Arial" w:hAnsi="Arial" w:cs="Arial"/>
          <w:sz w:val="22"/>
          <w:szCs w:val="22"/>
        </w:rPr>
        <w:t xml:space="preserve"> o czym Wnioskodawca zostanie poinformowany pismem.</w:t>
      </w:r>
    </w:p>
    <w:p w14:paraId="1CD4D013" w14:textId="77777777" w:rsidR="0024635E" w:rsidRPr="008B1CFA" w:rsidRDefault="00B17B7D" w:rsidP="00AA7DCC">
      <w:pPr>
        <w:pStyle w:val="Styl6"/>
      </w:pPr>
      <w:bookmarkStart w:id="320" w:name="_Toc222223843"/>
      <w:r w:rsidRPr="008B1CFA">
        <w:lastRenderedPageBreak/>
        <w:t>V etap – Ocena strategiczna</w:t>
      </w:r>
      <w:bookmarkEnd w:id="320"/>
      <w:r w:rsidRPr="008B1CFA" w:rsidDel="001C6581">
        <w:t xml:space="preserve"> </w:t>
      </w:r>
      <w:r w:rsidR="00180EA5" w:rsidRPr="008B1CFA">
        <w:rPr>
          <w:lang w:val="pl-PL"/>
        </w:rPr>
        <w:t xml:space="preserve"> </w:t>
      </w:r>
    </w:p>
    <w:p w14:paraId="2B3F266C" w14:textId="77777777" w:rsidR="00CC7BE2" w:rsidRPr="008B1CFA" w:rsidRDefault="00CC7BE2" w:rsidP="008A3DAB">
      <w:pPr>
        <w:pStyle w:val="Akapitzlist"/>
        <w:numPr>
          <w:ilvl w:val="2"/>
          <w:numId w:val="59"/>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Ocena</w:t>
      </w:r>
      <w:r w:rsidRPr="008B1CFA">
        <w:rPr>
          <w:rFonts w:ascii="Arial" w:hAnsi="Arial" w:cs="Arial"/>
          <w:sz w:val="22"/>
          <w:szCs w:val="22"/>
        </w:rPr>
        <w:t xml:space="preserve"> strategiczna polega na ocenie wpływu projektu na realizację</w:t>
      </w:r>
      <w:r w:rsidRPr="008B1CFA">
        <w:rPr>
          <w:rFonts w:ascii="Arial" w:hAnsi="Arial" w:cs="Arial"/>
          <w:sz w:val="22"/>
          <w:szCs w:val="22"/>
          <w:lang w:val="pl-PL"/>
        </w:rPr>
        <w:t xml:space="preserve"> Strategii Rozwoju Województwa Zachodniopomorskiego do roku 2030, Planu Zagospodarowania Przestrzennego WZ, polityk rozwojowych wdrażanych w ramach Zachodniopomorskiego Modelu Programowania Rozwoju.</w:t>
      </w:r>
      <w:r w:rsidRPr="008B1CFA">
        <w:rPr>
          <w:rFonts w:ascii="Arial" w:hAnsi="Arial" w:cs="Arial"/>
          <w:sz w:val="22"/>
          <w:szCs w:val="22"/>
        </w:rPr>
        <w:t xml:space="preserve"> W uzasadnionych przypadkach IZ </w:t>
      </w:r>
      <w:r w:rsidRPr="008B1CFA">
        <w:rPr>
          <w:rFonts w:ascii="Arial" w:hAnsi="Arial" w:cs="Arial"/>
          <w:sz w:val="22"/>
          <w:szCs w:val="22"/>
          <w:lang w:val="pl-PL"/>
        </w:rPr>
        <w:t>FEPZ</w:t>
      </w:r>
      <w:r w:rsidRPr="008B1CFA">
        <w:rPr>
          <w:rFonts w:ascii="Arial" w:hAnsi="Arial" w:cs="Arial"/>
          <w:sz w:val="22"/>
          <w:szCs w:val="22"/>
        </w:rPr>
        <w:t xml:space="preserve"> może zrezygnować z przeprowadzania oceny strategicznej</w:t>
      </w:r>
      <w:r w:rsidR="00110857" w:rsidRPr="008B1CFA">
        <w:rPr>
          <w:rFonts w:ascii="Arial" w:hAnsi="Arial" w:cs="Arial"/>
          <w:sz w:val="22"/>
          <w:szCs w:val="22"/>
          <w:lang w:val="pl-PL"/>
        </w:rPr>
        <w:t>.</w:t>
      </w:r>
      <w:r w:rsidR="003F5802" w:rsidRPr="008B1CFA">
        <w:rPr>
          <w:rFonts w:ascii="Arial" w:hAnsi="Arial" w:cs="Arial"/>
          <w:sz w:val="22"/>
          <w:szCs w:val="22"/>
          <w:lang w:val="pl-PL"/>
        </w:rPr>
        <w:t xml:space="preserve"> </w:t>
      </w:r>
      <w:r w:rsidR="00BC6D64" w:rsidRPr="008B1CFA">
        <w:rPr>
          <w:rFonts w:ascii="Arial" w:hAnsi="Arial" w:cs="Arial"/>
          <w:sz w:val="22"/>
          <w:szCs w:val="22"/>
          <w:lang w:val="pl-PL"/>
        </w:rPr>
        <w:t xml:space="preserve">Wnioskodawcy </w:t>
      </w:r>
      <w:r w:rsidR="00512D24" w:rsidRPr="008B1CFA">
        <w:rPr>
          <w:rFonts w:ascii="Arial" w:hAnsi="Arial" w:cs="Arial"/>
          <w:sz w:val="22"/>
          <w:szCs w:val="22"/>
          <w:lang w:val="pl-PL"/>
        </w:rPr>
        <w:t xml:space="preserve">są </w:t>
      </w:r>
      <w:r w:rsidR="003F5802" w:rsidRPr="008B1CFA">
        <w:rPr>
          <w:rFonts w:ascii="Arial" w:hAnsi="Arial" w:cs="Arial"/>
          <w:sz w:val="22"/>
          <w:szCs w:val="22"/>
          <w:lang w:val="pl-PL"/>
        </w:rPr>
        <w:t>o takim</w:t>
      </w:r>
      <w:r w:rsidR="004417F7" w:rsidRPr="008B1CFA">
        <w:rPr>
          <w:rFonts w:ascii="Arial" w:hAnsi="Arial" w:cs="Arial"/>
          <w:sz w:val="22"/>
          <w:szCs w:val="22"/>
          <w:lang w:val="pl-PL"/>
        </w:rPr>
        <w:t xml:space="preserve"> przypadku </w:t>
      </w:r>
      <w:r w:rsidR="00BC6D64" w:rsidRPr="008B1CFA">
        <w:rPr>
          <w:rFonts w:ascii="Arial" w:hAnsi="Arial" w:cs="Arial"/>
          <w:sz w:val="22"/>
          <w:szCs w:val="22"/>
          <w:lang w:val="pl-PL"/>
        </w:rPr>
        <w:t xml:space="preserve">informowani na stronie internetowej </w:t>
      </w:r>
      <w:r w:rsidR="00BA51BD" w:rsidRPr="008B1CFA">
        <w:rPr>
          <w:rFonts w:ascii="Arial" w:hAnsi="Arial" w:cs="Arial"/>
          <w:sz w:val="22"/>
          <w:szCs w:val="22"/>
        </w:rPr>
        <w:t xml:space="preserve">programu: </w:t>
      </w:r>
      <w:hyperlink r:id="rId96" w:history="1">
        <w:r w:rsidR="00BA51BD" w:rsidRPr="008B1CFA">
          <w:rPr>
            <w:rStyle w:val="Hipercze"/>
            <w:rFonts w:ascii="Arial" w:hAnsi="Arial" w:cs="Arial"/>
            <w:sz w:val="22"/>
            <w:szCs w:val="22"/>
          </w:rPr>
          <w:t>https://funduszeue.wzp.pl</w:t>
        </w:r>
      </w:hyperlink>
      <w:r w:rsidR="00B47113" w:rsidRPr="008B1CFA">
        <w:rPr>
          <w:rStyle w:val="Hipercze"/>
          <w:rFonts w:ascii="Arial" w:hAnsi="Arial" w:cs="Arial"/>
          <w:sz w:val="22"/>
          <w:szCs w:val="22"/>
          <w:lang w:val="pl-PL"/>
        </w:rPr>
        <w:t xml:space="preserve"> </w:t>
      </w:r>
      <w:r w:rsidRPr="008B1CFA">
        <w:rPr>
          <w:rFonts w:ascii="Arial" w:hAnsi="Arial" w:cs="Arial"/>
          <w:sz w:val="22"/>
          <w:szCs w:val="22"/>
        </w:rPr>
        <w:t>.</w:t>
      </w:r>
    </w:p>
    <w:p w14:paraId="30B1B595" w14:textId="77777777" w:rsidR="005A2108" w:rsidRPr="008B1CFA" w:rsidRDefault="00CC7BE2" w:rsidP="008A3DAB">
      <w:pPr>
        <w:pStyle w:val="Akapitzlist"/>
        <w:numPr>
          <w:ilvl w:val="2"/>
          <w:numId w:val="59"/>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O</w:t>
      </w:r>
      <w:r w:rsidRPr="008B1CFA">
        <w:rPr>
          <w:rFonts w:ascii="Arial" w:hAnsi="Arial" w:cs="Arial"/>
          <w:sz w:val="22"/>
          <w:szCs w:val="22"/>
        </w:rPr>
        <w:t>cena strategiczna dokonywan</w:t>
      </w:r>
      <w:r w:rsidRPr="008B1CFA">
        <w:rPr>
          <w:rFonts w:ascii="Arial" w:hAnsi="Arial" w:cs="Arial"/>
          <w:sz w:val="22"/>
          <w:szCs w:val="22"/>
          <w:lang w:val="pl-PL"/>
        </w:rPr>
        <w:t>a jest</w:t>
      </w:r>
      <w:r w:rsidRPr="008B1CFA">
        <w:rPr>
          <w:rFonts w:ascii="Arial" w:hAnsi="Arial" w:cs="Arial"/>
          <w:sz w:val="22"/>
          <w:szCs w:val="22"/>
        </w:rPr>
        <w:t xml:space="preserve"> przez pracowników IZ </w:t>
      </w:r>
      <w:r w:rsidRPr="008B1CFA">
        <w:rPr>
          <w:rFonts w:ascii="Arial" w:hAnsi="Arial" w:cs="Arial"/>
          <w:sz w:val="22"/>
          <w:szCs w:val="22"/>
          <w:lang w:val="pl-PL"/>
        </w:rPr>
        <w:t>FEPZ</w:t>
      </w:r>
      <w:r w:rsidR="00090410" w:rsidRPr="008B1CFA">
        <w:rPr>
          <w:rFonts w:ascii="Arial" w:hAnsi="Arial" w:cs="Arial"/>
          <w:sz w:val="22"/>
          <w:szCs w:val="22"/>
        </w:rPr>
        <w:t xml:space="preserve"> wchodzących w</w:t>
      </w:r>
      <w:r w:rsidR="00485FC9" w:rsidRPr="008B1CFA">
        <w:rPr>
          <w:rFonts w:ascii="Arial" w:hAnsi="Arial" w:cs="Arial"/>
          <w:sz w:val="22"/>
          <w:szCs w:val="22"/>
          <w:lang w:val="pl-PL"/>
        </w:rPr>
        <w:t> </w:t>
      </w:r>
      <w:r w:rsidR="00090410" w:rsidRPr="008B1CFA">
        <w:rPr>
          <w:rFonts w:ascii="Arial" w:hAnsi="Arial" w:cs="Arial"/>
          <w:sz w:val="22"/>
          <w:szCs w:val="22"/>
        </w:rPr>
        <w:t>skład KOP</w:t>
      </w:r>
      <w:r w:rsidR="005A2108" w:rsidRPr="008B1CFA">
        <w:rPr>
          <w:rFonts w:ascii="Arial" w:hAnsi="Arial" w:cs="Arial"/>
          <w:sz w:val="22"/>
          <w:szCs w:val="22"/>
          <w:lang w:val="pl-PL"/>
        </w:rPr>
        <w:t xml:space="preserve">. </w:t>
      </w:r>
    </w:p>
    <w:p w14:paraId="2C8FDF62" w14:textId="7B75E91C" w:rsidR="00CC7BE2" w:rsidRPr="008B1CFA" w:rsidRDefault="005A2108" w:rsidP="008A3DAB">
      <w:pPr>
        <w:pStyle w:val="Akapitzlist"/>
        <w:numPr>
          <w:ilvl w:val="2"/>
          <w:numId w:val="59"/>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Ocena dokonywana jest</w:t>
      </w:r>
      <w:r w:rsidR="00090410" w:rsidRPr="008B1CFA">
        <w:rPr>
          <w:rFonts w:ascii="Arial" w:hAnsi="Arial" w:cs="Arial"/>
          <w:sz w:val="22"/>
          <w:szCs w:val="22"/>
        </w:rPr>
        <w:t xml:space="preserve"> </w:t>
      </w:r>
      <w:r w:rsidR="00CC7BE2" w:rsidRPr="008B1CFA">
        <w:rPr>
          <w:rFonts w:ascii="Arial" w:hAnsi="Arial" w:cs="Arial"/>
          <w:sz w:val="22"/>
          <w:szCs w:val="22"/>
        </w:rPr>
        <w:t xml:space="preserve">w oparciu o </w:t>
      </w:r>
      <w:r w:rsidR="00CC7BE2" w:rsidRPr="008B1CFA">
        <w:rPr>
          <w:rFonts w:ascii="Arial" w:hAnsi="Arial" w:cs="Arial"/>
          <w:i/>
          <w:sz w:val="22"/>
          <w:szCs w:val="22"/>
        </w:rPr>
        <w:t xml:space="preserve">Kartę oceny strategicznej wniosku o dofinansowanie projektu w ramach </w:t>
      </w:r>
      <w:r w:rsidR="00CC7BE2" w:rsidRPr="008B1CFA">
        <w:rPr>
          <w:rFonts w:ascii="Arial" w:hAnsi="Arial" w:cs="Arial"/>
          <w:i/>
          <w:sz w:val="22"/>
          <w:szCs w:val="22"/>
          <w:lang w:val="pl-PL"/>
        </w:rPr>
        <w:t>FEPZ</w:t>
      </w:r>
      <w:r w:rsidRPr="008B1CFA">
        <w:rPr>
          <w:rFonts w:ascii="Arial" w:hAnsi="Arial" w:cs="Arial"/>
          <w:i/>
          <w:sz w:val="22"/>
          <w:szCs w:val="22"/>
          <w:lang w:val="pl-PL"/>
        </w:rPr>
        <w:t xml:space="preserve"> 2021-2027</w:t>
      </w:r>
      <w:r w:rsidR="00CC7BE2" w:rsidRPr="008B1CFA">
        <w:rPr>
          <w:rFonts w:ascii="Arial" w:hAnsi="Arial" w:cs="Arial"/>
          <w:sz w:val="22"/>
          <w:szCs w:val="22"/>
        </w:rPr>
        <w:t xml:space="preserve">, z zachowaniem zasady dwóch par oczu. Wzór ww. karty stanowi załącznik nr </w:t>
      </w:r>
      <w:r w:rsidR="00AE0463">
        <w:rPr>
          <w:rFonts w:ascii="Arial" w:hAnsi="Arial" w:cs="Arial"/>
          <w:sz w:val="22"/>
          <w:szCs w:val="22"/>
          <w:lang w:val="pl-PL"/>
        </w:rPr>
        <w:t>7.</w:t>
      </w:r>
      <w:r w:rsidR="00D865B9">
        <w:rPr>
          <w:rFonts w:ascii="Arial" w:hAnsi="Arial" w:cs="Arial"/>
          <w:sz w:val="22"/>
          <w:szCs w:val="22"/>
          <w:lang w:val="pl-PL"/>
        </w:rPr>
        <w:t>17</w:t>
      </w:r>
      <w:r w:rsidR="00CC7BE2" w:rsidRPr="008B1CFA">
        <w:rPr>
          <w:rFonts w:ascii="Arial" w:hAnsi="Arial" w:cs="Arial"/>
          <w:sz w:val="22"/>
          <w:szCs w:val="22"/>
        </w:rPr>
        <w:t xml:space="preserve"> do</w:t>
      </w:r>
      <w:r w:rsidR="009221EB" w:rsidRPr="008B1CFA">
        <w:rPr>
          <w:rFonts w:ascii="Arial" w:hAnsi="Arial" w:cs="Arial"/>
          <w:sz w:val="22"/>
          <w:szCs w:val="22"/>
          <w:lang w:val="pl-PL"/>
        </w:rPr>
        <w:t> </w:t>
      </w:r>
      <w:r w:rsidR="00CC7BE2" w:rsidRPr="008B1CFA">
        <w:rPr>
          <w:rFonts w:ascii="Arial" w:hAnsi="Arial" w:cs="Arial"/>
          <w:sz w:val="22"/>
          <w:szCs w:val="22"/>
        </w:rPr>
        <w:t>niniejszego Regulaminu.</w:t>
      </w:r>
    </w:p>
    <w:p w14:paraId="26798CAB" w14:textId="77777777" w:rsidR="00CC7BE2" w:rsidRPr="008B1CFA" w:rsidRDefault="00CC7BE2" w:rsidP="008A3DAB">
      <w:pPr>
        <w:pStyle w:val="Akapitzlist"/>
        <w:numPr>
          <w:ilvl w:val="2"/>
          <w:numId w:val="59"/>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Projekty, które zostaną pozytywnie ocenione w ramach kryterium strategicznego,</w:t>
      </w:r>
      <w:r w:rsidRPr="008B1CFA">
        <w:rPr>
          <w:rFonts w:ascii="Arial" w:hAnsi="Arial" w:cs="Arial"/>
          <w:sz w:val="22"/>
          <w:szCs w:val="22"/>
          <w:lang w:val="pl-PL"/>
        </w:rPr>
        <w:t xml:space="preserve"> </w:t>
      </w:r>
      <w:r w:rsidRPr="008B1CFA">
        <w:rPr>
          <w:rFonts w:ascii="Arial" w:hAnsi="Arial" w:cs="Arial"/>
          <w:sz w:val="22"/>
          <w:szCs w:val="22"/>
        </w:rPr>
        <w:t>uzyskują</w:t>
      </w:r>
      <w:r w:rsidRPr="008B1CFA">
        <w:rPr>
          <w:rFonts w:ascii="Arial" w:hAnsi="Arial" w:cs="Arial"/>
          <w:sz w:val="22"/>
          <w:szCs w:val="22"/>
          <w:lang w:val="pl-PL"/>
        </w:rPr>
        <w:t xml:space="preserve"> maksymalnie 30 dodatkowych punktów.</w:t>
      </w:r>
      <w:r w:rsidRPr="008B1CFA">
        <w:rPr>
          <w:rFonts w:ascii="Arial" w:hAnsi="Arial" w:cs="Arial"/>
          <w:sz w:val="22"/>
          <w:szCs w:val="22"/>
        </w:rPr>
        <w:t xml:space="preserve"> Oznacza to, że do punktacji, którą uzyskały te projekty na </w:t>
      </w:r>
      <w:r w:rsidRPr="008B1CFA">
        <w:rPr>
          <w:rFonts w:ascii="Arial" w:hAnsi="Arial" w:cs="Arial"/>
          <w:sz w:val="22"/>
          <w:szCs w:val="22"/>
          <w:lang w:val="pl-PL"/>
        </w:rPr>
        <w:t>wcześniejszych etapach</w:t>
      </w:r>
      <w:r w:rsidRPr="008B1CFA">
        <w:rPr>
          <w:rFonts w:ascii="Arial" w:hAnsi="Arial" w:cs="Arial"/>
          <w:sz w:val="22"/>
          <w:szCs w:val="22"/>
        </w:rPr>
        <w:t xml:space="preserve">, zostanie dodana </w:t>
      </w:r>
      <w:r w:rsidRPr="008B1CFA">
        <w:rPr>
          <w:rFonts w:ascii="Arial" w:hAnsi="Arial" w:cs="Arial"/>
          <w:sz w:val="22"/>
          <w:szCs w:val="22"/>
          <w:lang w:val="pl-PL"/>
        </w:rPr>
        <w:t>odpowiednia</w:t>
      </w:r>
      <w:r w:rsidRPr="008B1CFA" w:rsidDel="003E24C1">
        <w:rPr>
          <w:rFonts w:ascii="Arial" w:hAnsi="Arial" w:cs="Arial"/>
          <w:sz w:val="22"/>
          <w:szCs w:val="22"/>
        </w:rPr>
        <w:t xml:space="preserve"> </w:t>
      </w:r>
      <w:r w:rsidRPr="008B1CFA">
        <w:rPr>
          <w:rFonts w:ascii="Arial" w:hAnsi="Arial" w:cs="Arial"/>
          <w:sz w:val="22"/>
          <w:szCs w:val="22"/>
        </w:rPr>
        <w:t>liczba punktów</w:t>
      </w:r>
      <w:r w:rsidRPr="008B1CFA">
        <w:rPr>
          <w:rFonts w:ascii="Arial" w:hAnsi="Arial" w:cs="Arial"/>
          <w:sz w:val="22"/>
          <w:szCs w:val="22"/>
          <w:lang w:val="pl-PL"/>
        </w:rPr>
        <w:t xml:space="preserve"> uzyskanych na etapie oceny strategicznej</w:t>
      </w:r>
      <w:r w:rsidRPr="008B1CFA">
        <w:rPr>
          <w:rFonts w:ascii="Arial" w:hAnsi="Arial" w:cs="Arial"/>
          <w:sz w:val="22"/>
          <w:szCs w:val="22"/>
        </w:rPr>
        <w:t>.</w:t>
      </w:r>
    </w:p>
    <w:p w14:paraId="20163C56" w14:textId="757CC936" w:rsidR="00CC7BE2" w:rsidRPr="008B1CFA" w:rsidRDefault="00CC7BE2" w:rsidP="008A3DAB">
      <w:pPr>
        <w:pStyle w:val="Akapitzlist"/>
        <w:numPr>
          <w:ilvl w:val="2"/>
          <w:numId w:val="59"/>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Kryterium weryfikowane w ramach </w:t>
      </w:r>
      <w:r w:rsidRPr="008B1CFA">
        <w:rPr>
          <w:rFonts w:ascii="Arial" w:hAnsi="Arial" w:cs="Arial"/>
          <w:sz w:val="22"/>
          <w:szCs w:val="22"/>
          <w:lang w:val="pl-PL"/>
        </w:rPr>
        <w:t>V etapu oceny</w:t>
      </w:r>
      <w:r w:rsidRPr="008B1CFA">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43"/>
        <w:gridCol w:w="2835"/>
        <w:gridCol w:w="3940"/>
      </w:tblGrid>
      <w:tr w:rsidR="00CC7BE2" w:rsidRPr="008B1CFA" w14:paraId="234D326B" w14:textId="77777777" w:rsidTr="006B4FF7">
        <w:trPr>
          <w:tblHeader/>
        </w:trPr>
        <w:tc>
          <w:tcPr>
            <w:tcW w:w="9180" w:type="dxa"/>
            <w:gridSpan w:val="4"/>
          </w:tcPr>
          <w:p w14:paraId="10157C46" w14:textId="77777777" w:rsidR="00CC7BE2" w:rsidRPr="008B1CFA" w:rsidRDefault="00CC7BE2" w:rsidP="006B4FF7">
            <w:pPr>
              <w:spacing w:before="120" w:after="120" w:line="271" w:lineRule="auto"/>
              <w:rPr>
                <w:rFonts w:ascii="Arial" w:hAnsi="Arial" w:cs="Arial"/>
                <w:sz w:val="22"/>
                <w:szCs w:val="22"/>
              </w:rPr>
            </w:pPr>
            <w:r w:rsidRPr="008B1CFA">
              <w:rPr>
                <w:rFonts w:ascii="Arial" w:hAnsi="Arial" w:cs="Arial"/>
                <w:sz w:val="22"/>
                <w:szCs w:val="22"/>
              </w:rPr>
              <w:t>Kryteri</w:t>
            </w:r>
            <w:r w:rsidR="00D4776D" w:rsidRPr="008B1CFA">
              <w:rPr>
                <w:rFonts w:ascii="Arial" w:hAnsi="Arial" w:cs="Arial"/>
                <w:sz w:val="22"/>
                <w:szCs w:val="22"/>
              </w:rPr>
              <w:t>um/a specyficzne</w:t>
            </w:r>
            <w:r w:rsidRPr="008B1CFA">
              <w:rPr>
                <w:rFonts w:ascii="Arial" w:hAnsi="Arial" w:cs="Arial"/>
                <w:sz w:val="22"/>
                <w:szCs w:val="22"/>
              </w:rPr>
              <w:t xml:space="preserve"> strategiczne</w:t>
            </w:r>
          </w:p>
        </w:tc>
      </w:tr>
      <w:tr w:rsidR="00CC7BE2" w:rsidRPr="008B1CFA" w14:paraId="7A5B20E2" w14:textId="77777777" w:rsidTr="00385A4C">
        <w:trPr>
          <w:tblHeader/>
        </w:trPr>
        <w:tc>
          <w:tcPr>
            <w:tcW w:w="562" w:type="dxa"/>
          </w:tcPr>
          <w:p w14:paraId="6393F40F" w14:textId="77777777" w:rsidR="00CC7BE2" w:rsidRPr="00385A4C" w:rsidRDefault="00CC7BE2" w:rsidP="006B4FF7">
            <w:pPr>
              <w:spacing w:before="120" w:after="120" w:line="271" w:lineRule="auto"/>
              <w:rPr>
                <w:rFonts w:ascii="Arial" w:hAnsi="Arial" w:cs="Arial"/>
                <w:sz w:val="16"/>
                <w:szCs w:val="16"/>
              </w:rPr>
            </w:pPr>
            <w:r w:rsidRPr="00385A4C">
              <w:rPr>
                <w:rFonts w:ascii="Arial" w:hAnsi="Arial" w:cs="Arial"/>
                <w:sz w:val="16"/>
                <w:szCs w:val="16"/>
              </w:rPr>
              <w:t>L.p.</w:t>
            </w:r>
          </w:p>
        </w:tc>
        <w:tc>
          <w:tcPr>
            <w:tcW w:w="1843" w:type="dxa"/>
          </w:tcPr>
          <w:p w14:paraId="3E06BE56" w14:textId="77777777" w:rsidR="00CC7BE2" w:rsidRPr="008B1CFA" w:rsidRDefault="00CC7BE2" w:rsidP="006B4FF7">
            <w:pPr>
              <w:spacing w:before="120" w:after="120" w:line="271" w:lineRule="auto"/>
              <w:rPr>
                <w:rFonts w:ascii="Arial" w:hAnsi="Arial" w:cs="Arial"/>
                <w:sz w:val="22"/>
                <w:szCs w:val="22"/>
              </w:rPr>
            </w:pPr>
            <w:r w:rsidRPr="008B1CFA">
              <w:rPr>
                <w:rFonts w:ascii="Arial" w:hAnsi="Arial" w:cs="Arial"/>
                <w:sz w:val="22"/>
                <w:szCs w:val="22"/>
              </w:rPr>
              <w:t>Nazwa kryterium</w:t>
            </w:r>
          </w:p>
        </w:tc>
        <w:tc>
          <w:tcPr>
            <w:tcW w:w="2835" w:type="dxa"/>
          </w:tcPr>
          <w:p w14:paraId="23C0CFBF" w14:textId="77777777" w:rsidR="00CC7BE2" w:rsidRPr="008B1CFA" w:rsidRDefault="00CC7BE2" w:rsidP="006B4FF7">
            <w:pPr>
              <w:spacing w:before="120" w:after="120" w:line="271" w:lineRule="auto"/>
              <w:rPr>
                <w:rFonts w:ascii="Arial" w:hAnsi="Arial" w:cs="Arial"/>
                <w:sz w:val="22"/>
                <w:szCs w:val="22"/>
              </w:rPr>
            </w:pPr>
            <w:r w:rsidRPr="008B1CFA">
              <w:rPr>
                <w:rFonts w:ascii="Arial" w:hAnsi="Arial" w:cs="Arial"/>
                <w:sz w:val="22"/>
                <w:szCs w:val="22"/>
              </w:rPr>
              <w:t>Definicja kryterium</w:t>
            </w:r>
          </w:p>
        </w:tc>
        <w:tc>
          <w:tcPr>
            <w:tcW w:w="3940" w:type="dxa"/>
          </w:tcPr>
          <w:p w14:paraId="36EE9872" w14:textId="77777777" w:rsidR="00CC7BE2" w:rsidRPr="008B1CFA" w:rsidRDefault="00CC7BE2" w:rsidP="006B4FF7">
            <w:pPr>
              <w:spacing w:before="120" w:after="120" w:line="271" w:lineRule="auto"/>
              <w:rPr>
                <w:rFonts w:ascii="Arial" w:hAnsi="Arial" w:cs="Arial"/>
                <w:sz w:val="22"/>
                <w:szCs w:val="22"/>
              </w:rPr>
            </w:pPr>
            <w:r w:rsidRPr="008B1CFA">
              <w:rPr>
                <w:rFonts w:ascii="Arial" w:hAnsi="Arial" w:cs="Arial"/>
                <w:sz w:val="22"/>
                <w:szCs w:val="22"/>
              </w:rPr>
              <w:t>Opis znaczenia kryterium</w:t>
            </w:r>
          </w:p>
        </w:tc>
      </w:tr>
      <w:tr w:rsidR="00CC7BE2" w:rsidRPr="008B1CFA" w14:paraId="3D192156" w14:textId="77777777" w:rsidTr="00385A4C">
        <w:tc>
          <w:tcPr>
            <w:tcW w:w="562" w:type="dxa"/>
          </w:tcPr>
          <w:p w14:paraId="15096548" w14:textId="77777777" w:rsidR="00CC7BE2" w:rsidRPr="008B1CFA" w:rsidRDefault="00CC7BE2" w:rsidP="008A3DAB">
            <w:pPr>
              <w:pStyle w:val="Akapitzlist"/>
              <w:numPr>
                <w:ilvl w:val="0"/>
                <w:numId w:val="70"/>
              </w:numPr>
              <w:spacing w:before="120" w:after="120" w:line="271" w:lineRule="auto"/>
              <w:ind w:left="0" w:firstLine="0"/>
              <w:contextualSpacing w:val="0"/>
              <w:rPr>
                <w:rFonts w:ascii="Arial" w:hAnsi="Arial"/>
                <w:sz w:val="22"/>
                <w:lang w:val="pl-PL"/>
              </w:rPr>
            </w:pPr>
          </w:p>
        </w:tc>
        <w:tc>
          <w:tcPr>
            <w:tcW w:w="1843" w:type="dxa"/>
          </w:tcPr>
          <w:p w14:paraId="247F3348" w14:textId="2EBAF952" w:rsidR="00CC7BE2" w:rsidRPr="00385A4C" w:rsidRDefault="00385A4C" w:rsidP="006B4FF7">
            <w:pPr>
              <w:spacing w:before="120" w:after="120" w:line="271" w:lineRule="auto"/>
              <w:rPr>
                <w:rFonts w:ascii="Arial" w:hAnsi="Arial" w:cs="Arial"/>
                <w:b/>
                <w:sz w:val="22"/>
                <w:szCs w:val="22"/>
              </w:rPr>
            </w:pPr>
            <w:r w:rsidRPr="00385A4C">
              <w:rPr>
                <w:rFonts w:ascii="Arial" w:hAnsi="Arial" w:cs="Arial"/>
                <w:b/>
                <w:sz w:val="22"/>
                <w:szCs w:val="22"/>
              </w:rPr>
              <w:t>Zrównoważony rozwój województwa</w:t>
            </w:r>
          </w:p>
        </w:tc>
        <w:tc>
          <w:tcPr>
            <w:tcW w:w="2835" w:type="dxa"/>
          </w:tcPr>
          <w:p w14:paraId="0284C9F6" w14:textId="11BC0E80" w:rsidR="00385A4C" w:rsidRPr="00385A4C" w:rsidRDefault="00385A4C" w:rsidP="00385A4C">
            <w:pPr>
              <w:spacing w:before="120" w:after="120" w:line="271" w:lineRule="auto"/>
              <w:rPr>
                <w:rFonts w:ascii="Arial" w:hAnsi="Arial" w:cs="Arial"/>
                <w:sz w:val="22"/>
                <w:szCs w:val="22"/>
              </w:rPr>
            </w:pPr>
            <w:r w:rsidRPr="00385A4C">
              <w:rPr>
                <w:rFonts w:ascii="Arial" w:hAnsi="Arial" w:cs="Arial"/>
                <w:sz w:val="22"/>
                <w:szCs w:val="22"/>
              </w:rPr>
              <w:t>Ocenie podlega wpływ projektu na realizację Strategii Rozwoju Województwa Zachodniopomorskiego do roku 2030, Planu</w:t>
            </w:r>
            <w:r>
              <w:t xml:space="preserve"> </w:t>
            </w:r>
            <w:r w:rsidRPr="00385A4C">
              <w:rPr>
                <w:rFonts w:ascii="Arial" w:hAnsi="Arial" w:cs="Arial"/>
                <w:sz w:val="22"/>
                <w:szCs w:val="22"/>
              </w:rPr>
              <w:t>Zagospodarowania Przestrzennego WZ, polityki edukacyjnej województwa zachodniopomorskiego wdrażanej w ramach Zachodniopomorskiego Modelu Programowania Rozwoju.</w:t>
            </w:r>
          </w:p>
          <w:p w14:paraId="3B449ACA" w14:textId="77777777" w:rsidR="00385A4C" w:rsidRPr="00385A4C" w:rsidRDefault="00385A4C" w:rsidP="00385A4C">
            <w:pPr>
              <w:spacing w:before="120" w:after="120" w:line="271" w:lineRule="auto"/>
              <w:rPr>
                <w:rFonts w:ascii="Arial" w:hAnsi="Arial" w:cs="Arial"/>
                <w:sz w:val="22"/>
                <w:szCs w:val="22"/>
              </w:rPr>
            </w:pPr>
            <w:r w:rsidRPr="00385A4C">
              <w:rPr>
                <w:rFonts w:ascii="Arial" w:hAnsi="Arial" w:cs="Arial"/>
                <w:sz w:val="22"/>
                <w:szCs w:val="22"/>
              </w:rPr>
              <w:t xml:space="preserve">Przy ocenie brane będzie pod uwagę oddziaływanie projektów na realizację ww. dokumentów pozwalające na wzmocnienie spójności </w:t>
            </w:r>
            <w:r w:rsidRPr="00385A4C">
              <w:rPr>
                <w:rFonts w:ascii="Arial" w:hAnsi="Arial" w:cs="Arial"/>
                <w:sz w:val="22"/>
                <w:szCs w:val="22"/>
              </w:rPr>
              <w:lastRenderedPageBreak/>
              <w:t>przestrzennej, społecznej i infrastrukturalnej.</w:t>
            </w:r>
          </w:p>
          <w:p w14:paraId="51F3089B" w14:textId="77777777" w:rsidR="00385A4C" w:rsidRPr="00385A4C" w:rsidRDefault="00385A4C" w:rsidP="00385A4C">
            <w:pPr>
              <w:spacing w:before="120" w:after="120" w:line="271" w:lineRule="auto"/>
              <w:rPr>
                <w:rFonts w:ascii="Arial" w:hAnsi="Arial" w:cs="Arial"/>
                <w:sz w:val="22"/>
                <w:szCs w:val="22"/>
              </w:rPr>
            </w:pPr>
            <w:r w:rsidRPr="00385A4C">
              <w:rPr>
                <w:rFonts w:ascii="Arial" w:hAnsi="Arial" w:cs="Arial"/>
                <w:sz w:val="22"/>
                <w:szCs w:val="22"/>
              </w:rPr>
              <w:t>Zasady oceny</w:t>
            </w:r>
          </w:p>
          <w:p w14:paraId="3EDF0681" w14:textId="739E0F40" w:rsidR="00CC7BE2" w:rsidRPr="008B1CFA" w:rsidRDefault="00385A4C" w:rsidP="00385A4C">
            <w:pPr>
              <w:spacing w:before="120" w:after="120" w:line="271" w:lineRule="auto"/>
              <w:rPr>
                <w:rFonts w:ascii="Arial" w:hAnsi="Arial" w:cs="Arial"/>
                <w:sz w:val="22"/>
                <w:szCs w:val="22"/>
              </w:rPr>
            </w:pPr>
            <w:r w:rsidRPr="00385A4C">
              <w:rPr>
                <w:rFonts w:ascii="Arial" w:hAnsi="Arial" w:cs="Arial"/>
                <w:sz w:val="22"/>
                <w:szCs w:val="22"/>
              </w:rPr>
              <w:t>Kryterium  zostanie zweryfikowane na podstawie treści wniosku o dofinansowanie projektu.</w:t>
            </w:r>
          </w:p>
        </w:tc>
        <w:tc>
          <w:tcPr>
            <w:tcW w:w="3940" w:type="dxa"/>
          </w:tcPr>
          <w:p w14:paraId="5DA1D52F" w14:textId="136E1173" w:rsidR="00385A4C" w:rsidRPr="00385A4C" w:rsidRDefault="00385A4C" w:rsidP="00385A4C">
            <w:pPr>
              <w:spacing w:before="120" w:after="120" w:line="271" w:lineRule="auto"/>
              <w:rPr>
                <w:rFonts w:ascii="Arial" w:hAnsi="Arial" w:cs="Arial"/>
                <w:sz w:val="22"/>
                <w:szCs w:val="22"/>
              </w:rPr>
            </w:pPr>
            <w:r w:rsidRPr="00385A4C">
              <w:rPr>
                <w:rFonts w:ascii="Arial" w:hAnsi="Arial" w:cs="Arial"/>
                <w:sz w:val="22"/>
                <w:szCs w:val="22"/>
              </w:rPr>
              <w:lastRenderedPageBreak/>
              <w:t>Spełnienie kryterium pozwala na zwiększenie punktacji projektów,</w:t>
            </w:r>
            <w:r>
              <w:t xml:space="preserve"> </w:t>
            </w:r>
            <w:r w:rsidRPr="00385A4C">
              <w:rPr>
                <w:rFonts w:ascii="Arial" w:hAnsi="Arial" w:cs="Arial"/>
                <w:sz w:val="22"/>
                <w:szCs w:val="22"/>
              </w:rPr>
              <w:t>których ocena zakończyła się wynikiem pozytywnym.</w:t>
            </w:r>
          </w:p>
          <w:p w14:paraId="247C5D4B" w14:textId="77777777" w:rsidR="00385A4C" w:rsidRPr="00385A4C" w:rsidRDefault="00385A4C" w:rsidP="00385A4C">
            <w:pPr>
              <w:spacing w:before="120" w:after="120" w:line="271" w:lineRule="auto"/>
              <w:rPr>
                <w:rFonts w:ascii="Arial" w:hAnsi="Arial" w:cs="Arial"/>
                <w:sz w:val="22"/>
                <w:szCs w:val="22"/>
              </w:rPr>
            </w:pPr>
            <w:r w:rsidRPr="00385A4C">
              <w:rPr>
                <w:rFonts w:ascii="Arial" w:hAnsi="Arial" w:cs="Arial"/>
                <w:sz w:val="22"/>
                <w:szCs w:val="22"/>
              </w:rPr>
              <w:t>Kryterium oceniane jest przez panel strategiczny.</w:t>
            </w:r>
          </w:p>
          <w:p w14:paraId="5213CB54" w14:textId="77777777" w:rsidR="00385A4C" w:rsidRPr="00385A4C" w:rsidRDefault="00385A4C" w:rsidP="00385A4C">
            <w:pPr>
              <w:spacing w:before="120" w:after="120" w:line="271" w:lineRule="auto"/>
              <w:rPr>
                <w:rFonts w:ascii="Arial" w:hAnsi="Arial" w:cs="Arial"/>
                <w:sz w:val="22"/>
                <w:szCs w:val="22"/>
              </w:rPr>
            </w:pPr>
            <w:r w:rsidRPr="00385A4C">
              <w:rPr>
                <w:rFonts w:ascii="Arial" w:hAnsi="Arial" w:cs="Arial"/>
                <w:sz w:val="22"/>
                <w:szCs w:val="22"/>
              </w:rPr>
              <w:t>Spełnienie kryterium przez projekt powoduje zwiększenie punktacji projektu o maksymalnie 30  pkt.</w:t>
            </w:r>
          </w:p>
          <w:p w14:paraId="5C6C417C" w14:textId="77777777" w:rsidR="00385A4C" w:rsidRPr="00385A4C" w:rsidRDefault="00385A4C" w:rsidP="00385A4C">
            <w:pPr>
              <w:spacing w:before="120" w:after="120" w:line="271" w:lineRule="auto"/>
              <w:rPr>
                <w:rFonts w:ascii="Arial" w:hAnsi="Arial" w:cs="Arial"/>
                <w:sz w:val="22"/>
                <w:szCs w:val="22"/>
              </w:rPr>
            </w:pPr>
            <w:r w:rsidRPr="00385A4C">
              <w:rPr>
                <w:rFonts w:ascii="Arial" w:hAnsi="Arial" w:cs="Arial"/>
                <w:sz w:val="22"/>
                <w:szCs w:val="22"/>
              </w:rPr>
              <w:t xml:space="preserve">Kryterium punktowe: </w:t>
            </w:r>
          </w:p>
          <w:p w14:paraId="4019286F" w14:textId="77777777" w:rsidR="00385A4C" w:rsidRPr="00385A4C" w:rsidRDefault="00385A4C" w:rsidP="00385A4C">
            <w:pPr>
              <w:spacing w:before="120" w:after="120" w:line="271" w:lineRule="auto"/>
              <w:rPr>
                <w:rFonts w:ascii="Arial" w:hAnsi="Arial" w:cs="Arial"/>
                <w:sz w:val="22"/>
                <w:szCs w:val="22"/>
              </w:rPr>
            </w:pPr>
            <w:r w:rsidRPr="00385A4C">
              <w:rPr>
                <w:rFonts w:ascii="Arial" w:hAnsi="Arial" w:cs="Arial"/>
                <w:sz w:val="22"/>
                <w:szCs w:val="22"/>
              </w:rPr>
              <w:t>•</w:t>
            </w:r>
            <w:r w:rsidRPr="00385A4C">
              <w:rPr>
                <w:rFonts w:ascii="Arial" w:hAnsi="Arial" w:cs="Arial"/>
                <w:sz w:val="22"/>
                <w:szCs w:val="22"/>
              </w:rPr>
              <w:tab/>
              <w:t>30 pkt: spełnia kryterium (wysoki wpływ na realizację Strategii Rozwoju Województwa</w:t>
            </w:r>
          </w:p>
          <w:p w14:paraId="6005BC5D" w14:textId="77777777" w:rsidR="00385A4C" w:rsidRPr="00385A4C" w:rsidRDefault="00385A4C" w:rsidP="00385A4C">
            <w:pPr>
              <w:spacing w:before="120" w:after="120" w:line="271" w:lineRule="auto"/>
              <w:rPr>
                <w:rFonts w:ascii="Arial" w:hAnsi="Arial" w:cs="Arial"/>
                <w:sz w:val="22"/>
                <w:szCs w:val="22"/>
              </w:rPr>
            </w:pPr>
            <w:r w:rsidRPr="00385A4C">
              <w:rPr>
                <w:rFonts w:ascii="Arial" w:hAnsi="Arial" w:cs="Arial"/>
                <w:sz w:val="22"/>
                <w:szCs w:val="22"/>
              </w:rPr>
              <w:t xml:space="preserve">Zachodniopomorskiego do roku 2030, Planu Zagospodarowania Przestrzennego WZ, polityki edukacyjnej województwa zachodniopomorskiego wdrażanej w ramach Zachodniopomorskiego Modelu Programowania Rozwoju20 pkt: spełnia kryterium (średni wpływ </w:t>
            </w:r>
            <w:r w:rsidRPr="00385A4C">
              <w:rPr>
                <w:rFonts w:ascii="Arial" w:hAnsi="Arial" w:cs="Arial"/>
                <w:sz w:val="22"/>
                <w:szCs w:val="22"/>
              </w:rPr>
              <w:lastRenderedPageBreak/>
              <w:t>na realizację Strategii Rozwoju Województwa</w:t>
            </w:r>
          </w:p>
          <w:p w14:paraId="57182E46" w14:textId="77777777" w:rsidR="00385A4C" w:rsidRPr="00385A4C" w:rsidRDefault="00385A4C" w:rsidP="00385A4C">
            <w:pPr>
              <w:spacing w:before="120" w:after="120" w:line="271" w:lineRule="auto"/>
              <w:rPr>
                <w:rFonts w:ascii="Arial" w:hAnsi="Arial" w:cs="Arial"/>
                <w:sz w:val="22"/>
                <w:szCs w:val="22"/>
              </w:rPr>
            </w:pPr>
            <w:r w:rsidRPr="00385A4C">
              <w:rPr>
                <w:rFonts w:ascii="Arial" w:hAnsi="Arial" w:cs="Arial"/>
                <w:sz w:val="22"/>
                <w:szCs w:val="22"/>
              </w:rPr>
              <w:t xml:space="preserve">Zachodniopomorskiego do roku 2030, Planu Zagospodarowania Przestrzennego WZ, polityki edukacyjnej województwa zachodniopomorskiego wdrażanej w ramach Zachodniopomorskiego Modelu Programowania Rozwoju </w:t>
            </w:r>
          </w:p>
          <w:p w14:paraId="55B4223F" w14:textId="77777777" w:rsidR="00385A4C" w:rsidRPr="00385A4C" w:rsidRDefault="00385A4C" w:rsidP="00385A4C">
            <w:pPr>
              <w:spacing w:before="120" w:after="120" w:line="271" w:lineRule="auto"/>
              <w:rPr>
                <w:rFonts w:ascii="Arial" w:hAnsi="Arial" w:cs="Arial"/>
                <w:sz w:val="22"/>
                <w:szCs w:val="22"/>
              </w:rPr>
            </w:pPr>
            <w:r w:rsidRPr="00385A4C">
              <w:rPr>
                <w:rFonts w:ascii="Arial" w:hAnsi="Arial" w:cs="Arial"/>
                <w:sz w:val="22"/>
                <w:szCs w:val="22"/>
              </w:rPr>
              <w:t>•</w:t>
            </w:r>
            <w:r w:rsidRPr="00385A4C">
              <w:rPr>
                <w:rFonts w:ascii="Arial" w:hAnsi="Arial" w:cs="Arial"/>
                <w:sz w:val="22"/>
                <w:szCs w:val="22"/>
              </w:rPr>
              <w:tab/>
              <w:t>10 pkt spełnia kryterium (niski wpływ na realizację Strategii Rozwoju Województwa</w:t>
            </w:r>
          </w:p>
          <w:p w14:paraId="2E93302C" w14:textId="69522E03" w:rsidR="00385A4C" w:rsidRPr="00385A4C" w:rsidRDefault="00385A4C" w:rsidP="00385A4C">
            <w:pPr>
              <w:spacing w:before="120" w:after="120" w:line="271" w:lineRule="auto"/>
              <w:rPr>
                <w:rFonts w:ascii="Arial" w:hAnsi="Arial" w:cs="Arial"/>
                <w:sz w:val="22"/>
                <w:szCs w:val="22"/>
              </w:rPr>
            </w:pPr>
            <w:r w:rsidRPr="00385A4C">
              <w:rPr>
                <w:rFonts w:ascii="Arial" w:hAnsi="Arial" w:cs="Arial"/>
                <w:sz w:val="22"/>
                <w:szCs w:val="22"/>
              </w:rPr>
              <w:t>Zachodniopomorskiego do roku 2030, Planu Zagospodarowania Przestrzennego WZ, polityki edukacyjnej województwa zachodniopomorskiego wdrażanej</w:t>
            </w:r>
            <w:r>
              <w:t xml:space="preserve"> </w:t>
            </w:r>
            <w:r w:rsidRPr="00385A4C">
              <w:rPr>
                <w:rFonts w:ascii="Arial" w:hAnsi="Arial" w:cs="Arial"/>
                <w:sz w:val="22"/>
                <w:szCs w:val="22"/>
              </w:rPr>
              <w:t>w ramach Zachodniopomorskiego Modelu Programowania Rozwoju</w:t>
            </w:r>
          </w:p>
          <w:p w14:paraId="5FABC69F" w14:textId="77777777" w:rsidR="00385A4C" w:rsidRPr="00385A4C" w:rsidRDefault="00385A4C" w:rsidP="00385A4C">
            <w:pPr>
              <w:spacing w:before="120" w:after="120" w:line="271" w:lineRule="auto"/>
              <w:rPr>
                <w:rFonts w:ascii="Arial" w:hAnsi="Arial" w:cs="Arial"/>
                <w:sz w:val="22"/>
                <w:szCs w:val="22"/>
              </w:rPr>
            </w:pPr>
            <w:r w:rsidRPr="00385A4C">
              <w:rPr>
                <w:rFonts w:ascii="Arial" w:hAnsi="Arial" w:cs="Arial"/>
                <w:sz w:val="22"/>
                <w:szCs w:val="22"/>
              </w:rPr>
              <w:t>•</w:t>
            </w:r>
            <w:r w:rsidRPr="00385A4C">
              <w:rPr>
                <w:rFonts w:ascii="Arial" w:hAnsi="Arial" w:cs="Arial"/>
                <w:sz w:val="22"/>
                <w:szCs w:val="22"/>
              </w:rPr>
              <w:tab/>
              <w:t>0 pkt nie spełnia kryterium (brak wpływu na realizację Strategii Rozwoju Województwa</w:t>
            </w:r>
          </w:p>
          <w:p w14:paraId="17167C3C" w14:textId="4FFFA7BE" w:rsidR="00385A4C" w:rsidRPr="00385A4C" w:rsidRDefault="00385A4C" w:rsidP="00385A4C">
            <w:pPr>
              <w:spacing w:before="120" w:after="120" w:line="271" w:lineRule="auto"/>
              <w:rPr>
                <w:rFonts w:ascii="Arial" w:hAnsi="Arial" w:cs="Arial"/>
                <w:sz w:val="22"/>
                <w:szCs w:val="22"/>
              </w:rPr>
            </w:pPr>
            <w:r w:rsidRPr="00385A4C">
              <w:rPr>
                <w:rFonts w:ascii="Arial" w:hAnsi="Arial" w:cs="Arial"/>
                <w:sz w:val="22"/>
                <w:szCs w:val="22"/>
              </w:rPr>
              <w:t>Zachodniopomorskiego do roku 2030, Planu Zagospodarowania Przestrzennego WZ, polityki edukacyjnej województwa zachodniopomorskiego wdrażanej w ramach Zachodniopomorskiego Modelu Programowania Rozwoju).</w:t>
            </w:r>
          </w:p>
          <w:p w14:paraId="0D09694B" w14:textId="54A8C31E" w:rsidR="00CC7BE2" w:rsidRPr="008B1CFA" w:rsidRDefault="00385A4C" w:rsidP="00385A4C">
            <w:pPr>
              <w:spacing w:before="120" w:after="120" w:line="271" w:lineRule="auto"/>
              <w:rPr>
                <w:rFonts w:ascii="Arial" w:hAnsi="Arial" w:cs="Arial"/>
                <w:sz w:val="22"/>
                <w:szCs w:val="22"/>
              </w:rPr>
            </w:pPr>
            <w:r w:rsidRPr="00385A4C">
              <w:rPr>
                <w:rFonts w:ascii="Arial" w:hAnsi="Arial" w:cs="Arial"/>
                <w:sz w:val="22"/>
                <w:szCs w:val="22"/>
              </w:rPr>
              <w:t>W uzasadnionych przypadkach IZ FEPZ 2021-2027 może zrezygnować z przeprowadzania oceny strategicznej.</w:t>
            </w:r>
          </w:p>
        </w:tc>
      </w:tr>
    </w:tbl>
    <w:p w14:paraId="0820B7D6" w14:textId="77777777" w:rsidR="0024635E" w:rsidRPr="008B1CFA" w:rsidRDefault="0024635E" w:rsidP="0024635E">
      <w:pPr>
        <w:pStyle w:val="Akapitzlist"/>
      </w:pPr>
    </w:p>
    <w:p w14:paraId="6A394D2E" w14:textId="77777777" w:rsidR="00B17B7D" w:rsidRPr="008B1CFA" w:rsidRDefault="00B17B7D" w:rsidP="00AA7DCC">
      <w:pPr>
        <w:pStyle w:val="Styl6"/>
      </w:pPr>
      <w:bookmarkStart w:id="321" w:name="_Toc222223844"/>
      <w:r w:rsidRPr="008B1CFA">
        <w:t>Zatwierdzenie wyników oceny</w:t>
      </w:r>
      <w:bookmarkEnd w:id="321"/>
    </w:p>
    <w:p w14:paraId="3352BFA5" w14:textId="77777777" w:rsidR="00B17B7D" w:rsidRPr="008B1CFA" w:rsidRDefault="00B17B7D" w:rsidP="008A3DAB">
      <w:pPr>
        <w:pStyle w:val="Akapitzlist"/>
        <w:numPr>
          <w:ilvl w:val="0"/>
          <w:numId w:val="64"/>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Końcową ocenę projektu stanowi suma:</w:t>
      </w:r>
    </w:p>
    <w:p w14:paraId="088EDFEE" w14:textId="77777777" w:rsidR="00B17B7D" w:rsidRPr="008B1CFA" w:rsidRDefault="00B17B7D" w:rsidP="008A3DAB">
      <w:pPr>
        <w:pStyle w:val="Akapitzlist"/>
        <w:numPr>
          <w:ilvl w:val="0"/>
          <w:numId w:val="30"/>
        </w:numPr>
        <w:autoSpaceDE w:val="0"/>
        <w:autoSpaceDN w:val="0"/>
        <w:adjustRightInd w:val="0"/>
        <w:spacing w:before="120" w:after="120" w:line="271" w:lineRule="auto"/>
        <w:contextualSpacing w:val="0"/>
        <w:rPr>
          <w:rFonts w:ascii="Arial" w:hAnsi="Arial" w:cs="Arial"/>
          <w:sz w:val="22"/>
          <w:szCs w:val="22"/>
        </w:rPr>
      </w:pPr>
      <w:r w:rsidRPr="008B1CFA">
        <w:rPr>
          <w:rFonts w:ascii="Arial" w:hAnsi="Arial" w:cs="Arial"/>
          <w:sz w:val="22"/>
          <w:szCs w:val="22"/>
        </w:rPr>
        <w:t xml:space="preserve">średniej arytmetycznej punktów ogółem z dwóch ocen wniosku za spełnianie kryteriów </w:t>
      </w:r>
      <w:r w:rsidRPr="008B1CFA">
        <w:rPr>
          <w:rFonts w:ascii="Arial" w:hAnsi="Arial" w:cs="Arial"/>
          <w:sz w:val="22"/>
          <w:szCs w:val="22"/>
          <w:lang w:val="pl-PL"/>
        </w:rPr>
        <w:t xml:space="preserve">wspólnych </w:t>
      </w:r>
      <w:r w:rsidRPr="008B1CFA">
        <w:rPr>
          <w:rFonts w:ascii="Arial" w:hAnsi="Arial" w:cs="Arial"/>
          <w:sz w:val="22"/>
          <w:szCs w:val="22"/>
        </w:rPr>
        <w:t>jakości</w:t>
      </w:r>
      <w:r w:rsidRPr="008B1CFA">
        <w:rPr>
          <w:rFonts w:ascii="Arial" w:hAnsi="Arial" w:cs="Arial"/>
          <w:sz w:val="22"/>
          <w:szCs w:val="22"/>
          <w:lang w:val="pl-PL"/>
        </w:rPr>
        <w:t>owych,</w:t>
      </w:r>
    </w:p>
    <w:p w14:paraId="6C316FC5" w14:textId="4F400824" w:rsidR="00B17B7D" w:rsidRPr="008B1CFA" w:rsidRDefault="00B17B7D" w:rsidP="008A3DAB">
      <w:pPr>
        <w:pStyle w:val="Akapitzlist"/>
        <w:numPr>
          <w:ilvl w:val="0"/>
          <w:numId w:val="30"/>
        </w:numPr>
        <w:autoSpaceDE w:val="0"/>
        <w:autoSpaceDN w:val="0"/>
        <w:adjustRightInd w:val="0"/>
        <w:spacing w:before="120" w:after="120" w:line="271" w:lineRule="auto"/>
        <w:contextualSpacing w:val="0"/>
        <w:rPr>
          <w:rFonts w:ascii="Arial" w:hAnsi="Arial" w:cs="Arial"/>
          <w:sz w:val="22"/>
          <w:szCs w:val="22"/>
        </w:rPr>
      </w:pPr>
      <w:r w:rsidRPr="008B1CFA">
        <w:rPr>
          <w:rFonts w:ascii="Arial" w:hAnsi="Arial" w:cs="Arial"/>
          <w:sz w:val="22"/>
          <w:szCs w:val="22"/>
          <w:lang w:val="pl-PL"/>
        </w:rPr>
        <w:lastRenderedPageBreak/>
        <w:t>punktów przyznanych projektowi za spełnienie kryteriów specyficznych jakościowych oraz</w:t>
      </w:r>
    </w:p>
    <w:p w14:paraId="3F99CF41" w14:textId="668519BA" w:rsidR="00B17B7D" w:rsidRPr="008B1CFA" w:rsidRDefault="00B17B7D" w:rsidP="008A3DAB">
      <w:pPr>
        <w:pStyle w:val="Akapitzlist"/>
        <w:numPr>
          <w:ilvl w:val="0"/>
          <w:numId w:val="30"/>
        </w:numPr>
        <w:autoSpaceDE w:val="0"/>
        <w:autoSpaceDN w:val="0"/>
        <w:adjustRightInd w:val="0"/>
        <w:spacing w:before="120" w:after="120" w:line="271" w:lineRule="auto"/>
        <w:contextualSpacing w:val="0"/>
        <w:rPr>
          <w:rFonts w:ascii="Arial" w:hAnsi="Arial" w:cs="Arial"/>
          <w:sz w:val="22"/>
          <w:szCs w:val="22"/>
        </w:rPr>
      </w:pPr>
      <w:r w:rsidRPr="008B1CFA">
        <w:rPr>
          <w:rFonts w:ascii="Arial" w:hAnsi="Arial" w:cs="Arial"/>
          <w:sz w:val="22"/>
          <w:szCs w:val="22"/>
          <w:lang w:val="pl-PL"/>
        </w:rPr>
        <w:t>średniej arytmetycznej punktów z dwóch ocen wniosku za spełnienie kryterium specyficznego strategicznego.</w:t>
      </w:r>
    </w:p>
    <w:p w14:paraId="0AB0BFAB" w14:textId="77777777" w:rsidR="00B17B7D" w:rsidRPr="008B1CFA" w:rsidRDefault="00B17B7D" w:rsidP="008A3DAB">
      <w:pPr>
        <w:pStyle w:val="Akapitzlist"/>
        <w:numPr>
          <w:ilvl w:val="0"/>
          <w:numId w:val="64"/>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Po </w:t>
      </w:r>
      <w:r w:rsidRPr="008B1CFA">
        <w:rPr>
          <w:rFonts w:ascii="Arial" w:hAnsi="Arial" w:cs="Arial"/>
          <w:sz w:val="22"/>
          <w:szCs w:val="22"/>
          <w:lang w:val="pl-PL"/>
        </w:rPr>
        <w:t xml:space="preserve">zatwierdzeniu wyniku </w:t>
      </w:r>
      <w:r w:rsidRPr="008B1CFA">
        <w:rPr>
          <w:rFonts w:ascii="Arial" w:hAnsi="Arial" w:cs="Arial"/>
          <w:sz w:val="22"/>
          <w:szCs w:val="22"/>
        </w:rPr>
        <w:t xml:space="preserve"> oceny danego projektu IO</w:t>
      </w:r>
      <w:r w:rsidRPr="008B1CFA">
        <w:rPr>
          <w:rFonts w:ascii="Arial" w:hAnsi="Arial" w:cs="Arial"/>
          <w:sz w:val="22"/>
          <w:szCs w:val="22"/>
          <w:lang w:val="pl-PL"/>
        </w:rPr>
        <w:t>N</w:t>
      </w:r>
      <w:r w:rsidRPr="008B1CFA">
        <w:rPr>
          <w:rFonts w:ascii="Arial" w:hAnsi="Arial" w:cs="Arial"/>
          <w:sz w:val="22"/>
          <w:szCs w:val="22"/>
        </w:rPr>
        <w:t xml:space="preserve"> przekazuje niezwłocznie wnioskodawcy pisemną informację, która zawiera kopie kart oceny</w:t>
      </w:r>
      <w:r w:rsidR="004A4956" w:rsidRPr="008B1CFA">
        <w:rPr>
          <w:rFonts w:ascii="Arial" w:hAnsi="Arial" w:cs="Arial"/>
          <w:sz w:val="22"/>
          <w:szCs w:val="22"/>
          <w:lang w:val="pl-PL"/>
        </w:rPr>
        <w:t xml:space="preserve"> </w:t>
      </w:r>
      <w:r w:rsidRPr="008B1CFA">
        <w:rPr>
          <w:rFonts w:ascii="Arial" w:hAnsi="Arial" w:cs="Arial"/>
          <w:sz w:val="22"/>
          <w:szCs w:val="22"/>
        </w:rPr>
        <w:t>w postaci załączników.</w:t>
      </w:r>
    </w:p>
    <w:p w14:paraId="39B5A870" w14:textId="77777777" w:rsidR="00B17B7D" w:rsidRPr="008B1CFA" w:rsidRDefault="00B17B7D" w:rsidP="008A3DAB">
      <w:pPr>
        <w:pStyle w:val="Akapitzlist"/>
        <w:numPr>
          <w:ilvl w:val="0"/>
          <w:numId w:val="64"/>
        </w:numPr>
        <w:spacing w:before="120" w:after="120" w:line="271" w:lineRule="auto"/>
        <w:ind w:left="0" w:firstLine="0"/>
        <w:contextualSpacing w:val="0"/>
        <w:rPr>
          <w:rFonts w:ascii="Arial" w:hAnsi="Arial" w:cs="Arial"/>
          <w:sz w:val="22"/>
          <w:szCs w:val="22"/>
        </w:rPr>
      </w:pPr>
      <w:r w:rsidRPr="008B1CFA">
        <w:rPr>
          <w:rFonts w:ascii="Arial" w:hAnsi="Arial" w:cs="Arial"/>
          <w:bCs/>
          <w:sz w:val="22"/>
          <w:szCs w:val="22"/>
        </w:rPr>
        <w:t>Przez zakończenie oceny projektu należy rozumieć sytuację,</w:t>
      </w:r>
      <w:r w:rsidRPr="008B1CFA">
        <w:rPr>
          <w:rFonts w:ascii="Arial" w:hAnsi="Arial" w:cs="Arial"/>
          <w:bCs/>
          <w:sz w:val="22"/>
          <w:szCs w:val="22"/>
          <w:lang w:val="pl-PL"/>
        </w:rPr>
        <w:t xml:space="preserve"> zatwierdzenia przez </w:t>
      </w:r>
      <w:r w:rsidR="00CB2E57" w:rsidRPr="008B1CFA">
        <w:rPr>
          <w:rFonts w:ascii="Arial" w:hAnsi="Arial" w:cs="Arial"/>
          <w:bCs/>
          <w:sz w:val="22"/>
          <w:szCs w:val="22"/>
          <w:lang w:val="pl-PL"/>
        </w:rPr>
        <w:t xml:space="preserve">ION </w:t>
      </w:r>
      <w:r w:rsidRPr="008B1CFA">
        <w:rPr>
          <w:rFonts w:ascii="Arial" w:hAnsi="Arial" w:cs="Arial"/>
          <w:bCs/>
          <w:sz w:val="22"/>
          <w:szCs w:val="22"/>
          <w:lang w:val="pl-PL"/>
        </w:rPr>
        <w:t>ostateczn</w:t>
      </w:r>
      <w:r w:rsidR="00E654B6" w:rsidRPr="008B1CFA">
        <w:rPr>
          <w:rFonts w:ascii="Arial" w:hAnsi="Arial" w:cs="Arial"/>
          <w:bCs/>
          <w:sz w:val="22"/>
          <w:szCs w:val="22"/>
          <w:lang w:val="pl-PL"/>
        </w:rPr>
        <w:t>ego</w:t>
      </w:r>
      <w:r w:rsidRPr="008B1CFA">
        <w:rPr>
          <w:rFonts w:ascii="Arial" w:hAnsi="Arial" w:cs="Arial"/>
          <w:bCs/>
          <w:sz w:val="22"/>
          <w:szCs w:val="22"/>
          <w:lang w:val="pl-PL"/>
        </w:rPr>
        <w:t xml:space="preserve"> wynik</w:t>
      </w:r>
      <w:r w:rsidR="00E654B6" w:rsidRPr="008B1CFA">
        <w:rPr>
          <w:rFonts w:ascii="Arial" w:hAnsi="Arial" w:cs="Arial"/>
          <w:bCs/>
          <w:sz w:val="22"/>
          <w:szCs w:val="22"/>
          <w:lang w:val="pl-PL"/>
        </w:rPr>
        <w:t>u</w:t>
      </w:r>
      <w:r w:rsidRPr="008B1CFA">
        <w:rPr>
          <w:rFonts w:ascii="Arial" w:hAnsi="Arial" w:cs="Arial"/>
          <w:bCs/>
          <w:sz w:val="22"/>
          <w:szCs w:val="22"/>
          <w:lang w:val="pl-PL"/>
        </w:rPr>
        <w:t xml:space="preserve"> oceny</w:t>
      </w:r>
      <w:r w:rsidRPr="008B1CFA">
        <w:rPr>
          <w:rFonts w:ascii="Arial" w:hAnsi="Arial" w:cs="Arial"/>
          <w:bCs/>
          <w:sz w:val="22"/>
          <w:szCs w:val="22"/>
        </w:rPr>
        <w:t>:</w:t>
      </w:r>
    </w:p>
    <w:p w14:paraId="090B95B3" w14:textId="77777777" w:rsidR="00B17B7D" w:rsidRPr="008B1CFA" w:rsidRDefault="00B17B7D" w:rsidP="008A3DAB">
      <w:pPr>
        <w:numPr>
          <w:ilvl w:val="0"/>
          <w:numId w:val="22"/>
        </w:numPr>
        <w:autoSpaceDE w:val="0"/>
        <w:autoSpaceDN w:val="0"/>
        <w:adjustRightInd w:val="0"/>
        <w:spacing w:before="120" w:after="120" w:line="271" w:lineRule="auto"/>
        <w:ind w:left="714" w:hanging="357"/>
        <w:rPr>
          <w:rFonts w:ascii="Arial" w:hAnsi="Arial" w:cs="Arial"/>
          <w:sz w:val="22"/>
          <w:szCs w:val="22"/>
        </w:rPr>
      </w:pPr>
      <w:r w:rsidRPr="008B1CFA">
        <w:rPr>
          <w:rFonts w:ascii="Arial" w:hAnsi="Arial" w:cs="Arial"/>
          <w:sz w:val="22"/>
          <w:szCs w:val="22"/>
        </w:rPr>
        <w:t>projekt został pozytywnie oceniony oraz został wybrany do dofinansowania,</w:t>
      </w:r>
    </w:p>
    <w:p w14:paraId="1C7AB2AB" w14:textId="77777777" w:rsidR="00B17B7D" w:rsidRPr="008B1CFA" w:rsidRDefault="00B17B7D" w:rsidP="008A3DAB">
      <w:pPr>
        <w:numPr>
          <w:ilvl w:val="0"/>
          <w:numId w:val="22"/>
        </w:numPr>
        <w:autoSpaceDE w:val="0"/>
        <w:autoSpaceDN w:val="0"/>
        <w:adjustRightInd w:val="0"/>
        <w:spacing w:before="120" w:after="120" w:line="271" w:lineRule="auto"/>
        <w:ind w:left="714" w:hanging="357"/>
        <w:rPr>
          <w:rFonts w:ascii="Arial" w:hAnsi="Arial" w:cs="Arial"/>
          <w:sz w:val="22"/>
          <w:szCs w:val="22"/>
        </w:rPr>
      </w:pPr>
      <w:r w:rsidRPr="008B1CFA">
        <w:rPr>
          <w:rFonts w:ascii="Arial" w:hAnsi="Arial" w:cs="Arial"/>
          <w:sz w:val="22"/>
          <w:szCs w:val="22"/>
        </w:rPr>
        <w:t>projekt został negatywnie oceniony w rozumieniu art. 56 ust. 5 i 6 ustawy.</w:t>
      </w:r>
    </w:p>
    <w:p w14:paraId="2A251E44" w14:textId="77777777" w:rsidR="00B17B7D" w:rsidRPr="008B1CFA" w:rsidRDefault="00B17B7D" w:rsidP="008A3DAB">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bCs/>
          <w:sz w:val="22"/>
          <w:szCs w:val="22"/>
        </w:rPr>
        <w:t xml:space="preserve">Po </w:t>
      </w:r>
      <w:r w:rsidRPr="008B1CFA">
        <w:rPr>
          <w:rFonts w:ascii="Arial" w:hAnsi="Arial" w:cs="Arial"/>
          <w:bCs/>
          <w:sz w:val="22"/>
          <w:szCs w:val="22"/>
          <w:lang w:val="pl-PL"/>
        </w:rPr>
        <w:t xml:space="preserve">zatwierdzeniu wyników oceny </w:t>
      </w:r>
      <w:r w:rsidRPr="008B1CFA">
        <w:rPr>
          <w:rFonts w:ascii="Arial" w:hAnsi="Arial" w:cs="Arial"/>
          <w:bCs/>
          <w:sz w:val="22"/>
          <w:szCs w:val="22"/>
        </w:rPr>
        <w:t xml:space="preserve"> IO</w:t>
      </w:r>
      <w:r w:rsidRPr="008B1CFA">
        <w:rPr>
          <w:rFonts w:ascii="Arial" w:hAnsi="Arial" w:cs="Arial"/>
          <w:bCs/>
          <w:sz w:val="22"/>
          <w:szCs w:val="22"/>
          <w:lang w:val="pl-PL"/>
        </w:rPr>
        <w:t>N</w:t>
      </w:r>
      <w:r w:rsidRPr="008B1CFA">
        <w:rPr>
          <w:rFonts w:ascii="Arial" w:hAnsi="Arial" w:cs="Arial"/>
          <w:bCs/>
          <w:sz w:val="22"/>
          <w:szCs w:val="22"/>
        </w:rPr>
        <w:t xml:space="preserve"> zamieszcza na swojej stronie internetowej</w:t>
      </w:r>
      <w:r w:rsidRPr="008B1CFA">
        <w:rPr>
          <w:lang w:val="pl-PL"/>
        </w:rPr>
        <w:t xml:space="preserve"> </w:t>
      </w:r>
      <w:hyperlink r:id="rId97" w:history="1">
        <w:r w:rsidR="004C0B58" w:rsidRPr="008B1CFA">
          <w:rPr>
            <w:rStyle w:val="Hipercze"/>
            <w:rFonts w:ascii="Arial" w:hAnsi="Arial" w:cs="Arial"/>
            <w:sz w:val="22"/>
            <w:szCs w:val="22"/>
            <w:lang w:val="pl-PL"/>
          </w:rPr>
          <w:t>https://funduszeue.wzp.pl</w:t>
        </w:r>
      </w:hyperlink>
      <w:r w:rsidR="004C0B58" w:rsidRPr="008B1CFA">
        <w:rPr>
          <w:rFonts w:ascii="Arial" w:hAnsi="Arial" w:cs="Arial"/>
          <w:sz w:val="22"/>
          <w:szCs w:val="22"/>
          <w:lang w:val="pl-PL"/>
        </w:rPr>
        <w:t xml:space="preserve"> </w:t>
      </w:r>
      <w:r w:rsidRPr="008B1CFA">
        <w:rPr>
          <w:rFonts w:ascii="Arial" w:hAnsi="Arial" w:cs="Arial"/>
          <w:bCs/>
          <w:sz w:val="22"/>
          <w:szCs w:val="22"/>
        </w:rPr>
        <w:t xml:space="preserve">oraz na portalu </w:t>
      </w:r>
      <w:hyperlink r:id="rId98" w:history="1">
        <w:r w:rsidRPr="008B1CFA">
          <w:rPr>
            <w:rStyle w:val="Hipercze"/>
            <w:rFonts w:ascii="Arial" w:hAnsi="Arial" w:cs="Arial"/>
            <w:sz w:val="22"/>
            <w:szCs w:val="22"/>
          </w:rPr>
          <w:t>www.funduszeeuropejskie.gov.pl</w:t>
        </w:r>
      </w:hyperlink>
      <w:r w:rsidRPr="008B1CFA">
        <w:rPr>
          <w:rFonts w:ascii="Arial" w:hAnsi="Arial" w:cs="Arial"/>
          <w:sz w:val="22"/>
          <w:szCs w:val="22"/>
        </w:rPr>
        <w:t xml:space="preserve"> </w:t>
      </w:r>
      <w:r w:rsidRPr="008B1CFA">
        <w:rPr>
          <w:rFonts w:ascii="Arial" w:hAnsi="Arial" w:cs="Arial"/>
          <w:bCs/>
          <w:sz w:val="22"/>
          <w:szCs w:val="22"/>
        </w:rPr>
        <w:t>listę rankingową projektów</w:t>
      </w:r>
      <w:r w:rsidR="00B01F9A" w:rsidRPr="008B1CFA">
        <w:rPr>
          <w:rFonts w:ascii="Arial" w:hAnsi="Arial" w:cs="Arial"/>
          <w:bCs/>
          <w:sz w:val="22"/>
          <w:szCs w:val="22"/>
          <w:lang w:val="pl-PL"/>
        </w:rPr>
        <w:t xml:space="preserve"> </w:t>
      </w:r>
      <w:r w:rsidR="0066550C" w:rsidRPr="008B1CFA">
        <w:rPr>
          <w:rFonts w:ascii="Arial" w:hAnsi="Arial" w:cs="Arial"/>
          <w:bCs/>
          <w:sz w:val="22"/>
          <w:szCs w:val="22"/>
          <w:lang w:val="pl-PL"/>
        </w:rPr>
        <w:t>z wyróż</w:t>
      </w:r>
      <w:r w:rsidR="00B01F9A" w:rsidRPr="008B1CFA">
        <w:rPr>
          <w:rFonts w:ascii="Arial" w:hAnsi="Arial" w:cs="Arial"/>
          <w:bCs/>
          <w:sz w:val="22"/>
          <w:szCs w:val="22"/>
          <w:lang w:val="pl-PL"/>
        </w:rPr>
        <w:t>nieniem</w:t>
      </w:r>
      <w:r w:rsidRPr="008B1CFA">
        <w:rPr>
          <w:rFonts w:ascii="Arial" w:hAnsi="Arial" w:cs="Arial"/>
          <w:bCs/>
          <w:sz w:val="22"/>
          <w:szCs w:val="22"/>
        </w:rPr>
        <w:t xml:space="preserve"> projektów wybranych do dofinansowania</w:t>
      </w:r>
      <w:r w:rsidR="00072BA9" w:rsidRPr="008B1CFA">
        <w:rPr>
          <w:rFonts w:ascii="Arial" w:hAnsi="Arial" w:cs="Arial"/>
          <w:bCs/>
          <w:sz w:val="22"/>
          <w:szCs w:val="22"/>
          <w:lang w:val="pl-PL"/>
        </w:rPr>
        <w:t xml:space="preserve"> wraz z przyznaną kwotą dofinansowania</w:t>
      </w:r>
      <w:r w:rsidR="00B01F9A" w:rsidRPr="008B1CFA">
        <w:rPr>
          <w:rFonts w:ascii="Arial" w:hAnsi="Arial" w:cs="Arial"/>
          <w:bCs/>
          <w:sz w:val="22"/>
          <w:szCs w:val="22"/>
          <w:lang w:val="pl-PL"/>
        </w:rPr>
        <w:t xml:space="preserve"> oraz</w:t>
      </w:r>
      <w:r w:rsidRPr="008B1CFA">
        <w:rPr>
          <w:rFonts w:ascii="Arial" w:hAnsi="Arial" w:cs="Arial"/>
          <w:bCs/>
          <w:sz w:val="22"/>
          <w:szCs w:val="22"/>
          <w:lang w:val="pl-PL"/>
        </w:rPr>
        <w:t xml:space="preserve"> projektów, które uzyskały negatywną ocenę w </w:t>
      </w:r>
      <w:r w:rsidR="00B01F9A" w:rsidRPr="008B1CFA">
        <w:rPr>
          <w:rFonts w:ascii="Arial" w:hAnsi="Arial" w:cs="Arial"/>
          <w:bCs/>
          <w:sz w:val="22"/>
          <w:szCs w:val="22"/>
          <w:lang w:val="pl-PL"/>
        </w:rPr>
        <w:t>rozumieniu art. 56 ust. 5 i 6</w:t>
      </w:r>
      <w:r w:rsidRPr="008B1CFA">
        <w:rPr>
          <w:rFonts w:ascii="Arial" w:hAnsi="Arial" w:cs="Arial"/>
          <w:bCs/>
          <w:sz w:val="22"/>
          <w:szCs w:val="22"/>
          <w:lang w:val="pl-PL"/>
        </w:rPr>
        <w:t>.</w:t>
      </w:r>
      <w:r w:rsidR="006B4FF7" w:rsidRPr="008B1CFA">
        <w:rPr>
          <w:rFonts w:ascii="Arial" w:hAnsi="Arial" w:cs="Arial"/>
          <w:bCs/>
          <w:sz w:val="22"/>
          <w:szCs w:val="22"/>
          <w:lang w:val="pl-PL"/>
        </w:rPr>
        <w:t xml:space="preserve"> </w:t>
      </w:r>
      <w:r w:rsidR="00050FA5" w:rsidRPr="008B1CFA">
        <w:rPr>
          <w:rFonts w:ascii="Arial" w:hAnsi="Arial" w:cs="Arial"/>
          <w:bCs/>
          <w:sz w:val="22"/>
          <w:szCs w:val="22"/>
          <w:lang w:val="pl-PL"/>
        </w:rPr>
        <w:t>Postępowanie jest zakończone.</w:t>
      </w:r>
    </w:p>
    <w:p w14:paraId="6D06EFDE" w14:textId="77777777" w:rsidR="004E7B96" w:rsidRPr="008B1CFA" w:rsidRDefault="00B17B7D" w:rsidP="008A3DAB">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sz w:val="22"/>
        </w:rPr>
        <w:t xml:space="preserve">W przypadku, gdy </w:t>
      </w:r>
      <w:r w:rsidRPr="008B1CFA">
        <w:rPr>
          <w:rFonts w:ascii="Arial" w:hAnsi="Arial"/>
          <w:sz w:val="22"/>
          <w:lang w:val="pl-PL"/>
        </w:rPr>
        <w:t>alokacja na nabór nie została wykorzystana w całości a</w:t>
      </w:r>
      <w:r w:rsidR="00B76C1F" w:rsidRPr="008B1CFA">
        <w:rPr>
          <w:rFonts w:ascii="Arial" w:hAnsi="Arial"/>
          <w:sz w:val="22"/>
          <w:lang w:val="pl-PL"/>
        </w:rPr>
        <w:t> </w:t>
      </w:r>
      <w:r w:rsidRPr="008B1CFA">
        <w:rPr>
          <w:rFonts w:ascii="Arial" w:hAnsi="Arial"/>
          <w:sz w:val="22"/>
          <w:lang w:val="pl-PL"/>
        </w:rPr>
        <w:t>jednocześnie na liście rankingowej znajdują się projekty negatywnie ocenione w</w:t>
      </w:r>
      <w:r w:rsidR="00C44C51" w:rsidRPr="008B1CFA">
        <w:rPr>
          <w:rFonts w:ascii="Arial" w:hAnsi="Arial"/>
          <w:sz w:val="22"/>
          <w:lang w:val="pl-PL"/>
        </w:rPr>
        <w:t> </w:t>
      </w:r>
      <w:r w:rsidRPr="008B1CFA">
        <w:rPr>
          <w:rFonts w:ascii="Arial" w:hAnsi="Arial"/>
          <w:sz w:val="22"/>
          <w:lang w:val="pl-PL"/>
        </w:rPr>
        <w:t xml:space="preserve">rozumieniu </w:t>
      </w:r>
      <w:r w:rsidRPr="008B1CFA">
        <w:rPr>
          <w:rFonts w:ascii="Arial" w:hAnsi="Arial" w:cs="Arial"/>
          <w:sz w:val="22"/>
          <w:szCs w:val="22"/>
        </w:rPr>
        <w:t>art. 5</w:t>
      </w:r>
      <w:r w:rsidR="00052CE7" w:rsidRPr="008B1CFA">
        <w:rPr>
          <w:rFonts w:ascii="Arial" w:hAnsi="Arial" w:cs="Arial"/>
          <w:sz w:val="22"/>
          <w:szCs w:val="22"/>
          <w:lang w:val="pl-PL"/>
        </w:rPr>
        <w:t>6</w:t>
      </w:r>
      <w:r w:rsidRPr="008B1CFA">
        <w:rPr>
          <w:rFonts w:ascii="Arial" w:hAnsi="Arial" w:cs="Arial"/>
          <w:sz w:val="22"/>
          <w:szCs w:val="22"/>
        </w:rPr>
        <w:t xml:space="preserve"> ust. </w:t>
      </w:r>
      <w:r w:rsidR="00052CE7" w:rsidRPr="008B1CFA">
        <w:rPr>
          <w:rFonts w:ascii="Arial" w:hAnsi="Arial" w:cs="Arial"/>
          <w:sz w:val="22"/>
          <w:szCs w:val="22"/>
          <w:lang w:val="pl-PL"/>
        </w:rPr>
        <w:t>6</w:t>
      </w:r>
      <w:r w:rsidRPr="008B1CFA">
        <w:rPr>
          <w:rFonts w:ascii="Arial" w:hAnsi="Arial" w:cs="Arial"/>
          <w:sz w:val="22"/>
          <w:szCs w:val="22"/>
        </w:rPr>
        <w:t xml:space="preserve"> </w:t>
      </w:r>
      <w:r w:rsidRPr="008B1CFA">
        <w:rPr>
          <w:rFonts w:ascii="Arial" w:hAnsi="Arial" w:cs="Arial"/>
          <w:sz w:val="22"/>
          <w:szCs w:val="22"/>
          <w:lang w:val="pl-PL"/>
        </w:rPr>
        <w:t>których dofinansowanie w pełnej wnioskowanej kwocie nie było możliwe</w:t>
      </w:r>
      <w:r w:rsidRPr="008B1CFA">
        <w:rPr>
          <w:rFonts w:ascii="Arial" w:hAnsi="Arial"/>
          <w:sz w:val="22"/>
        </w:rPr>
        <w:t xml:space="preserve">, </w:t>
      </w:r>
      <w:r w:rsidRPr="008B1CFA">
        <w:rPr>
          <w:rFonts w:ascii="Arial" w:hAnsi="Arial"/>
          <w:sz w:val="22"/>
          <w:lang w:val="pl-PL"/>
        </w:rPr>
        <w:t xml:space="preserve">IP </w:t>
      </w:r>
      <w:r w:rsidR="004A34A5" w:rsidRPr="008B1CFA">
        <w:rPr>
          <w:rFonts w:ascii="Arial" w:hAnsi="Arial"/>
          <w:sz w:val="22"/>
          <w:lang w:val="pl-PL"/>
        </w:rPr>
        <w:t xml:space="preserve">FEPZ </w:t>
      </w:r>
      <w:r w:rsidRPr="008B1CFA">
        <w:rPr>
          <w:rFonts w:ascii="Arial" w:hAnsi="Arial"/>
          <w:sz w:val="22"/>
          <w:lang w:val="pl-PL"/>
        </w:rPr>
        <w:t>zastrzega sobie możliwość zaproponowania realizacji projektu przy</w:t>
      </w:r>
      <w:r w:rsidR="0084747C" w:rsidRPr="008B1CFA">
        <w:rPr>
          <w:rFonts w:ascii="Arial" w:hAnsi="Arial"/>
          <w:sz w:val="22"/>
          <w:lang w:val="pl-PL"/>
        </w:rPr>
        <w:t> </w:t>
      </w:r>
      <w:r w:rsidRPr="008B1CFA">
        <w:rPr>
          <w:rFonts w:ascii="Arial" w:hAnsi="Arial"/>
          <w:sz w:val="22"/>
          <w:lang w:val="pl-PL"/>
        </w:rPr>
        <w:t>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w:t>
      </w:r>
      <w:r w:rsidR="00C44C51" w:rsidRPr="008B1CFA">
        <w:rPr>
          <w:rFonts w:ascii="Arial" w:hAnsi="Arial"/>
          <w:sz w:val="22"/>
          <w:lang w:val="pl-PL"/>
        </w:rPr>
        <w:t> </w:t>
      </w:r>
      <w:r w:rsidRPr="008B1CFA">
        <w:rPr>
          <w:rFonts w:ascii="Arial" w:hAnsi="Arial"/>
          <w:sz w:val="22"/>
          <w:lang w:val="pl-PL"/>
        </w:rPr>
        <w:t xml:space="preserve">zaktualizowanej wartości projektów </w:t>
      </w:r>
      <w:r w:rsidRPr="008B1CFA">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8B1CFA">
        <w:rPr>
          <w:rFonts w:ascii="Arial" w:hAnsi="Arial" w:cs="Arial"/>
          <w:sz w:val="22"/>
          <w:szCs w:val="22"/>
        </w:rPr>
        <w:t xml:space="preserve">W przypadku dokonania </w:t>
      </w:r>
      <w:r w:rsidRPr="008B1CFA">
        <w:rPr>
          <w:rFonts w:ascii="Arial" w:hAnsi="Arial" w:cs="Arial"/>
          <w:sz w:val="22"/>
          <w:szCs w:val="22"/>
          <w:lang w:val="pl-PL"/>
        </w:rPr>
        <w:t xml:space="preserve">niniejszych </w:t>
      </w:r>
      <w:r w:rsidRPr="008B1CFA">
        <w:rPr>
          <w:rFonts w:ascii="Arial" w:hAnsi="Arial" w:cs="Arial"/>
          <w:sz w:val="22"/>
          <w:szCs w:val="22"/>
        </w:rPr>
        <w:t>zmian w projekcie</w:t>
      </w:r>
      <w:r w:rsidRPr="008B1CFA">
        <w:rPr>
          <w:rFonts w:ascii="Arial" w:hAnsi="Arial" w:cs="Arial"/>
          <w:sz w:val="22"/>
          <w:szCs w:val="22"/>
          <w:lang w:val="pl-PL"/>
        </w:rPr>
        <w:t xml:space="preserve"> Wnioskodawca</w:t>
      </w:r>
      <w:r w:rsidRPr="008B1CFA">
        <w:rPr>
          <w:rFonts w:ascii="Arial" w:hAnsi="Arial" w:cs="Arial"/>
          <w:sz w:val="22"/>
          <w:szCs w:val="22"/>
        </w:rPr>
        <w:t xml:space="preserve"> zobowiązany jest do realizacji projektu uwzględniając</w:t>
      </w:r>
      <w:r w:rsidRPr="008B1CFA">
        <w:rPr>
          <w:rFonts w:ascii="Arial" w:hAnsi="Arial" w:cs="Arial"/>
          <w:sz w:val="22"/>
          <w:szCs w:val="22"/>
          <w:lang w:val="pl-PL"/>
        </w:rPr>
        <w:t>ego te zmiany.</w:t>
      </w:r>
      <w:r w:rsidRPr="008B1CFA">
        <w:rPr>
          <w:rStyle w:val="Odwoanieprzypisudolnego"/>
          <w:rFonts w:ascii="Arial" w:hAnsi="Arial" w:cs="Arial"/>
          <w:sz w:val="22"/>
          <w:szCs w:val="22"/>
          <w:lang w:val="pl-PL"/>
        </w:rPr>
        <w:footnoteReference w:id="9"/>
      </w:r>
    </w:p>
    <w:p w14:paraId="3E2CF755" w14:textId="77777777" w:rsidR="00B17B7D" w:rsidRPr="008B1CFA" w:rsidRDefault="00B17B7D" w:rsidP="008A3DAB">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W </w:t>
      </w:r>
      <w:r w:rsidRPr="008B1CFA">
        <w:rPr>
          <w:rFonts w:ascii="Arial" w:hAnsi="Arial" w:cs="Arial"/>
          <w:sz w:val="22"/>
          <w:szCs w:val="22"/>
        </w:rPr>
        <w:t>przypadku braku zgody Wnioskodawcy na obniżenie dofinansowania na</w:t>
      </w:r>
      <w:r w:rsidR="0084747C" w:rsidRPr="008B1CFA">
        <w:rPr>
          <w:rFonts w:ascii="Arial" w:hAnsi="Arial" w:cs="Arial"/>
          <w:sz w:val="22"/>
          <w:szCs w:val="22"/>
          <w:lang w:val="pl-PL"/>
        </w:rPr>
        <w:t> </w:t>
      </w:r>
      <w:r w:rsidRPr="008B1CFA">
        <w:rPr>
          <w:rFonts w:ascii="Arial" w:hAnsi="Arial" w:cs="Arial"/>
          <w:sz w:val="22"/>
          <w:szCs w:val="22"/>
        </w:rPr>
        <w:t xml:space="preserve">warunkach opisanych w </w:t>
      </w:r>
      <w:r w:rsidRPr="008B1CFA">
        <w:rPr>
          <w:rFonts w:ascii="Arial" w:hAnsi="Arial" w:cs="Arial"/>
          <w:sz w:val="22"/>
          <w:szCs w:val="22"/>
          <w:lang w:val="pl-PL"/>
        </w:rPr>
        <w:t xml:space="preserve">punkcie </w:t>
      </w:r>
      <w:r w:rsidR="00414C01" w:rsidRPr="008B1CFA">
        <w:rPr>
          <w:rFonts w:ascii="Arial" w:hAnsi="Arial" w:cs="Arial"/>
          <w:sz w:val="22"/>
          <w:szCs w:val="22"/>
          <w:lang w:val="pl-PL"/>
        </w:rPr>
        <w:t>4.</w:t>
      </w:r>
      <w:r w:rsidR="00BF0490" w:rsidRPr="008B1CFA">
        <w:rPr>
          <w:rFonts w:ascii="Arial" w:hAnsi="Arial" w:cs="Arial"/>
          <w:sz w:val="22"/>
          <w:szCs w:val="22"/>
          <w:lang w:val="pl-PL"/>
        </w:rPr>
        <w:t>7</w:t>
      </w:r>
      <w:r w:rsidR="00414C01" w:rsidRPr="008B1CFA">
        <w:rPr>
          <w:rFonts w:ascii="Arial" w:hAnsi="Arial" w:cs="Arial"/>
          <w:sz w:val="22"/>
          <w:szCs w:val="22"/>
          <w:lang w:val="pl-PL"/>
        </w:rPr>
        <w:t>.</w:t>
      </w:r>
      <w:r w:rsidR="00BF0490" w:rsidRPr="008B1CFA">
        <w:rPr>
          <w:rFonts w:ascii="Arial" w:hAnsi="Arial" w:cs="Arial"/>
          <w:sz w:val="22"/>
          <w:szCs w:val="22"/>
          <w:lang w:val="pl-PL"/>
        </w:rPr>
        <w:t>5</w:t>
      </w:r>
      <w:r w:rsidRPr="008B1CFA">
        <w:rPr>
          <w:rFonts w:ascii="Arial" w:hAnsi="Arial" w:cs="Arial"/>
          <w:sz w:val="22"/>
          <w:szCs w:val="22"/>
          <w:lang w:val="pl-PL"/>
        </w:rPr>
        <w:t xml:space="preserve"> IP FEPZ</w:t>
      </w:r>
      <w:r w:rsidRPr="008B1CFA">
        <w:rPr>
          <w:rFonts w:ascii="Arial" w:hAnsi="Arial" w:cs="Arial"/>
          <w:sz w:val="22"/>
          <w:szCs w:val="22"/>
        </w:rPr>
        <w:t xml:space="preserve"> </w:t>
      </w:r>
      <w:r w:rsidRPr="008B1CFA">
        <w:rPr>
          <w:rFonts w:ascii="Arial" w:hAnsi="Arial" w:cs="Arial"/>
          <w:sz w:val="22"/>
          <w:szCs w:val="22"/>
          <w:lang w:val="pl-PL"/>
        </w:rPr>
        <w:t>ma możliwość podjęcia decyzji o</w:t>
      </w:r>
      <w:r w:rsidR="0084747C" w:rsidRPr="008B1CFA">
        <w:rPr>
          <w:rFonts w:ascii="Arial" w:hAnsi="Arial" w:cs="Arial"/>
          <w:sz w:val="22"/>
          <w:szCs w:val="22"/>
          <w:lang w:val="pl-PL"/>
        </w:rPr>
        <w:t> </w:t>
      </w:r>
      <w:r w:rsidR="00414C01" w:rsidRPr="008B1CFA">
        <w:rPr>
          <w:rFonts w:ascii="Arial" w:hAnsi="Arial" w:cs="Arial"/>
          <w:sz w:val="22"/>
          <w:szCs w:val="22"/>
          <w:lang w:val="pl-PL"/>
        </w:rPr>
        <w:t>zaproponowaniu</w:t>
      </w:r>
      <w:r w:rsidRPr="008B1CFA">
        <w:rPr>
          <w:rFonts w:ascii="Arial" w:hAnsi="Arial" w:cs="Arial"/>
          <w:sz w:val="22"/>
          <w:szCs w:val="22"/>
        </w:rPr>
        <w:t xml:space="preserve"> uwolnion</w:t>
      </w:r>
      <w:r w:rsidRPr="008B1CFA">
        <w:rPr>
          <w:rFonts w:ascii="Arial" w:hAnsi="Arial" w:cs="Arial"/>
          <w:sz w:val="22"/>
          <w:szCs w:val="22"/>
          <w:lang w:val="pl-PL"/>
        </w:rPr>
        <w:t>ych</w:t>
      </w:r>
      <w:r w:rsidRPr="008B1CFA">
        <w:rPr>
          <w:rFonts w:ascii="Arial" w:hAnsi="Arial" w:cs="Arial"/>
          <w:sz w:val="22"/>
          <w:szCs w:val="22"/>
        </w:rPr>
        <w:t xml:space="preserve"> środk</w:t>
      </w:r>
      <w:r w:rsidRPr="008B1CFA">
        <w:rPr>
          <w:rFonts w:ascii="Arial" w:hAnsi="Arial" w:cs="Arial"/>
          <w:sz w:val="22"/>
          <w:szCs w:val="22"/>
          <w:lang w:val="pl-PL"/>
        </w:rPr>
        <w:t>ów</w:t>
      </w:r>
      <w:r w:rsidRPr="008B1CFA">
        <w:rPr>
          <w:rFonts w:ascii="Arial" w:hAnsi="Arial" w:cs="Arial"/>
          <w:sz w:val="22"/>
          <w:szCs w:val="22"/>
        </w:rPr>
        <w:t xml:space="preserve"> dla następnego w kolejności projektu </w:t>
      </w:r>
      <w:r w:rsidRPr="008B1CFA">
        <w:rPr>
          <w:rFonts w:ascii="Arial" w:hAnsi="Arial" w:cs="Arial"/>
          <w:sz w:val="22"/>
          <w:szCs w:val="22"/>
          <w:lang w:val="pl-PL"/>
        </w:rPr>
        <w:t>z</w:t>
      </w:r>
      <w:r w:rsidRPr="008B1CFA">
        <w:rPr>
          <w:rFonts w:ascii="Arial" w:hAnsi="Arial" w:cs="Arial"/>
          <w:sz w:val="22"/>
          <w:szCs w:val="22"/>
        </w:rPr>
        <w:t xml:space="preserve"> li</w:t>
      </w:r>
      <w:r w:rsidRPr="008B1CFA">
        <w:rPr>
          <w:rFonts w:ascii="Arial" w:hAnsi="Arial" w:cs="Arial"/>
          <w:sz w:val="22"/>
          <w:szCs w:val="22"/>
          <w:lang w:val="pl-PL"/>
        </w:rPr>
        <w:t>sty</w:t>
      </w:r>
      <w:r w:rsidRPr="008B1CFA">
        <w:rPr>
          <w:rFonts w:ascii="Arial" w:hAnsi="Arial" w:cs="Arial"/>
          <w:sz w:val="22"/>
          <w:szCs w:val="22"/>
        </w:rPr>
        <w:t xml:space="preserve"> rankingowej</w:t>
      </w:r>
      <w:r w:rsidRPr="008B1CFA">
        <w:rPr>
          <w:rFonts w:ascii="Arial" w:hAnsi="Arial" w:cs="Arial"/>
          <w:sz w:val="22"/>
          <w:szCs w:val="22"/>
          <w:lang w:val="pl-PL"/>
        </w:rPr>
        <w:t>.</w:t>
      </w:r>
      <w:r w:rsidRPr="008B1CFA">
        <w:rPr>
          <w:rStyle w:val="Odwoanieprzypisudolnego"/>
          <w:rFonts w:ascii="Arial" w:hAnsi="Arial" w:cs="Arial"/>
          <w:sz w:val="22"/>
          <w:szCs w:val="22"/>
          <w:lang w:val="pl-PL"/>
        </w:rPr>
        <w:footnoteReference w:id="10"/>
      </w:r>
    </w:p>
    <w:p w14:paraId="5E195011" w14:textId="77777777" w:rsidR="00B17B7D" w:rsidRPr="008B1CFA" w:rsidRDefault="00B17B7D" w:rsidP="008A3DAB">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sz w:val="22"/>
        </w:rPr>
        <w:t xml:space="preserve">Po </w:t>
      </w:r>
      <w:r w:rsidRPr="008B1CFA">
        <w:rPr>
          <w:rFonts w:ascii="Arial" w:hAnsi="Arial"/>
          <w:sz w:val="22"/>
          <w:lang w:val="pl-PL"/>
        </w:rPr>
        <w:t>zakończeniu postępowania</w:t>
      </w:r>
      <w:r w:rsidRPr="008B1CFA">
        <w:rPr>
          <w:rFonts w:ascii="Arial" w:hAnsi="Arial"/>
          <w:sz w:val="22"/>
        </w:rPr>
        <w:t xml:space="preserve"> wszelkie dokumenty związane z naborem zostaną zarchiwizowane przez IO</w:t>
      </w:r>
      <w:r w:rsidRPr="008B1CFA">
        <w:rPr>
          <w:rFonts w:ascii="Arial" w:hAnsi="Arial"/>
          <w:sz w:val="22"/>
          <w:lang w:val="pl-PL"/>
        </w:rPr>
        <w:t>N</w:t>
      </w:r>
      <w:r w:rsidRPr="008B1CFA">
        <w:rPr>
          <w:rFonts w:ascii="Arial" w:hAnsi="Arial"/>
          <w:sz w:val="22"/>
        </w:rPr>
        <w:t xml:space="preserve">. </w:t>
      </w:r>
    </w:p>
    <w:p w14:paraId="0C21945D" w14:textId="77777777" w:rsidR="007324AB" w:rsidRPr="008B1CFA" w:rsidRDefault="007324AB" w:rsidP="00AA7DCC">
      <w:pPr>
        <w:pStyle w:val="Styl6"/>
      </w:pPr>
      <w:bookmarkStart w:id="322" w:name="_Toc35341127"/>
      <w:bookmarkStart w:id="323" w:name="_Toc135051287"/>
      <w:bookmarkStart w:id="324" w:name="_Toc222223845"/>
      <w:r w:rsidRPr="008B1CFA">
        <w:t>Środki odwoławcze</w:t>
      </w:r>
      <w:bookmarkEnd w:id="322"/>
      <w:bookmarkEnd w:id="323"/>
      <w:bookmarkEnd w:id="324"/>
    </w:p>
    <w:p w14:paraId="7F4574BF" w14:textId="77777777" w:rsidR="007324AB" w:rsidRPr="008B1CFA" w:rsidRDefault="007324AB" w:rsidP="00B71705">
      <w:pPr>
        <w:pStyle w:val="Styl7"/>
      </w:pPr>
      <w:bookmarkStart w:id="325" w:name="_Toc450130189"/>
      <w:bookmarkStart w:id="326" w:name="_Toc450130250"/>
      <w:bookmarkStart w:id="327" w:name="_Toc450223793"/>
      <w:bookmarkStart w:id="328" w:name="_Toc455571525"/>
      <w:bookmarkStart w:id="329" w:name="_Toc463528604"/>
      <w:bookmarkStart w:id="330" w:name="_Toc463608954"/>
      <w:bookmarkStart w:id="331" w:name="_Toc475351805"/>
      <w:bookmarkStart w:id="332" w:name="_Toc490745018"/>
      <w:bookmarkStart w:id="333" w:name="_Toc490745156"/>
      <w:bookmarkStart w:id="334" w:name="_Toc499204361"/>
      <w:bookmarkStart w:id="335" w:name="_Toc501092949"/>
      <w:bookmarkStart w:id="336" w:name="_Toc532293280"/>
      <w:bookmarkStart w:id="337" w:name="_Toc532293811"/>
      <w:bookmarkStart w:id="338" w:name="_Toc532293867"/>
      <w:bookmarkStart w:id="339" w:name="_Toc535929714"/>
      <w:bookmarkStart w:id="340" w:name="_Toc13228505"/>
      <w:bookmarkStart w:id="341" w:name="_Toc13484988"/>
      <w:bookmarkStart w:id="342" w:name="_Toc13562607"/>
      <w:bookmarkStart w:id="343" w:name="_Toc13563408"/>
      <w:bookmarkStart w:id="344" w:name="_Toc13563874"/>
      <w:bookmarkStart w:id="345" w:name="_Toc15293394"/>
      <w:bookmarkStart w:id="346" w:name="_Toc450130190"/>
      <w:bookmarkStart w:id="347" w:name="_Toc450130251"/>
      <w:bookmarkStart w:id="348" w:name="_Toc450223794"/>
      <w:bookmarkStart w:id="349" w:name="_Toc455571526"/>
      <w:bookmarkStart w:id="350" w:name="_Toc463528605"/>
      <w:bookmarkStart w:id="351" w:name="_Toc463608955"/>
      <w:bookmarkStart w:id="352" w:name="_Toc475351806"/>
      <w:bookmarkStart w:id="353" w:name="_Toc490745019"/>
      <w:bookmarkStart w:id="354" w:name="_Toc490745157"/>
      <w:bookmarkStart w:id="355" w:name="_Toc499204362"/>
      <w:bookmarkStart w:id="356" w:name="_Toc501092950"/>
      <w:bookmarkStart w:id="357" w:name="_Toc532293281"/>
      <w:bookmarkStart w:id="358" w:name="_Toc532293812"/>
      <w:bookmarkStart w:id="359" w:name="_Toc532293868"/>
      <w:bookmarkStart w:id="360" w:name="_Toc535929715"/>
      <w:bookmarkStart w:id="361" w:name="_Toc13228506"/>
      <w:bookmarkStart w:id="362" w:name="_Toc13484989"/>
      <w:bookmarkStart w:id="363" w:name="_Toc13562608"/>
      <w:bookmarkStart w:id="364" w:name="_Toc13563409"/>
      <w:bookmarkStart w:id="365" w:name="_Toc13563875"/>
      <w:bookmarkStart w:id="366" w:name="_Toc15293395"/>
      <w:bookmarkStart w:id="367" w:name="_Toc35341128"/>
      <w:bookmarkStart w:id="368" w:name="_Toc135051288"/>
      <w:bookmarkStart w:id="369" w:name="_Toc22222384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sidRPr="008B1CFA">
        <w:t>Zakres podmiotowy i przedmiotowy procedury odwoławczej</w:t>
      </w:r>
      <w:bookmarkEnd w:id="367"/>
      <w:bookmarkEnd w:id="368"/>
      <w:bookmarkEnd w:id="369"/>
    </w:p>
    <w:p w14:paraId="269CAFBC" w14:textId="77777777" w:rsidR="007324AB" w:rsidRPr="008B1CFA" w:rsidRDefault="007324AB" w:rsidP="008A3DAB">
      <w:pPr>
        <w:pStyle w:val="Akapitzlist"/>
        <w:numPr>
          <w:ilvl w:val="3"/>
          <w:numId w:val="80"/>
        </w:numPr>
        <w:spacing w:before="120" w:after="120" w:line="271" w:lineRule="auto"/>
        <w:ind w:left="0" w:firstLine="0"/>
        <w:contextualSpacing w:val="0"/>
        <w:rPr>
          <w:rFonts w:ascii="Arial" w:hAnsi="Arial" w:cs="Arial"/>
          <w:sz w:val="22"/>
          <w:szCs w:val="22"/>
          <w:lang w:val="pl-PL"/>
        </w:rPr>
      </w:pPr>
      <w:r w:rsidRPr="008B1CFA">
        <w:rPr>
          <w:rFonts w:ascii="Arial" w:hAnsi="Arial" w:cs="Arial"/>
          <w:bCs/>
          <w:sz w:val="22"/>
          <w:szCs w:val="22"/>
        </w:rPr>
        <w:t>P</w:t>
      </w:r>
      <w:r w:rsidRPr="008B1CFA">
        <w:rPr>
          <w:rFonts w:ascii="Arial" w:hAnsi="Arial" w:cs="Arial"/>
          <w:sz w:val="22"/>
          <w:szCs w:val="22"/>
        </w:rPr>
        <w:t>rocedura odwoławcza przysługująca wnioskodawcom uregulowana jest w</w:t>
      </w:r>
      <w:r w:rsidR="00E61A25" w:rsidRPr="008B1CFA">
        <w:rPr>
          <w:rFonts w:ascii="Arial" w:hAnsi="Arial" w:cs="Arial"/>
          <w:sz w:val="22"/>
          <w:szCs w:val="22"/>
          <w:lang w:val="pl-PL"/>
        </w:rPr>
        <w:t> </w:t>
      </w:r>
      <w:r w:rsidRPr="008B1CFA">
        <w:rPr>
          <w:rFonts w:ascii="Arial" w:hAnsi="Arial" w:cs="Arial"/>
          <w:sz w:val="22"/>
          <w:szCs w:val="22"/>
        </w:rPr>
        <w:t>rozdziale 1</w:t>
      </w:r>
      <w:r w:rsidRPr="008B1CFA">
        <w:rPr>
          <w:rFonts w:ascii="Arial" w:hAnsi="Arial" w:cs="Arial"/>
          <w:sz w:val="22"/>
          <w:szCs w:val="22"/>
          <w:lang w:val="pl-PL"/>
        </w:rPr>
        <w:t>6</w:t>
      </w:r>
      <w:r w:rsidRPr="008B1CFA">
        <w:rPr>
          <w:rFonts w:ascii="Arial" w:hAnsi="Arial" w:cs="Arial"/>
          <w:sz w:val="22"/>
          <w:szCs w:val="22"/>
        </w:rPr>
        <w:t xml:space="preserve"> </w:t>
      </w:r>
      <w:r w:rsidRPr="008B1CFA">
        <w:rPr>
          <w:rFonts w:ascii="Arial" w:hAnsi="Arial" w:cs="Arial"/>
          <w:sz w:val="22"/>
          <w:szCs w:val="22"/>
          <w:lang w:val="pl-PL"/>
        </w:rPr>
        <w:t>ustawy</w:t>
      </w:r>
      <w:r w:rsidR="00C405F1" w:rsidRPr="008B1CFA">
        <w:rPr>
          <w:rFonts w:ascii="Arial" w:hAnsi="Arial" w:cs="Arial"/>
          <w:sz w:val="22"/>
          <w:szCs w:val="22"/>
          <w:lang w:val="pl-PL"/>
        </w:rPr>
        <w:t>.</w:t>
      </w:r>
    </w:p>
    <w:p w14:paraId="640E8BF2" w14:textId="77777777" w:rsidR="00F843B1" w:rsidRPr="008B1CFA" w:rsidRDefault="007324AB" w:rsidP="008A3DAB">
      <w:pPr>
        <w:pStyle w:val="Akapitzlist"/>
        <w:numPr>
          <w:ilvl w:val="3"/>
          <w:numId w:val="80"/>
        </w:numPr>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rPr>
        <w:lastRenderedPageBreak/>
        <w:t>Każd</w:t>
      </w:r>
      <w:r w:rsidRPr="008B1CFA">
        <w:rPr>
          <w:rFonts w:ascii="Arial" w:hAnsi="Arial" w:cs="Arial"/>
          <w:sz w:val="22"/>
          <w:szCs w:val="22"/>
          <w:lang w:val="pl-PL"/>
        </w:rPr>
        <w:t>emu</w:t>
      </w:r>
      <w:r w:rsidRPr="008B1CFA">
        <w:rPr>
          <w:rFonts w:ascii="Arial" w:hAnsi="Arial" w:cs="Arial"/>
          <w:b/>
          <w:bCs/>
          <w:sz w:val="22"/>
          <w:szCs w:val="22"/>
        </w:rPr>
        <w:t xml:space="preserve"> </w:t>
      </w:r>
      <w:r w:rsidRPr="008B1CFA">
        <w:rPr>
          <w:rFonts w:ascii="Arial" w:hAnsi="Arial" w:cs="Arial"/>
          <w:sz w:val="22"/>
          <w:szCs w:val="22"/>
          <w:lang w:val="pl-PL"/>
        </w:rPr>
        <w:t>w</w:t>
      </w:r>
      <w:r w:rsidRPr="008B1CFA">
        <w:rPr>
          <w:rFonts w:ascii="Arial" w:hAnsi="Arial" w:cs="Arial"/>
          <w:sz w:val="22"/>
          <w:szCs w:val="22"/>
        </w:rPr>
        <w:t>nioskodawc</w:t>
      </w:r>
      <w:r w:rsidRPr="008B1CFA">
        <w:rPr>
          <w:rFonts w:ascii="Arial" w:hAnsi="Arial" w:cs="Arial"/>
          <w:sz w:val="22"/>
          <w:szCs w:val="22"/>
          <w:lang w:val="pl-PL"/>
        </w:rPr>
        <w:t>y,</w:t>
      </w:r>
      <w:r w:rsidRPr="008B1CFA">
        <w:rPr>
          <w:color w:val="000000"/>
          <w:sz w:val="23"/>
          <w:szCs w:val="23"/>
          <w:lang w:val="pl-PL" w:eastAsia="pl-PL"/>
        </w:rPr>
        <w:t xml:space="preserve"> </w:t>
      </w:r>
      <w:r w:rsidRPr="008B1CFA">
        <w:rPr>
          <w:rFonts w:ascii="Arial" w:hAnsi="Arial" w:cs="Arial"/>
          <w:sz w:val="22"/>
          <w:szCs w:val="22"/>
          <w:lang w:val="pl-PL"/>
        </w:rPr>
        <w:t>w przypadku negatywnej oceny projektu, wybieranego w</w:t>
      </w:r>
      <w:r w:rsidR="00F43FA7" w:rsidRPr="008B1CFA">
        <w:rPr>
          <w:rFonts w:ascii="Arial" w:hAnsi="Arial" w:cs="Arial"/>
          <w:sz w:val="22"/>
          <w:szCs w:val="22"/>
          <w:lang w:val="pl-PL"/>
        </w:rPr>
        <w:t> </w:t>
      </w:r>
      <w:r w:rsidRPr="008B1CFA">
        <w:rPr>
          <w:rFonts w:ascii="Arial" w:hAnsi="Arial" w:cs="Arial"/>
          <w:sz w:val="22"/>
          <w:szCs w:val="22"/>
          <w:lang w:val="pl-PL"/>
        </w:rPr>
        <w:t>sposób konkurencyjny przysługuje prawo</w:t>
      </w:r>
      <w:r w:rsidRPr="008B1CFA">
        <w:rPr>
          <w:rFonts w:ascii="Arial" w:hAnsi="Arial" w:cs="Arial"/>
          <w:sz w:val="22"/>
          <w:szCs w:val="22"/>
        </w:rPr>
        <w:t xml:space="preserve"> wniesienia protestu. Celem wniesienia protestu jest ponowne sprawdzenie złożonego wniosku</w:t>
      </w:r>
      <w:r w:rsidRPr="008B1CFA">
        <w:rPr>
          <w:rFonts w:ascii="Arial" w:hAnsi="Arial" w:cs="Arial"/>
          <w:b/>
          <w:bCs/>
          <w:sz w:val="22"/>
          <w:szCs w:val="22"/>
        </w:rPr>
        <w:t xml:space="preserve"> </w:t>
      </w:r>
      <w:r w:rsidRPr="008B1CFA">
        <w:rPr>
          <w:rFonts w:ascii="Arial" w:hAnsi="Arial" w:cs="Arial"/>
          <w:sz w:val="22"/>
          <w:szCs w:val="22"/>
        </w:rPr>
        <w:t xml:space="preserve">w zakresie spełniania kryteriów wyboru projektów (art. </w:t>
      </w:r>
      <w:r w:rsidRPr="008B1CFA">
        <w:rPr>
          <w:rFonts w:ascii="Arial" w:hAnsi="Arial" w:cs="Arial"/>
          <w:sz w:val="22"/>
          <w:szCs w:val="22"/>
          <w:lang w:val="pl-PL"/>
        </w:rPr>
        <w:t>6</w:t>
      </w:r>
      <w:r w:rsidRPr="008B1CFA">
        <w:rPr>
          <w:rFonts w:ascii="Arial" w:hAnsi="Arial" w:cs="Arial"/>
          <w:sz w:val="22"/>
          <w:szCs w:val="22"/>
        </w:rPr>
        <w:t xml:space="preserve">3 ust. 1 ustawy). </w:t>
      </w:r>
      <w:r w:rsidRPr="008B1CFA">
        <w:rPr>
          <w:rFonts w:ascii="Arial" w:hAnsi="Arial" w:cs="Arial"/>
          <w:sz w:val="22"/>
          <w:szCs w:val="22"/>
          <w:lang w:val="pl-PL"/>
        </w:rPr>
        <w:t>Protest może dotyczyć oceny spełnienia kryteriów wyboru projektów, z którą wnioskodawca się nie zgadza lub sposobu przeprowadzonej oceny w</w:t>
      </w:r>
      <w:r w:rsidR="00F43FA7" w:rsidRPr="008B1CFA">
        <w:rPr>
          <w:rFonts w:ascii="Arial" w:hAnsi="Arial" w:cs="Arial"/>
          <w:sz w:val="22"/>
          <w:szCs w:val="22"/>
          <w:lang w:val="pl-PL"/>
        </w:rPr>
        <w:t> </w:t>
      </w:r>
      <w:r w:rsidRPr="008B1CFA">
        <w:rPr>
          <w:rFonts w:ascii="Arial" w:hAnsi="Arial" w:cs="Arial"/>
          <w:sz w:val="22"/>
          <w:szCs w:val="22"/>
          <w:lang w:val="pl-PL"/>
        </w:rPr>
        <w:t>zakresie naruszeń o charakterze proceduralnym, jeżeli zdaniem wnioskodawcy naruszenia takie miały miejsce.</w:t>
      </w:r>
    </w:p>
    <w:p w14:paraId="1D1BBC27" w14:textId="5CD071AE" w:rsidR="00F843B1" w:rsidRPr="008B1CFA" w:rsidRDefault="007324AB" w:rsidP="008A3DAB">
      <w:pPr>
        <w:pStyle w:val="Akapitzlist"/>
        <w:numPr>
          <w:ilvl w:val="3"/>
          <w:numId w:val="80"/>
        </w:numPr>
        <w:spacing w:before="120" w:after="120" w:line="271" w:lineRule="auto"/>
        <w:ind w:left="0" w:firstLine="0"/>
        <w:contextualSpacing w:val="0"/>
        <w:rPr>
          <w:rFonts w:ascii="Arial" w:hAnsi="Arial" w:cs="Arial"/>
          <w:sz w:val="22"/>
          <w:szCs w:val="22"/>
        </w:rPr>
      </w:pPr>
      <w:r w:rsidRPr="008B1CFA" w:rsidDel="00275060">
        <w:rPr>
          <w:rFonts w:ascii="Arial" w:hAnsi="Arial" w:cs="Arial"/>
          <w:sz w:val="22"/>
          <w:szCs w:val="22"/>
          <w:lang w:val="pl-PL"/>
        </w:rPr>
        <w:t xml:space="preserve"> </w:t>
      </w:r>
      <w:r w:rsidR="00F843B1" w:rsidRPr="008B1CFA">
        <w:rPr>
          <w:rFonts w:ascii="Arial" w:hAnsi="Arial" w:cs="Arial"/>
          <w:sz w:val="22"/>
          <w:szCs w:val="22"/>
          <w:lang w:val="pl-PL"/>
        </w:rPr>
        <w:t>Negatywna ocena, o której mowa w art. 56 ust. 5 i 6 ustawy oznacza, że projekt nie może być wybrany do dofinansowania</w:t>
      </w:r>
      <w:r w:rsidR="005B3626">
        <w:rPr>
          <w:rFonts w:ascii="Arial" w:hAnsi="Arial" w:cs="Arial"/>
          <w:sz w:val="22"/>
          <w:szCs w:val="22"/>
          <w:lang w:val="pl-PL"/>
        </w:rPr>
        <w:t>,</w:t>
      </w:r>
      <w:r w:rsidR="00F843B1" w:rsidRPr="008B1CFA">
        <w:rPr>
          <w:rFonts w:ascii="Arial" w:hAnsi="Arial" w:cs="Arial"/>
          <w:sz w:val="22"/>
          <w:szCs w:val="22"/>
          <w:lang w:val="pl-PL"/>
        </w:rPr>
        <w:t xml:space="preserve"> ponieważ:</w:t>
      </w:r>
    </w:p>
    <w:p w14:paraId="4C0DD399" w14:textId="77777777" w:rsidR="00F843B1" w:rsidRPr="008B1CFA" w:rsidRDefault="00F843B1" w:rsidP="00C30D4D">
      <w:pPr>
        <w:pStyle w:val="Akapitzlist"/>
        <w:numPr>
          <w:ilvl w:val="0"/>
          <w:numId w:val="10"/>
        </w:numPr>
        <w:autoSpaceDE w:val="0"/>
        <w:autoSpaceDN w:val="0"/>
        <w:adjustRightInd w:val="0"/>
        <w:spacing w:before="120" w:after="120" w:line="271" w:lineRule="auto"/>
        <w:ind w:left="714" w:hanging="357"/>
        <w:contextualSpacing w:val="0"/>
        <w:rPr>
          <w:rFonts w:ascii="Arial" w:hAnsi="Arial" w:cs="Arial"/>
          <w:sz w:val="22"/>
          <w:szCs w:val="22"/>
        </w:rPr>
      </w:pPr>
      <w:r w:rsidRPr="008B1CFA">
        <w:rPr>
          <w:rFonts w:ascii="Arial" w:hAnsi="Arial" w:cs="Arial"/>
          <w:sz w:val="22"/>
          <w:szCs w:val="22"/>
        </w:rPr>
        <w:t>nie spełnił kryteriów wyboru projektów, na skutek czego nie może być wybrany do</w:t>
      </w:r>
      <w:r w:rsidRPr="008B1CFA">
        <w:rPr>
          <w:rFonts w:ascii="Arial" w:hAnsi="Arial" w:cs="Arial"/>
          <w:sz w:val="22"/>
          <w:szCs w:val="22"/>
          <w:lang w:val="pl-PL"/>
        </w:rPr>
        <w:t> </w:t>
      </w:r>
      <w:r w:rsidRPr="008B1CFA">
        <w:rPr>
          <w:rFonts w:ascii="Arial" w:hAnsi="Arial" w:cs="Arial"/>
          <w:sz w:val="22"/>
          <w:szCs w:val="22"/>
        </w:rPr>
        <w:t>dofinansowania albo skierowany do kolejnego etapu oceny;</w:t>
      </w:r>
    </w:p>
    <w:p w14:paraId="497B6D99" w14:textId="77777777" w:rsidR="00F843B1" w:rsidRPr="008B1CFA" w:rsidRDefault="00F843B1" w:rsidP="00C30D4D">
      <w:pPr>
        <w:pStyle w:val="Akapitzlist"/>
        <w:numPr>
          <w:ilvl w:val="0"/>
          <w:numId w:val="10"/>
        </w:numPr>
        <w:autoSpaceDE w:val="0"/>
        <w:autoSpaceDN w:val="0"/>
        <w:adjustRightInd w:val="0"/>
        <w:spacing w:before="120" w:after="120" w:line="271" w:lineRule="auto"/>
        <w:ind w:left="714" w:hanging="357"/>
        <w:contextualSpacing w:val="0"/>
        <w:rPr>
          <w:rFonts w:ascii="Arial" w:hAnsi="Arial" w:cs="Arial"/>
          <w:sz w:val="22"/>
          <w:szCs w:val="22"/>
        </w:rPr>
      </w:pPr>
      <w:r w:rsidRPr="008B1CFA">
        <w:rPr>
          <w:rFonts w:ascii="Arial" w:hAnsi="Arial" w:cs="Arial"/>
          <w:sz w:val="22"/>
          <w:szCs w:val="22"/>
        </w:rPr>
        <w:t xml:space="preserve">spełnił kryteria wyboru projektów, jednak kwota przeznaczona na dofinansowanie projektów w </w:t>
      </w:r>
      <w:r w:rsidRPr="008B1CFA">
        <w:rPr>
          <w:rFonts w:ascii="Arial" w:hAnsi="Arial" w:cs="Arial"/>
          <w:sz w:val="22"/>
          <w:szCs w:val="22"/>
          <w:lang w:val="pl-PL"/>
        </w:rPr>
        <w:t>naborze</w:t>
      </w:r>
      <w:r w:rsidRPr="008B1CFA">
        <w:rPr>
          <w:rFonts w:ascii="Arial" w:hAnsi="Arial" w:cs="Arial"/>
          <w:sz w:val="22"/>
          <w:szCs w:val="22"/>
        </w:rPr>
        <w:t xml:space="preserve"> nie wystarcza na wybranie go do dofinansowania.</w:t>
      </w:r>
    </w:p>
    <w:p w14:paraId="1F285855" w14:textId="77777777" w:rsidR="00F843B1" w:rsidRPr="008B1CFA" w:rsidRDefault="00F843B1" w:rsidP="008A3DAB">
      <w:pPr>
        <w:pStyle w:val="Akapitzlist"/>
        <w:numPr>
          <w:ilvl w:val="3"/>
          <w:numId w:val="80"/>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 przypadku, gdy kwota przeznaczona na dofinansowanie projektów w naborze nie wystarcza na wybranie projektu do dofinansowania, okoliczność ta nie może stanowić wyłącznej przesłanki wniesienia protestu</w:t>
      </w:r>
      <w:r w:rsidRPr="008B1CFA">
        <w:rPr>
          <w:rFonts w:ascii="Arial" w:hAnsi="Arial" w:cs="Arial"/>
          <w:sz w:val="22"/>
          <w:szCs w:val="22"/>
          <w:lang w:val="pl-PL"/>
        </w:rPr>
        <w:t>.</w:t>
      </w:r>
    </w:p>
    <w:p w14:paraId="69D16EDF" w14:textId="77777777" w:rsidR="00F843B1" w:rsidRPr="008B1CFA" w:rsidRDefault="00F843B1" w:rsidP="008A3DAB">
      <w:pPr>
        <w:pStyle w:val="Akapitzlist"/>
        <w:numPr>
          <w:ilvl w:val="3"/>
          <w:numId w:val="80"/>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Instytucją, która rozpatruje protest jest IP </w:t>
      </w:r>
      <w:r w:rsidRPr="008B1CFA">
        <w:rPr>
          <w:rFonts w:ascii="Arial" w:hAnsi="Arial" w:cs="Arial"/>
          <w:sz w:val="22"/>
          <w:szCs w:val="22"/>
          <w:lang w:val="pl-PL"/>
        </w:rPr>
        <w:t>FEPZ</w:t>
      </w:r>
      <w:r w:rsidRPr="008B1CFA">
        <w:rPr>
          <w:rFonts w:ascii="Arial" w:hAnsi="Arial" w:cs="Arial"/>
          <w:sz w:val="22"/>
          <w:szCs w:val="22"/>
        </w:rPr>
        <w:t xml:space="preserve"> (art. </w:t>
      </w:r>
      <w:r w:rsidRPr="008B1CFA">
        <w:rPr>
          <w:rFonts w:ascii="Arial" w:hAnsi="Arial" w:cs="Arial"/>
          <w:sz w:val="22"/>
          <w:szCs w:val="22"/>
          <w:lang w:val="pl-PL"/>
        </w:rPr>
        <w:t>66</w:t>
      </w:r>
      <w:r w:rsidRPr="008B1CFA">
        <w:rPr>
          <w:rFonts w:ascii="Arial" w:hAnsi="Arial" w:cs="Arial"/>
          <w:sz w:val="22"/>
          <w:szCs w:val="22"/>
        </w:rPr>
        <w:t xml:space="preserve"> </w:t>
      </w:r>
      <w:r w:rsidRPr="008B1CFA">
        <w:rPr>
          <w:rFonts w:ascii="Arial" w:hAnsi="Arial" w:cs="Arial"/>
          <w:sz w:val="22"/>
          <w:szCs w:val="22"/>
          <w:lang w:val="pl-PL"/>
        </w:rPr>
        <w:t>pkt</w:t>
      </w:r>
      <w:r w:rsidRPr="008B1CFA">
        <w:rPr>
          <w:rFonts w:ascii="Arial" w:hAnsi="Arial" w:cs="Arial"/>
          <w:sz w:val="22"/>
          <w:szCs w:val="22"/>
        </w:rPr>
        <w:t>. 2 ustawy).</w:t>
      </w:r>
    </w:p>
    <w:p w14:paraId="2297517B" w14:textId="77777777" w:rsidR="007324AB" w:rsidRPr="008B1CFA" w:rsidRDefault="007324AB" w:rsidP="00B71705">
      <w:pPr>
        <w:pStyle w:val="Styl7"/>
      </w:pPr>
      <w:bookmarkStart w:id="370" w:name="_Toc35341129"/>
      <w:bookmarkStart w:id="371" w:name="_Toc135051289"/>
      <w:bookmarkStart w:id="372" w:name="_Toc222223847"/>
      <w:r w:rsidRPr="008B1CFA">
        <w:t>Sposób złożenia protestu</w:t>
      </w:r>
      <w:bookmarkEnd w:id="370"/>
      <w:bookmarkEnd w:id="371"/>
      <w:bookmarkEnd w:id="372"/>
    </w:p>
    <w:p w14:paraId="221DA7D0" w14:textId="77777777" w:rsidR="003C46D6" w:rsidRPr="008B1CFA" w:rsidRDefault="004659F5" w:rsidP="008A3DAB">
      <w:pPr>
        <w:pStyle w:val="Akapitzlist"/>
        <w:numPr>
          <w:ilvl w:val="3"/>
          <w:numId w:val="81"/>
        </w:numPr>
        <w:spacing w:before="120" w:after="120" w:line="271" w:lineRule="auto"/>
        <w:ind w:left="0" w:firstLine="0"/>
        <w:contextualSpacing w:val="0"/>
        <w:rPr>
          <w:rFonts w:ascii="Arial" w:hAnsi="Arial" w:cs="Arial"/>
          <w:sz w:val="22"/>
          <w:szCs w:val="22"/>
        </w:rPr>
      </w:pPr>
      <w:bookmarkStart w:id="373" w:name="_Toc135074408"/>
      <w:bookmarkStart w:id="374" w:name="_Toc135074464"/>
      <w:bookmarkStart w:id="375" w:name="_Toc135074533"/>
      <w:bookmarkStart w:id="376" w:name="_Toc175747726"/>
      <w:bookmarkStart w:id="377" w:name="_Toc187751997"/>
      <w:bookmarkStart w:id="378" w:name="_Toc200089340"/>
      <w:bookmarkStart w:id="379" w:name="_Toc200089398"/>
      <w:bookmarkStart w:id="380" w:name="_Toc135074409"/>
      <w:bookmarkStart w:id="381" w:name="_Toc135074465"/>
      <w:bookmarkStart w:id="382" w:name="_Toc135074534"/>
      <w:bookmarkStart w:id="383" w:name="_Toc175747727"/>
      <w:bookmarkStart w:id="384" w:name="_Toc187751998"/>
      <w:bookmarkStart w:id="385" w:name="_Toc200089341"/>
      <w:bookmarkStart w:id="386" w:name="_Toc200089399"/>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8B1CFA">
        <w:rPr>
          <w:rFonts w:ascii="Arial" w:hAnsi="Arial" w:cs="Arial"/>
          <w:sz w:val="22"/>
          <w:szCs w:val="22"/>
        </w:rPr>
        <w:t>I</w:t>
      </w:r>
      <w:r w:rsidR="007324AB" w:rsidRPr="008B1CFA">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w:t>
      </w:r>
      <w:r w:rsidR="00B4016D" w:rsidRPr="008B1CFA">
        <w:rPr>
          <w:rFonts w:ascii="Arial" w:hAnsi="Arial" w:cs="Arial"/>
          <w:sz w:val="22"/>
          <w:szCs w:val="22"/>
        </w:rPr>
        <w:t> </w:t>
      </w:r>
      <w:r w:rsidR="007324AB" w:rsidRPr="008B1CFA">
        <w:rPr>
          <w:rFonts w:ascii="Arial" w:hAnsi="Arial" w:cs="Arial"/>
          <w:sz w:val="22"/>
          <w:szCs w:val="22"/>
        </w:rPr>
        <w:t>negatywnym wyniku oceny projektu (art. 64 ust. 1 ustawy).</w:t>
      </w:r>
    </w:p>
    <w:p w14:paraId="66BB9F04" w14:textId="77777777" w:rsidR="00143392" w:rsidRPr="008B1CFA" w:rsidRDefault="007324AB" w:rsidP="008A3DAB">
      <w:pPr>
        <w:pStyle w:val="Akapitzlist"/>
        <w:numPr>
          <w:ilvl w:val="3"/>
          <w:numId w:val="81"/>
        </w:numPr>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Przepisy dotyczące doręczeń i sposobu obliczania terminów, stosuje się zgodnie z</w:t>
      </w:r>
      <w:r w:rsidR="00B4016D" w:rsidRPr="008B1CFA">
        <w:rPr>
          <w:rFonts w:ascii="Arial" w:hAnsi="Arial" w:cs="Arial"/>
          <w:sz w:val="22"/>
          <w:szCs w:val="22"/>
          <w:lang w:val="pl-PL"/>
        </w:rPr>
        <w:t> </w:t>
      </w:r>
      <w:r w:rsidRPr="008B1CFA">
        <w:rPr>
          <w:rFonts w:ascii="Arial" w:hAnsi="Arial" w:cs="Arial"/>
          <w:sz w:val="22"/>
          <w:szCs w:val="22"/>
          <w:lang w:val="pl-PL"/>
        </w:rPr>
        <w:t>działem I ro</w:t>
      </w:r>
      <w:r w:rsidR="00480D89" w:rsidRPr="008B1CFA">
        <w:rPr>
          <w:rFonts w:ascii="Arial" w:hAnsi="Arial" w:cs="Arial"/>
          <w:sz w:val="22"/>
          <w:szCs w:val="22"/>
          <w:lang w:val="pl-PL"/>
        </w:rPr>
        <w:t>z</w:t>
      </w:r>
      <w:r w:rsidRPr="008B1CFA">
        <w:rPr>
          <w:rFonts w:ascii="Arial" w:hAnsi="Arial" w:cs="Arial"/>
          <w:sz w:val="22"/>
          <w:szCs w:val="22"/>
          <w:lang w:val="pl-PL"/>
        </w:rPr>
        <w:t>działem 8 KPA.</w:t>
      </w:r>
    </w:p>
    <w:p w14:paraId="46D04F18" w14:textId="77777777" w:rsidR="007324AB" w:rsidRPr="008B1CFA" w:rsidRDefault="007324AB" w:rsidP="008A3DAB">
      <w:pPr>
        <w:pStyle w:val="Akapitzlist"/>
        <w:numPr>
          <w:ilvl w:val="3"/>
          <w:numId w:val="8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 </w:t>
      </w:r>
      <w:r w:rsidRPr="008B1CFA">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4077221D" w14:textId="77777777" w:rsidR="007324AB" w:rsidRPr="008B1CFA" w:rsidRDefault="007324AB" w:rsidP="008A3DAB">
      <w:pPr>
        <w:pStyle w:val="Akapitzlist"/>
        <w:numPr>
          <w:ilvl w:val="3"/>
          <w:numId w:val="8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Protest należy wnieść do Wojewódzkiego Urzędu Pracy w Szczecinie - Instytucji Pośredniczącej </w:t>
      </w:r>
      <w:r w:rsidRPr="008B1CFA">
        <w:rPr>
          <w:rFonts w:ascii="Arial" w:hAnsi="Arial"/>
          <w:sz w:val="22"/>
        </w:rPr>
        <w:t>FEPZ.</w:t>
      </w:r>
    </w:p>
    <w:p w14:paraId="35647692" w14:textId="77777777" w:rsidR="00143392" w:rsidRPr="008B1CFA" w:rsidRDefault="007324AB" w:rsidP="008A3DAB">
      <w:pPr>
        <w:pStyle w:val="Akapitzlist"/>
        <w:numPr>
          <w:ilvl w:val="3"/>
          <w:numId w:val="8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Protest składany w wersji papierowej, własnoręcznie podpisany należy dostarczyć osobiście, przesłać kurierem lub pocztą na adres:</w:t>
      </w:r>
      <w:r w:rsidR="00143392" w:rsidRPr="008B1CFA">
        <w:rPr>
          <w:rFonts w:ascii="Arial" w:hAnsi="Arial" w:cs="Arial"/>
          <w:sz w:val="22"/>
          <w:szCs w:val="22"/>
        </w:rPr>
        <w:t xml:space="preserve"> </w:t>
      </w:r>
    </w:p>
    <w:p w14:paraId="6A25962E" w14:textId="77777777" w:rsidR="00143392" w:rsidRPr="008B1CFA" w:rsidRDefault="00143392" w:rsidP="008E39BB">
      <w:pPr>
        <w:autoSpaceDE w:val="0"/>
        <w:autoSpaceDN w:val="0"/>
        <w:adjustRightInd w:val="0"/>
        <w:spacing w:before="120" w:after="120" w:line="271" w:lineRule="auto"/>
        <w:rPr>
          <w:rFonts w:ascii="Arial" w:hAnsi="Arial" w:cs="Arial"/>
          <w:sz w:val="22"/>
          <w:szCs w:val="22"/>
        </w:rPr>
      </w:pPr>
      <w:r w:rsidRPr="008B1CFA">
        <w:rPr>
          <w:rFonts w:ascii="Arial" w:hAnsi="Arial" w:cs="Arial"/>
          <w:sz w:val="22"/>
          <w:szCs w:val="22"/>
        </w:rPr>
        <w:t>Wojewódzki Urz</w:t>
      </w:r>
      <w:r w:rsidR="001E43C0" w:rsidRPr="008B1CFA">
        <w:rPr>
          <w:rFonts w:ascii="Arial" w:hAnsi="Arial" w:cs="Arial"/>
          <w:sz w:val="22"/>
          <w:szCs w:val="22"/>
        </w:rPr>
        <w:t>ą</w:t>
      </w:r>
      <w:r w:rsidRPr="008B1CFA">
        <w:rPr>
          <w:rFonts w:ascii="Arial" w:hAnsi="Arial" w:cs="Arial"/>
          <w:sz w:val="22"/>
          <w:szCs w:val="22"/>
        </w:rPr>
        <w:t>d Pracy w Szczecinie</w:t>
      </w:r>
    </w:p>
    <w:p w14:paraId="3EFF4611" w14:textId="77777777" w:rsidR="00143392" w:rsidRPr="008B1CFA" w:rsidRDefault="00143392" w:rsidP="008E39BB">
      <w:pPr>
        <w:autoSpaceDE w:val="0"/>
        <w:autoSpaceDN w:val="0"/>
        <w:adjustRightInd w:val="0"/>
        <w:spacing w:before="120" w:after="120" w:line="271" w:lineRule="auto"/>
        <w:rPr>
          <w:rFonts w:ascii="Arial" w:hAnsi="Arial" w:cs="Arial"/>
          <w:sz w:val="22"/>
          <w:szCs w:val="22"/>
        </w:rPr>
      </w:pPr>
      <w:r w:rsidRPr="008B1CFA">
        <w:rPr>
          <w:rFonts w:ascii="Arial" w:hAnsi="Arial" w:cs="Arial"/>
          <w:sz w:val="22"/>
          <w:szCs w:val="22"/>
        </w:rPr>
        <w:t>ul. Mickiewicza 41</w:t>
      </w:r>
    </w:p>
    <w:p w14:paraId="622FCE78" w14:textId="77777777" w:rsidR="00143392" w:rsidRPr="008B1CFA" w:rsidRDefault="00143392" w:rsidP="008E39BB">
      <w:pPr>
        <w:autoSpaceDE w:val="0"/>
        <w:autoSpaceDN w:val="0"/>
        <w:adjustRightInd w:val="0"/>
        <w:spacing w:before="120" w:after="120" w:line="271" w:lineRule="auto"/>
        <w:rPr>
          <w:rFonts w:ascii="Arial" w:hAnsi="Arial" w:cs="Arial"/>
          <w:sz w:val="22"/>
          <w:szCs w:val="22"/>
        </w:rPr>
      </w:pPr>
      <w:r w:rsidRPr="008B1CFA">
        <w:rPr>
          <w:rFonts w:ascii="Arial" w:hAnsi="Arial" w:cs="Arial"/>
          <w:sz w:val="22"/>
          <w:szCs w:val="22"/>
        </w:rPr>
        <w:t>70-383 Szczecin</w:t>
      </w:r>
    </w:p>
    <w:p w14:paraId="5F10B8B2" w14:textId="77777777" w:rsidR="00143392" w:rsidRPr="008B1CFA" w:rsidRDefault="00143392" w:rsidP="008E39BB">
      <w:pPr>
        <w:autoSpaceDE w:val="0"/>
        <w:autoSpaceDN w:val="0"/>
        <w:adjustRightInd w:val="0"/>
        <w:spacing w:before="120" w:after="120" w:line="271" w:lineRule="auto"/>
        <w:rPr>
          <w:rFonts w:ascii="Arial" w:hAnsi="Arial" w:cs="Arial"/>
          <w:sz w:val="22"/>
          <w:szCs w:val="22"/>
        </w:rPr>
      </w:pPr>
      <w:r w:rsidRPr="008B1CFA">
        <w:rPr>
          <w:rFonts w:ascii="Arial" w:hAnsi="Arial" w:cs="Arial"/>
          <w:sz w:val="22"/>
          <w:szCs w:val="22"/>
        </w:rPr>
        <w:t>w godzinach pracy Urzędu tj. od poniedziałku do piątku w godzinach od 7.30 do 15.30.</w:t>
      </w:r>
    </w:p>
    <w:p w14:paraId="1F8A5C1C" w14:textId="77777777" w:rsidR="007324AB" w:rsidRPr="008B1CFA" w:rsidRDefault="007324AB" w:rsidP="008A3DAB">
      <w:pPr>
        <w:pStyle w:val="Akapitzlist"/>
        <w:numPr>
          <w:ilvl w:val="3"/>
          <w:numId w:val="8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19FC50AD" w14:textId="77777777" w:rsidR="007324AB" w:rsidRPr="008B1CFA" w:rsidRDefault="007324AB" w:rsidP="008A3DAB">
      <w:pPr>
        <w:pStyle w:val="Akapitzlist"/>
        <w:numPr>
          <w:ilvl w:val="3"/>
          <w:numId w:val="8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lastRenderedPageBreak/>
        <w:t xml:space="preserve">W przypadku nadania przesyłki u operatora innego niż ten, o którym mowa powyżej (np. pocztą kurierską), </w:t>
      </w:r>
      <w:r w:rsidRPr="008B1CFA">
        <w:rPr>
          <w:rFonts w:ascii="Arial" w:hAnsi="Arial"/>
          <w:sz w:val="22"/>
        </w:rPr>
        <w:t xml:space="preserve">protest </w:t>
      </w:r>
      <w:r w:rsidRPr="008B1CFA">
        <w:rPr>
          <w:rFonts w:ascii="Arial" w:hAnsi="Arial" w:cs="Arial"/>
          <w:sz w:val="22"/>
          <w:szCs w:val="22"/>
        </w:rPr>
        <w:t xml:space="preserve">musi wpłynąć do </w:t>
      </w:r>
      <w:r w:rsidRPr="008B1CFA">
        <w:rPr>
          <w:rFonts w:ascii="Arial" w:hAnsi="Arial"/>
          <w:sz w:val="22"/>
        </w:rPr>
        <w:t xml:space="preserve">IP </w:t>
      </w:r>
      <w:r w:rsidRPr="008B1CFA">
        <w:rPr>
          <w:rFonts w:ascii="Arial" w:hAnsi="Arial" w:cs="Arial"/>
          <w:sz w:val="22"/>
          <w:szCs w:val="22"/>
        </w:rPr>
        <w:t>w terminie 14 dni od dnia doręczenia informacji o</w:t>
      </w:r>
      <w:r w:rsidRPr="008B1CFA">
        <w:rPr>
          <w:rFonts w:ascii="Arial" w:hAnsi="Arial"/>
          <w:sz w:val="22"/>
        </w:rPr>
        <w:t> </w:t>
      </w:r>
      <w:r w:rsidRPr="008B1CFA">
        <w:rPr>
          <w:rFonts w:ascii="Arial" w:hAnsi="Arial" w:cs="Arial"/>
          <w:sz w:val="22"/>
          <w:szCs w:val="22"/>
        </w:rPr>
        <w:t>negatywnym wyniku oceny projektu.</w:t>
      </w:r>
    </w:p>
    <w:p w14:paraId="7FAFC0A7" w14:textId="77777777" w:rsidR="007324AB" w:rsidRPr="008B1CFA" w:rsidRDefault="007324AB" w:rsidP="008A3DAB">
      <w:pPr>
        <w:pStyle w:val="Akapitzlist"/>
        <w:numPr>
          <w:ilvl w:val="3"/>
          <w:numId w:val="81"/>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Dokumenty elektroniczne </w:t>
      </w:r>
      <w:r w:rsidR="000F2AC0" w:rsidRPr="008B1CFA">
        <w:rPr>
          <w:rFonts w:ascii="Arial" w:hAnsi="Arial" w:cs="Arial"/>
          <w:sz w:val="22"/>
          <w:szCs w:val="22"/>
        </w:rPr>
        <w:t>należy wysyłać</w:t>
      </w:r>
      <w:r w:rsidR="000238D0" w:rsidRPr="008B1CFA">
        <w:rPr>
          <w:rFonts w:ascii="Arial" w:hAnsi="Arial" w:cs="Arial"/>
          <w:sz w:val="22"/>
          <w:szCs w:val="22"/>
        </w:rPr>
        <w:t xml:space="preserve"> </w:t>
      </w:r>
      <w:r w:rsidR="00786575" w:rsidRPr="008B1CFA">
        <w:rPr>
          <w:rFonts w:ascii="Arial" w:hAnsi="Arial" w:cs="Arial"/>
          <w:sz w:val="22"/>
          <w:szCs w:val="22"/>
          <w:lang w:val="pl-PL"/>
        </w:rPr>
        <w:t xml:space="preserve">na </w:t>
      </w:r>
      <w:r w:rsidR="0055650D" w:rsidRPr="008B1CFA">
        <w:rPr>
          <w:rFonts w:ascii="Arial" w:hAnsi="Arial" w:cs="Arial"/>
          <w:sz w:val="22"/>
          <w:szCs w:val="22"/>
        </w:rPr>
        <w:t xml:space="preserve">adres do doręczeń elektronicznych </w:t>
      </w:r>
      <w:r w:rsidR="0002178E" w:rsidRPr="008B1CFA">
        <w:rPr>
          <w:rFonts w:ascii="Arial" w:hAnsi="Arial" w:cs="Arial"/>
          <w:sz w:val="22"/>
          <w:szCs w:val="22"/>
        </w:rPr>
        <w:t>ION</w:t>
      </w:r>
      <w:r w:rsidRPr="008B1CFA">
        <w:rPr>
          <w:rFonts w:ascii="Arial" w:hAnsi="Arial" w:cs="Arial"/>
          <w:sz w:val="22"/>
          <w:szCs w:val="22"/>
        </w:rPr>
        <w:t>:</w:t>
      </w:r>
    </w:p>
    <w:p w14:paraId="147ED5A2" w14:textId="77777777" w:rsidR="0055650D" w:rsidRPr="008B1CFA" w:rsidRDefault="0055650D" w:rsidP="003D08E6">
      <w:pPr>
        <w:rPr>
          <w:rFonts w:ascii="Arial" w:hAnsi="Arial" w:cs="Arial"/>
          <w:sz w:val="22"/>
          <w:szCs w:val="22"/>
        </w:rPr>
      </w:pPr>
      <w:r w:rsidRPr="008B1CFA">
        <w:rPr>
          <w:rFonts w:ascii="Arial" w:hAnsi="Arial" w:cs="Arial"/>
          <w:sz w:val="22"/>
          <w:szCs w:val="22"/>
        </w:rPr>
        <w:t>AE:PL-73877-35555-VRRSW-13</w:t>
      </w:r>
    </w:p>
    <w:p w14:paraId="60D67134" w14:textId="77777777" w:rsidR="00EF050C" w:rsidRPr="008B1CFA" w:rsidRDefault="00EF050C" w:rsidP="00A13275">
      <w:pPr>
        <w:pStyle w:val="Akapitzlist"/>
        <w:autoSpaceDE w:val="0"/>
        <w:autoSpaceDN w:val="0"/>
        <w:adjustRightInd w:val="0"/>
        <w:spacing w:before="120" w:after="120" w:line="271" w:lineRule="auto"/>
        <w:ind w:left="0"/>
        <w:contextualSpacing w:val="0"/>
        <w:rPr>
          <w:rFonts w:ascii="Arial" w:hAnsi="Arial" w:cs="Arial"/>
          <w:sz w:val="22"/>
          <w:szCs w:val="22"/>
          <w:lang w:val="pl-PL"/>
        </w:rPr>
      </w:pPr>
      <w:r w:rsidRPr="008B1CFA">
        <w:rPr>
          <w:rFonts w:ascii="Arial" w:hAnsi="Arial" w:cs="Arial"/>
          <w:sz w:val="22"/>
          <w:szCs w:val="22"/>
          <w:lang w:val="pl-PL"/>
        </w:rPr>
        <w:t>lub za pomocą Elektronicznej Skrzynki Podawczej (ESP), dostępnej na Elektronicznej Platformie Usług Administracji Publicznej (ePUAP) pod adresem :</w:t>
      </w:r>
    </w:p>
    <w:p w14:paraId="1DC1D16D" w14:textId="77777777" w:rsidR="00EF050C" w:rsidRPr="008B1CFA" w:rsidRDefault="00EF050C" w:rsidP="00A13275">
      <w:pPr>
        <w:autoSpaceDE w:val="0"/>
        <w:autoSpaceDN w:val="0"/>
        <w:adjustRightInd w:val="0"/>
        <w:spacing w:before="120" w:after="120" w:line="271" w:lineRule="auto"/>
        <w:rPr>
          <w:rFonts w:ascii="Arial" w:hAnsi="Arial" w:cs="Arial"/>
          <w:sz w:val="22"/>
          <w:szCs w:val="22"/>
        </w:rPr>
      </w:pPr>
      <w:r w:rsidRPr="008B1CFA">
        <w:rPr>
          <w:rFonts w:ascii="Arial" w:hAnsi="Arial" w:cs="Arial"/>
          <w:sz w:val="22"/>
          <w:szCs w:val="22"/>
        </w:rPr>
        <w:t>/wup-szczecin/SkrytkaESP</w:t>
      </w:r>
    </w:p>
    <w:p w14:paraId="2F8C0DE7" w14:textId="77777777" w:rsidR="007324AB" w:rsidRPr="008B1CFA" w:rsidRDefault="007324AB" w:rsidP="00B71705">
      <w:pPr>
        <w:pStyle w:val="Styl7"/>
      </w:pPr>
      <w:bookmarkStart w:id="387" w:name="_Toc430646312"/>
      <w:bookmarkStart w:id="388" w:name="_Toc35341130"/>
      <w:bookmarkStart w:id="389" w:name="_Toc135051290"/>
      <w:bookmarkStart w:id="390" w:name="_Toc222223848"/>
      <w:bookmarkEnd w:id="387"/>
      <w:r w:rsidRPr="008B1CFA">
        <w:t>Zakres protestu</w:t>
      </w:r>
      <w:bookmarkEnd w:id="388"/>
      <w:bookmarkEnd w:id="389"/>
      <w:bookmarkEnd w:id="390"/>
    </w:p>
    <w:p w14:paraId="2AFE1F73" w14:textId="77777777" w:rsidR="001070E5" w:rsidRPr="008B1CFA" w:rsidRDefault="001070E5" w:rsidP="008A3DAB">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bookmarkStart w:id="391" w:name="_Toc430646314"/>
      <w:bookmarkEnd w:id="391"/>
      <w:r w:rsidRPr="008B1CFA">
        <w:rPr>
          <w:rFonts w:ascii="Arial" w:hAnsi="Arial" w:cs="Arial"/>
          <w:sz w:val="22"/>
          <w:szCs w:val="22"/>
        </w:rPr>
        <w:t>Zgodnie z art. 64 ust. 2 ustawy protest zawiera:</w:t>
      </w:r>
    </w:p>
    <w:p w14:paraId="72095205" w14:textId="77777777" w:rsidR="001070E5" w:rsidRPr="008B1CFA" w:rsidRDefault="00D02B16" w:rsidP="008A3DAB">
      <w:pPr>
        <w:pStyle w:val="Akapitzlist"/>
        <w:numPr>
          <w:ilvl w:val="0"/>
          <w:numId w:val="84"/>
        </w:numPr>
        <w:autoSpaceDE w:val="0"/>
        <w:autoSpaceDN w:val="0"/>
        <w:adjustRightInd w:val="0"/>
        <w:spacing w:before="120" w:after="120" w:line="271" w:lineRule="auto"/>
        <w:ind w:left="714" w:hanging="357"/>
        <w:contextualSpacing w:val="0"/>
        <w:rPr>
          <w:rFonts w:ascii="Arial" w:hAnsi="Arial" w:cs="Arial"/>
          <w:sz w:val="22"/>
          <w:szCs w:val="22"/>
        </w:rPr>
      </w:pPr>
      <w:r w:rsidRPr="008B1CFA">
        <w:rPr>
          <w:rFonts w:ascii="Arial" w:hAnsi="Arial" w:cs="Arial"/>
          <w:sz w:val="22"/>
          <w:szCs w:val="22"/>
          <w:lang w:val="pl-PL"/>
        </w:rPr>
        <w:t>oznaczenie instytucji właściwej do rozpatrzenia protestu,</w:t>
      </w:r>
    </w:p>
    <w:p w14:paraId="6A9C8273" w14:textId="77777777" w:rsidR="00D02B16" w:rsidRPr="008B1CFA" w:rsidRDefault="00D02B16" w:rsidP="008A3DAB">
      <w:pPr>
        <w:pStyle w:val="Akapitzlist"/>
        <w:numPr>
          <w:ilvl w:val="0"/>
          <w:numId w:val="84"/>
        </w:numPr>
        <w:autoSpaceDE w:val="0"/>
        <w:autoSpaceDN w:val="0"/>
        <w:adjustRightInd w:val="0"/>
        <w:spacing w:before="120" w:after="120" w:line="271" w:lineRule="auto"/>
        <w:ind w:left="714" w:hanging="357"/>
        <w:contextualSpacing w:val="0"/>
        <w:rPr>
          <w:rFonts w:ascii="Arial" w:hAnsi="Arial" w:cs="Arial"/>
          <w:b/>
          <w:bCs/>
          <w:sz w:val="22"/>
          <w:szCs w:val="22"/>
        </w:rPr>
      </w:pPr>
      <w:r w:rsidRPr="008B1CFA">
        <w:rPr>
          <w:rFonts w:ascii="Arial" w:hAnsi="Arial" w:cs="Arial"/>
          <w:sz w:val="22"/>
          <w:szCs w:val="22"/>
          <w:lang w:val="pl-PL"/>
        </w:rPr>
        <w:t>oznaczenie Wnioskodawcy,</w:t>
      </w:r>
    </w:p>
    <w:p w14:paraId="114560B4" w14:textId="77777777" w:rsidR="00D02B16" w:rsidRPr="008B1CFA" w:rsidRDefault="00D02B16" w:rsidP="008A3DAB">
      <w:pPr>
        <w:pStyle w:val="Akapitzlist"/>
        <w:numPr>
          <w:ilvl w:val="0"/>
          <w:numId w:val="84"/>
        </w:numPr>
        <w:autoSpaceDE w:val="0"/>
        <w:autoSpaceDN w:val="0"/>
        <w:adjustRightInd w:val="0"/>
        <w:spacing w:before="120" w:after="120" w:line="271" w:lineRule="auto"/>
        <w:ind w:left="714" w:hanging="357"/>
        <w:contextualSpacing w:val="0"/>
        <w:rPr>
          <w:rFonts w:ascii="Arial" w:hAnsi="Arial" w:cs="Arial"/>
          <w:b/>
          <w:bCs/>
          <w:sz w:val="22"/>
          <w:szCs w:val="22"/>
        </w:rPr>
      </w:pPr>
      <w:r w:rsidRPr="008B1CFA">
        <w:rPr>
          <w:rFonts w:ascii="Arial" w:hAnsi="Arial" w:cs="Arial"/>
          <w:sz w:val="22"/>
          <w:szCs w:val="22"/>
          <w:lang w:val="pl-PL"/>
        </w:rPr>
        <w:t xml:space="preserve">numer wniosku o dofinansowanie projektu, </w:t>
      </w:r>
    </w:p>
    <w:p w14:paraId="2D9B9496" w14:textId="77777777" w:rsidR="00D02B16" w:rsidRPr="008B1CFA" w:rsidRDefault="00D02B16" w:rsidP="008A3DAB">
      <w:pPr>
        <w:pStyle w:val="Akapitzlist"/>
        <w:numPr>
          <w:ilvl w:val="0"/>
          <w:numId w:val="84"/>
        </w:numPr>
        <w:autoSpaceDE w:val="0"/>
        <w:autoSpaceDN w:val="0"/>
        <w:adjustRightInd w:val="0"/>
        <w:spacing w:before="120" w:after="120" w:line="271" w:lineRule="auto"/>
        <w:ind w:left="714" w:hanging="357"/>
        <w:contextualSpacing w:val="0"/>
        <w:rPr>
          <w:rFonts w:ascii="Arial" w:hAnsi="Arial" w:cs="Arial"/>
          <w:b/>
          <w:bCs/>
          <w:sz w:val="22"/>
          <w:szCs w:val="22"/>
        </w:rPr>
      </w:pPr>
      <w:r w:rsidRPr="008B1CFA">
        <w:rPr>
          <w:rFonts w:ascii="Arial" w:hAnsi="Arial" w:cs="Arial"/>
          <w:sz w:val="22"/>
          <w:szCs w:val="22"/>
          <w:lang w:val="pl-PL"/>
        </w:rPr>
        <w:t xml:space="preserve">wskazanie kryteriów wyboru projektów, z których oceną Wnioskodawca się nie zgadza, wraz z uzasadnieniem, </w:t>
      </w:r>
    </w:p>
    <w:p w14:paraId="44A00500" w14:textId="77777777" w:rsidR="00D02B16" w:rsidRPr="008B1CFA" w:rsidRDefault="00D02B16" w:rsidP="008A3DAB">
      <w:pPr>
        <w:pStyle w:val="Akapitzlist"/>
        <w:numPr>
          <w:ilvl w:val="0"/>
          <w:numId w:val="84"/>
        </w:numPr>
        <w:autoSpaceDE w:val="0"/>
        <w:autoSpaceDN w:val="0"/>
        <w:adjustRightInd w:val="0"/>
        <w:spacing w:before="120" w:after="120" w:line="271" w:lineRule="auto"/>
        <w:ind w:left="714" w:hanging="357"/>
        <w:contextualSpacing w:val="0"/>
        <w:rPr>
          <w:rFonts w:ascii="Arial" w:hAnsi="Arial" w:cs="Arial"/>
          <w:b/>
          <w:bCs/>
          <w:sz w:val="22"/>
          <w:szCs w:val="22"/>
        </w:rPr>
      </w:pPr>
      <w:r w:rsidRPr="008B1CFA">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49ECA7EB" w14:textId="77777777" w:rsidR="00D02B16" w:rsidRPr="008B1CFA" w:rsidRDefault="00D02B16" w:rsidP="008A3DAB">
      <w:pPr>
        <w:pStyle w:val="Akapitzlist"/>
        <w:numPr>
          <w:ilvl w:val="0"/>
          <w:numId w:val="84"/>
        </w:numPr>
        <w:autoSpaceDE w:val="0"/>
        <w:autoSpaceDN w:val="0"/>
        <w:adjustRightInd w:val="0"/>
        <w:spacing w:before="120" w:after="120" w:line="271" w:lineRule="auto"/>
        <w:ind w:left="714" w:hanging="357"/>
        <w:contextualSpacing w:val="0"/>
        <w:rPr>
          <w:rFonts w:ascii="Arial" w:hAnsi="Arial" w:cs="Arial"/>
          <w:b/>
          <w:bCs/>
          <w:sz w:val="22"/>
          <w:szCs w:val="22"/>
        </w:rPr>
      </w:pPr>
      <w:r w:rsidRPr="008B1CFA">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16F2B0D3" w14:textId="77777777" w:rsidR="002542BB" w:rsidRPr="008B1CFA" w:rsidRDefault="003726A3" w:rsidP="008A3DAB">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Zgodnie z art. </w:t>
      </w:r>
      <w:r w:rsidRPr="008B1CFA">
        <w:rPr>
          <w:rFonts w:ascii="Arial" w:hAnsi="Arial" w:cs="Arial"/>
          <w:sz w:val="22"/>
          <w:szCs w:val="22"/>
          <w:lang w:val="pl-PL"/>
        </w:rPr>
        <w:t>6</w:t>
      </w:r>
      <w:r w:rsidRPr="008B1CFA">
        <w:rPr>
          <w:rFonts w:ascii="Arial" w:hAnsi="Arial" w:cs="Arial"/>
          <w:sz w:val="22"/>
          <w:szCs w:val="22"/>
        </w:rPr>
        <w:t>4 ust. 3 ustawy</w:t>
      </w:r>
      <w:r w:rsidRPr="008B1CFA">
        <w:rPr>
          <w:rFonts w:ascii="Arial" w:hAnsi="Arial" w:cs="Arial"/>
          <w:sz w:val="22"/>
          <w:szCs w:val="22"/>
          <w:lang w:val="pl-PL"/>
        </w:rPr>
        <w:t>,</w:t>
      </w:r>
      <w:r w:rsidRPr="008B1CFA">
        <w:rPr>
          <w:rFonts w:ascii="Arial" w:hAnsi="Arial" w:cs="Arial"/>
          <w:sz w:val="22"/>
          <w:szCs w:val="22"/>
        </w:rPr>
        <w:t xml:space="preserve"> w przypadku wniesienia protestu niespełniającego wymogów formalnych wymienionych w podpunktach a </w:t>
      </w:r>
      <w:r w:rsidRPr="008B1CFA">
        <w:rPr>
          <w:rFonts w:ascii="Cambria Math" w:hAnsi="Cambria Math" w:cs="Cambria Math"/>
          <w:sz w:val="22"/>
          <w:szCs w:val="22"/>
        </w:rPr>
        <w:t>‐</w:t>
      </w:r>
      <w:r w:rsidRPr="008B1CFA">
        <w:rPr>
          <w:rFonts w:ascii="Arial" w:hAnsi="Arial" w:cs="Arial"/>
          <w:sz w:val="22"/>
          <w:szCs w:val="22"/>
        </w:rPr>
        <w:t xml:space="preserve"> c oraz f punktu 4.8.3.1, IP </w:t>
      </w:r>
      <w:r w:rsidRPr="008B1CFA">
        <w:rPr>
          <w:rFonts w:ascii="Arial" w:hAnsi="Arial" w:cs="Arial"/>
          <w:sz w:val="22"/>
          <w:szCs w:val="22"/>
          <w:lang w:val="pl-PL"/>
        </w:rPr>
        <w:t>FEPZ</w:t>
      </w:r>
      <w:r w:rsidRPr="008B1CFA">
        <w:rPr>
          <w:rFonts w:ascii="Arial" w:hAnsi="Arial" w:cs="Arial"/>
          <w:sz w:val="22"/>
          <w:szCs w:val="22"/>
        </w:rPr>
        <w:t xml:space="preserve"> wzywa wnioskodawcę do jego uzupełnienia</w:t>
      </w:r>
      <w:r w:rsidRPr="008B1CFA">
        <w:rPr>
          <w:rFonts w:ascii="Arial" w:hAnsi="Arial" w:cs="Arial"/>
          <w:sz w:val="22"/>
          <w:szCs w:val="22"/>
          <w:lang w:val="pl-PL"/>
        </w:rPr>
        <w:t xml:space="preserve"> wył</w:t>
      </w:r>
      <w:r w:rsidR="009B268D" w:rsidRPr="008B1CFA">
        <w:rPr>
          <w:rFonts w:ascii="Arial" w:hAnsi="Arial" w:cs="Arial"/>
          <w:sz w:val="22"/>
          <w:szCs w:val="22"/>
          <w:lang w:val="pl-PL"/>
        </w:rPr>
        <w:t>ą</w:t>
      </w:r>
      <w:r w:rsidRPr="008B1CFA">
        <w:rPr>
          <w:rFonts w:ascii="Arial" w:hAnsi="Arial" w:cs="Arial"/>
          <w:sz w:val="22"/>
          <w:szCs w:val="22"/>
          <w:lang w:val="pl-PL"/>
        </w:rPr>
        <w:t>cznie w tym zakresie</w:t>
      </w:r>
      <w:r w:rsidRPr="008B1CFA">
        <w:rPr>
          <w:rFonts w:ascii="Arial" w:hAnsi="Arial" w:cs="Arial"/>
          <w:sz w:val="22"/>
          <w:szCs w:val="22"/>
        </w:rPr>
        <w:t>, w terminie 7 dni, licząc od dnia otrzymania wezwania, pod rygorem pozostawienia protestu bez rozpatrzenia</w:t>
      </w:r>
      <w:r w:rsidR="007324AB" w:rsidRPr="008B1CFA">
        <w:rPr>
          <w:rFonts w:ascii="Arial" w:hAnsi="Arial" w:cs="Arial"/>
          <w:sz w:val="22"/>
          <w:szCs w:val="22"/>
        </w:rPr>
        <w:t xml:space="preserve">. Po bezskutecznym upływie terminu </w:t>
      </w:r>
      <w:r w:rsidR="007324AB" w:rsidRPr="008B1CFA">
        <w:rPr>
          <w:rFonts w:ascii="Arial" w:hAnsi="Arial" w:cs="Arial"/>
          <w:sz w:val="22"/>
          <w:szCs w:val="22"/>
          <w:lang w:val="pl-PL"/>
        </w:rPr>
        <w:t xml:space="preserve">IP FEPZ </w:t>
      </w:r>
      <w:r w:rsidR="007324AB" w:rsidRPr="008B1CFA">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8B1CFA">
        <w:rPr>
          <w:rFonts w:ascii="Arial" w:hAnsi="Arial" w:cs="Arial"/>
          <w:sz w:val="22"/>
          <w:szCs w:val="22"/>
          <w:lang w:val="pl-PL"/>
        </w:rPr>
        <w:t xml:space="preserve"> ustawy.</w:t>
      </w:r>
    </w:p>
    <w:p w14:paraId="777648F2" w14:textId="77777777" w:rsidR="004E49C1" w:rsidRPr="008B1CFA" w:rsidRDefault="003726A3" w:rsidP="008A3DAB">
      <w:pPr>
        <w:pStyle w:val="Akapitzlist"/>
        <w:numPr>
          <w:ilvl w:val="3"/>
          <w:numId w:val="83"/>
        </w:numPr>
        <w:autoSpaceDE w:val="0"/>
        <w:autoSpaceDN w:val="0"/>
        <w:adjustRightInd w:val="0"/>
        <w:spacing w:before="120" w:after="120" w:line="271" w:lineRule="auto"/>
        <w:ind w:left="0" w:firstLine="0"/>
        <w:contextualSpacing w:val="0"/>
        <w:rPr>
          <w:rStyle w:val="changed-paragraph"/>
          <w:rFonts w:ascii="Arial" w:hAnsi="Arial" w:cs="Arial"/>
          <w:sz w:val="22"/>
          <w:szCs w:val="22"/>
        </w:rPr>
      </w:pPr>
      <w:r w:rsidRPr="008B1CFA">
        <w:rPr>
          <w:rFonts w:ascii="Arial" w:hAnsi="Arial" w:cs="Arial"/>
          <w:sz w:val="22"/>
          <w:szCs w:val="22"/>
          <w:lang w:val="pl-PL"/>
        </w:rPr>
        <w:t>W</w:t>
      </w:r>
      <w:r w:rsidRPr="008B1CFA">
        <w:rPr>
          <w:rFonts w:ascii="Arial" w:hAnsi="Arial" w:cs="Arial"/>
          <w:sz w:val="22"/>
          <w:szCs w:val="22"/>
        </w:rPr>
        <w:t>ezwanie</w:t>
      </w:r>
      <w:r w:rsidRPr="008B1CFA">
        <w:rPr>
          <w:rFonts w:ascii="Arial" w:hAnsi="Arial" w:cs="Arial"/>
          <w:sz w:val="22"/>
          <w:szCs w:val="22"/>
          <w:lang w:val="pl-PL"/>
        </w:rPr>
        <w:t>,</w:t>
      </w:r>
      <w:r w:rsidRPr="008B1CFA">
        <w:rPr>
          <w:rFonts w:ascii="Arial" w:hAnsi="Arial" w:cs="Arial"/>
          <w:sz w:val="22"/>
          <w:szCs w:val="22"/>
        </w:rPr>
        <w:t xml:space="preserve"> o którym mowa powyżej wstrzymuje bieg terminu, o którym mowa w</w:t>
      </w:r>
      <w:r w:rsidR="00F15998" w:rsidRPr="008B1CFA">
        <w:rPr>
          <w:rFonts w:ascii="Arial" w:hAnsi="Arial" w:cs="Arial"/>
          <w:sz w:val="22"/>
          <w:szCs w:val="22"/>
          <w:lang w:val="pl-PL"/>
        </w:rPr>
        <w:t> </w:t>
      </w:r>
      <w:r w:rsidRPr="008B1CFA">
        <w:rPr>
          <w:rFonts w:ascii="Arial" w:hAnsi="Arial" w:cs="Arial"/>
          <w:sz w:val="22"/>
          <w:szCs w:val="22"/>
        </w:rPr>
        <w:t xml:space="preserve">art. </w:t>
      </w:r>
      <w:r w:rsidRPr="008B1CFA">
        <w:rPr>
          <w:rFonts w:ascii="Arial" w:hAnsi="Arial" w:cs="Arial"/>
          <w:sz w:val="22"/>
          <w:szCs w:val="22"/>
          <w:lang w:val="pl-PL"/>
        </w:rPr>
        <w:t xml:space="preserve">68 </w:t>
      </w:r>
      <w:r w:rsidRPr="008B1CFA">
        <w:rPr>
          <w:rFonts w:ascii="Arial" w:hAnsi="Arial" w:cs="Arial"/>
          <w:sz w:val="22"/>
          <w:szCs w:val="22"/>
        </w:rPr>
        <w:t>ustawy</w:t>
      </w:r>
      <w:r w:rsidRPr="008B1CFA">
        <w:rPr>
          <w:rFonts w:ascii="Arial" w:hAnsi="Arial" w:cs="Arial"/>
          <w:sz w:val="22"/>
          <w:szCs w:val="22"/>
          <w:lang w:val="pl-PL"/>
        </w:rPr>
        <w:t xml:space="preserve"> </w:t>
      </w:r>
      <w:r w:rsidRPr="008B1CFA">
        <w:rPr>
          <w:rStyle w:val="changed-paragraph"/>
          <w:rFonts w:ascii="Arial" w:hAnsi="Arial" w:cs="Arial"/>
          <w:sz w:val="22"/>
          <w:szCs w:val="22"/>
        </w:rPr>
        <w:t>na czas uzupełnienia lub poprawienia protestu</w:t>
      </w:r>
      <w:r w:rsidRPr="008B1CFA">
        <w:rPr>
          <w:rStyle w:val="changed-paragraph"/>
          <w:rFonts w:ascii="Arial" w:hAnsi="Arial" w:cs="Arial"/>
          <w:sz w:val="22"/>
          <w:szCs w:val="22"/>
          <w:lang w:val="pl-PL"/>
        </w:rPr>
        <w:t>.</w:t>
      </w:r>
    </w:p>
    <w:p w14:paraId="0FD951E5" w14:textId="77777777" w:rsidR="0058282B" w:rsidRPr="008B1CFA" w:rsidRDefault="004C7602" w:rsidP="008A3DAB">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W przypadku stwierdzenia oczywistej omyłki we wniesionym proteście </w:t>
      </w:r>
      <w:r w:rsidRPr="008B1CFA">
        <w:rPr>
          <w:rFonts w:ascii="Arial" w:hAnsi="Arial" w:cs="Arial"/>
          <w:sz w:val="22"/>
          <w:szCs w:val="22"/>
          <w:lang w:val="pl-PL"/>
        </w:rPr>
        <w:t xml:space="preserve">IP FEPZ </w:t>
      </w:r>
      <w:r w:rsidRPr="008B1CFA">
        <w:rPr>
          <w:rFonts w:ascii="Arial" w:hAnsi="Arial" w:cs="Arial"/>
          <w:sz w:val="22"/>
          <w:szCs w:val="22"/>
        </w:rPr>
        <w:t>może poprawić ją z urzędu, informując o tym wnioskodawcę</w:t>
      </w:r>
      <w:r w:rsidRPr="008B1CFA">
        <w:rPr>
          <w:rFonts w:ascii="Arial" w:hAnsi="Arial" w:cs="Arial"/>
          <w:sz w:val="22"/>
          <w:szCs w:val="22"/>
          <w:lang w:val="pl-PL"/>
        </w:rPr>
        <w:t>.</w:t>
      </w:r>
    </w:p>
    <w:p w14:paraId="1F2779E9" w14:textId="77777777" w:rsidR="004C7602" w:rsidRPr="008B1CFA" w:rsidRDefault="004C7602" w:rsidP="008A3DAB">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Protest pozostawia się bez rozpatrzenia, jeżeli mimo prawidłowego pouczenia, został wniesiony: </w:t>
      </w:r>
    </w:p>
    <w:p w14:paraId="487CB091" w14:textId="77777777" w:rsidR="004C7602" w:rsidRPr="008B1CFA" w:rsidRDefault="004C7602" w:rsidP="008A3DAB">
      <w:pPr>
        <w:pStyle w:val="Akapitzlist"/>
        <w:numPr>
          <w:ilvl w:val="0"/>
          <w:numId w:val="56"/>
        </w:numPr>
        <w:autoSpaceDE w:val="0"/>
        <w:autoSpaceDN w:val="0"/>
        <w:adjustRightInd w:val="0"/>
        <w:spacing w:before="120" w:after="120" w:line="271" w:lineRule="auto"/>
        <w:ind w:left="714" w:hanging="357"/>
        <w:contextualSpacing w:val="0"/>
        <w:rPr>
          <w:rFonts w:ascii="Arial" w:hAnsi="Arial" w:cs="Arial"/>
          <w:sz w:val="22"/>
          <w:szCs w:val="22"/>
        </w:rPr>
      </w:pPr>
      <w:r w:rsidRPr="008B1CFA">
        <w:rPr>
          <w:rFonts w:ascii="Arial" w:hAnsi="Arial" w:cs="Arial"/>
          <w:sz w:val="22"/>
          <w:szCs w:val="22"/>
          <w:lang w:val="pl-PL"/>
        </w:rPr>
        <w:t xml:space="preserve">po terminie; </w:t>
      </w:r>
    </w:p>
    <w:p w14:paraId="728E8B1B" w14:textId="77777777" w:rsidR="004C7602" w:rsidRPr="008B1CFA" w:rsidRDefault="004C7602" w:rsidP="008A3DAB">
      <w:pPr>
        <w:pStyle w:val="Akapitzlist"/>
        <w:numPr>
          <w:ilvl w:val="0"/>
          <w:numId w:val="56"/>
        </w:numPr>
        <w:autoSpaceDE w:val="0"/>
        <w:autoSpaceDN w:val="0"/>
        <w:adjustRightInd w:val="0"/>
        <w:spacing w:before="120" w:after="120" w:line="271" w:lineRule="auto"/>
        <w:contextualSpacing w:val="0"/>
        <w:rPr>
          <w:rFonts w:ascii="Arial" w:hAnsi="Arial" w:cs="Arial"/>
          <w:sz w:val="22"/>
          <w:szCs w:val="22"/>
        </w:rPr>
      </w:pPr>
      <w:r w:rsidRPr="008B1CFA">
        <w:rPr>
          <w:rFonts w:ascii="Arial" w:hAnsi="Arial" w:cs="Arial"/>
          <w:sz w:val="22"/>
          <w:szCs w:val="22"/>
          <w:lang w:val="pl-PL"/>
        </w:rPr>
        <w:t>przez podmiot wykluczony z możliwości otrzymania dofinansowania na podstawie przepisów odrębnych;</w:t>
      </w:r>
    </w:p>
    <w:p w14:paraId="617B823E" w14:textId="77777777" w:rsidR="004C7602" w:rsidRPr="008B1CFA" w:rsidRDefault="004C7602" w:rsidP="008A3DAB">
      <w:pPr>
        <w:pStyle w:val="Akapitzlist"/>
        <w:numPr>
          <w:ilvl w:val="0"/>
          <w:numId w:val="56"/>
        </w:numPr>
        <w:autoSpaceDE w:val="0"/>
        <w:autoSpaceDN w:val="0"/>
        <w:adjustRightInd w:val="0"/>
        <w:spacing w:before="120" w:after="120" w:line="271" w:lineRule="auto"/>
        <w:contextualSpacing w:val="0"/>
        <w:rPr>
          <w:rFonts w:ascii="Arial" w:hAnsi="Arial" w:cs="Arial"/>
          <w:sz w:val="22"/>
          <w:szCs w:val="22"/>
        </w:rPr>
      </w:pPr>
      <w:r w:rsidRPr="008B1CFA">
        <w:rPr>
          <w:rFonts w:ascii="Arial" w:hAnsi="Arial" w:cs="Arial"/>
          <w:sz w:val="22"/>
          <w:szCs w:val="22"/>
          <w:lang w:val="pl-PL"/>
        </w:rPr>
        <w:t>bez spełnienia wymogów określonych w art. 64 ust. 2 pkt 4 ustawy;</w:t>
      </w:r>
    </w:p>
    <w:p w14:paraId="5A40730B" w14:textId="77777777" w:rsidR="004C7602" w:rsidRPr="008B1CFA" w:rsidRDefault="004C7602" w:rsidP="008A3DAB">
      <w:pPr>
        <w:pStyle w:val="Akapitzlist"/>
        <w:numPr>
          <w:ilvl w:val="0"/>
          <w:numId w:val="56"/>
        </w:numPr>
        <w:autoSpaceDE w:val="0"/>
        <w:autoSpaceDN w:val="0"/>
        <w:adjustRightInd w:val="0"/>
        <w:spacing w:before="120" w:after="120" w:line="271" w:lineRule="auto"/>
        <w:contextualSpacing w:val="0"/>
        <w:rPr>
          <w:rStyle w:val="changed-paragraph"/>
          <w:rFonts w:ascii="Arial" w:hAnsi="Arial" w:cs="Arial"/>
          <w:sz w:val="22"/>
          <w:szCs w:val="22"/>
        </w:rPr>
      </w:pPr>
      <w:r w:rsidRPr="008B1CFA">
        <w:rPr>
          <w:rFonts w:ascii="Arial" w:hAnsi="Arial" w:cs="Arial"/>
          <w:sz w:val="22"/>
          <w:szCs w:val="22"/>
          <w:lang w:val="pl-PL"/>
        </w:rPr>
        <w:t xml:space="preserve"> </w:t>
      </w:r>
      <w:r w:rsidRPr="008B1CFA">
        <w:rPr>
          <w:rFonts w:ascii="Arial" w:hAnsi="Arial" w:cs="Arial"/>
          <w:sz w:val="22"/>
          <w:szCs w:val="22"/>
        </w:rPr>
        <w:t xml:space="preserve">przez podmiot niespełniający wymogów, o których mowa w art. 63. </w:t>
      </w:r>
      <w:r w:rsidRPr="008B1CFA">
        <w:rPr>
          <w:rFonts w:ascii="Arial" w:hAnsi="Arial" w:cs="Arial"/>
          <w:sz w:val="22"/>
          <w:szCs w:val="22"/>
          <w:lang w:val="pl-PL"/>
        </w:rPr>
        <w:t>u</w:t>
      </w:r>
      <w:r w:rsidRPr="008B1CFA">
        <w:rPr>
          <w:rFonts w:ascii="Arial" w:hAnsi="Arial" w:cs="Arial"/>
          <w:sz w:val="22"/>
          <w:szCs w:val="22"/>
        </w:rPr>
        <w:t>stawy</w:t>
      </w:r>
      <w:r w:rsidRPr="008B1CFA">
        <w:rPr>
          <w:rFonts w:ascii="Arial" w:hAnsi="Arial" w:cs="Arial"/>
          <w:sz w:val="22"/>
          <w:szCs w:val="22"/>
          <w:lang w:val="pl-PL"/>
        </w:rPr>
        <w:t>.</w:t>
      </w:r>
    </w:p>
    <w:p w14:paraId="758A43C3" w14:textId="77777777" w:rsidR="007324AB" w:rsidRPr="008B1CFA" w:rsidRDefault="007324AB" w:rsidP="008A3DAB">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lastRenderedPageBreak/>
        <w:t xml:space="preserve">W przypadku pozostawienia protestu bez rozpatrzenia, IP </w:t>
      </w:r>
      <w:r w:rsidRPr="008B1CFA">
        <w:rPr>
          <w:rFonts w:ascii="Arial" w:hAnsi="Arial" w:cs="Arial"/>
          <w:sz w:val="22"/>
          <w:szCs w:val="22"/>
          <w:lang w:val="pl-PL"/>
        </w:rPr>
        <w:t>FEPZ</w:t>
      </w:r>
      <w:r w:rsidRPr="008B1CFA">
        <w:rPr>
          <w:rFonts w:ascii="Arial" w:hAnsi="Arial" w:cs="Arial"/>
          <w:sz w:val="22"/>
          <w:szCs w:val="22"/>
        </w:rPr>
        <w:t xml:space="preserve"> informuje wnioskodawcę o tym fakcie oraz informuje </w:t>
      </w:r>
      <w:r w:rsidR="003726A3" w:rsidRPr="008B1CFA">
        <w:rPr>
          <w:rFonts w:ascii="Arial" w:hAnsi="Arial" w:cs="Arial"/>
          <w:sz w:val="22"/>
          <w:szCs w:val="22"/>
          <w:lang w:val="pl-PL"/>
        </w:rPr>
        <w:t>go o możliwości wniesienia skargi do sądu administracyjnego na zasadach określonych w art. 73 ustawy.</w:t>
      </w:r>
    </w:p>
    <w:p w14:paraId="545676B7" w14:textId="77777777" w:rsidR="007324AB" w:rsidRPr="008B1CFA" w:rsidRDefault="007324AB" w:rsidP="008A3DAB">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Na prawo wnioskodawcy do wniesienia protestu nie wpływa negatywnie błędne pouczenie lub brak pouczenia, o którym mowa w art. </w:t>
      </w:r>
      <w:r w:rsidRPr="008B1CFA">
        <w:rPr>
          <w:rFonts w:ascii="Arial" w:hAnsi="Arial"/>
          <w:sz w:val="22"/>
          <w:lang w:val="pl-PL"/>
        </w:rPr>
        <w:t>56</w:t>
      </w:r>
      <w:r w:rsidRPr="008B1CFA">
        <w:rPr>
          <w:rFonts w:ascii="Arial" w:hAnsi="Arial" w:cs="Arial"/>
          <w:sz w:val="22"/>
          <w:szCs w:val="22"/>
        </w:rPr>
        <w:t xml:space="preserve"> ust. </w:t>
      </w:r>
      <w:r w:rsidRPr="008B1CFA">
        <w:rPr>
          <w:rFonts w:ascii="Arial" w:hAnsi="Arial" w:cs="Arial"/>
          <w:sz w:val="22"/>
          <w:szCs w:val="22"/>
          <w:lang w:val="pl-PL"/>
        </w:rPr>
        <w:t>7</w:t>
      </w:r>
      <w:r w:rsidRPr="008B1CFA">
        <w:rPr>
          <w:rFonts w:ascii="Arial" w:hAnsi="Arial" w:cs="Arial"/>
          <w:sz w:val="22"/>
          <w:szCs w:val="22"/>
        </w:rPr>
        <w:t xml:space="preserve"> ustawy.</w:t>
      </w:r>
    </w:p>
    <w:p w14:paraId="14153375" w14:textId="77777777" w:rsidR="007324AB" w:rsidRPr="008B1CFA" w:rsidRDefault="007324AB" w:rsidP="00B71705">
      <w:pPr>
        <w:pStyle w:val="Styl7"/>
      </w:pPr>
      <w:r w:rsidRPr="008B1CFA">
        <w:t xml:space="preserve"> </w:t>
      </w:r>
      <w:bookmarkStart w:id="392" w:name="_Toc35341131"/>
      <w:bookmarkStart w:id="393" w:name="_Toc135051291"/>
      <w:bookmarkStart w:id="394" w:name="_Toc222223849"/>
      <w:r w:rsidRPr="008B1CFA">
        <w:t xml:space="preserve">Rozpatrzenie protestu przez IP </w:t>
      </w:r>
      <w:bookmarkEnd w:id="392"/>
      <w:r w:rsidRPr="008B1CFA">
        <w:t>FEPZ</w:t>
      </w:r>
      <w:bookmarkEnd w:id="393"/>
      <w:bookmarkEnd w:id="394"/>
    </w:p>
    <w:p w14:paraId="0C63D557" w14:textId="77777777" w:rsidR="00D60D12" w:rsidRPr="008B1CFA" w:rsidRDefault="00D60D12" w:rsidP="008A3DAB">
      <w:pPr>
        <w:pStyle w:val="Akapitzlist"/>
        <w:numPr>
          <w:ilvl w:val="3"/>
          <w:numId w:val="85"/>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6CFC292B" w14:textId="77777777" w:rsidR="00D60D12" w:rsidRPr="008B1CFA" w:rsidRDefault="00D60D12" w:rsidP="008A3DAB">
      <w:pPr>
        <w:pStyle w:val="Akapitzlist"/>
        <w:numPr>
          <w:ilvl w:val="3"/>
          <w:numId w:val="85"/>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IP </w:t>
      </w:r>
      <w:r w:rsidRPr="008B1CFA">
        <w:rPr>
          <w:rFonts w:ascii="Arial" w:hAnsi="Arial" w:cs="Arial"/>
          <w:sz w:val="22"/>
          <w:szCs w:val="22"/>
          <w:lang w:val="pl-PL"/>
        </w:rPr>
        <w:t>FEPZ</w:t>
      </w:r>
      <w:r w:rsidRPr="008B1CFA">
        <w:rPr>
          <w:rFonts w:ascii="Arial" w:hAnsi="Arial" w:cs="Arial"/>
          <w:sz w:val="22"/>
          <w:szCs w:val="22"/>
        </w:rPr>
        <w:t xml:space="preserve"> informuje wnioskodawcę na piśmie o wyniku rozpatrzenia jego protestu. Informacja ta zawiera w szczególności:</w:t>
      </w:r>
    </w:p>
    <w:p w14:paraId="20C44A2A" w14:textId="77777777" w:rsidR="00D60D12" w:rsidRPr="008B1CFA" w:rsidRDefault="00D60D12" w:rsidP="00A53D88">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8B1CFA">
        <w:rPr>
          <w:rFonts w:ascii="Arial" w:hAnsi="Arial" w:cs="Arial"/>
          <w:sz w:val="22"/>
          <w:szCs w:val="22"/>
        </w:rPr>
        <w:t>treść rozstrzygnięcia polegającego na uwzględnieniu albo nieuwzględnieniu protestu, wraz z uzasadnieniem,</w:t>
      </w:r>
    </w:p>
    <w:p w14:paraId="255DE455" w14:textId="77777777" w:rsidR="00D60D12" w:rsidRPr="008B1CFA" w:rsidRDefault="00D60D12" w:rsidP="00A53D88">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8B1CFA">
        <w:rPr>
          <w:rFonts w:ascii="Arial" w:hAnsi="Arial" w:cs="Arial"/>
          <w:sz w:val="22"/>
          <w:szCs w:val="22"/>
        </w:rPr>
        <w:t xml:space="preserve">w przypadku nieuwzględnienia protestu – pouczenie o możliwości wniesienia skargi do sądu administracyjnego na zasadach określonych w art. </w:t>
      </w:r>
      <w:r w:rsidRPr="008B1CFA">
        <w:rPr>
          <w:rFonts w:ascii="Arial" w:hAnsi="Arial" w:cs="Arial"/>
          <w:sz w:val="22"/>
          <w:szCs w:val="22"/>
          <w:lang w:val="pl-PL"/>
        </w:rPr>
        <w:t>73</w:t>
      </w:r>
      <w:r w:rsidRPr="008B1CFA">
        <w:rPr>
          <w:rFonts w:ascii="Arial" w:hAnsi="Arial" w:cs="Arial"/>
          <w:sz w:val="22"/>
          <w:szCs w:val="22"/>
        </w:rPr>
        <w:t xml:space="preserve"> ustawy.</w:t>
      </w:r>
    </w:p>
    <w:p w14:paraId="1E0D57C3" w14:textId="77777777" w:rsidR="00D60D12" w:rsidRPr="008B1CFA" w:rsidRDefault="00D60D12" w:rsidP="008A3DAB">
      <w:pPr>
        <w:pStyle w:val="Akapitzlist"/>
        <w:numPr>
          <w:ilvl w:val="3"/>
          <w:numId w:val="85"/>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Uwzględnienie</w:t>
      </w:r>
      <w:r w:rsidRPr="008B1CFA">
        <w:rPr>
          <w:rFonts w:ascii="Arial" w:hAnsi="Arial" w:cs="Arial"/>
          <w:sz w:val="22"/>
          <w:szCs w:val="22"/>
        </w:rPr>
        <w:t xml:space="preserve"> protestu </w:t>
      </w:r>
      <w:r w:rsidRPr="008B1CFA">
        <w:rPr>
          <w:rFonts w:ascii="Arial" w:hAnsi="Arial" w:cs="Arial"/>
          <w:sz w:val="22"/>
          <w:szCs w:val="22"/>
          <w:lang w:val="pl-PL"/>
        </w:rPr>
        <w:t xml:space="preserve">przez </w:t>
      </w:r>
      <w:r w:rsidRPr="008B1CFA">
        <w:rPr>
          <w:rFonts w:ascii="Arial" w:hAnsi="Arial" w:cs="Arial"/>
          <w:sz w:val="22"/>
          <w:szCs w:val="22"/>
        </w:rPr>
        <w:t xml:space="preserve">IP </w:t>
      </w:r>
      <w:r w:rsidRPr="008B1CFA">
        <w:rPr>
          <w:rFonts w:ascii="Arial" w:hAnsi="Arial" w:cs="Arial"/>
          <w:sz w:val="22"/>
          <w:szCs w:val="22"/>
          <w:lang w:val="pl-PL"/>
        </w:rPr>
        <w:t xml:space="preserve">FEPZ polega na </w:t>
      </w:r>
      <w:r w:rsidRPr="008B1CFA">
        <w:rPr>
          <w:rFonts w:ascii="Arial" w:hAnsi="Arial" w:cs="Arial"/>
          <w:sz w:val="22"/>
          <w:szCs w:val="22"/>
        </w:rPr>
        <w:t>zakwalifikowaniu projektu do</w:t>
      </w:r>
      <w:r w:rsidR="00876086" w:rsidRPr="008B1CFA">
        <w:rPr>
          <w:rFonts w:ascii="Arial" w:hAnsi="Arial" w:cs="Arial"/>
          <w:sz w:val="22"/>
          <w:szCs w:val="22"/>
          <w:lang w:val="pl-PL"/>
        </w:rPr>
        <w:t> </w:t>
      </w:r>
      <w:r w:rsidRPr="008B1CFA">
        <w:rPr>
          <w:rFonts w:ascii="Arial" w:hAnsi="Arial" w:cs="Arial"/>
          <w:sz w:val="22"/>
          <w:szCs w:val="22"/>
        </w:rPr>
        <w:t>kolejnego etapu oceny albo wybraniu projektu do dofinansowania i aktualizacji informacji, o</w:t>
      </w:r>
      <w:r w:rsidR="00876086" w:rsidRPr="008B1CFA">
        <w:rPr>
          <w:rFonts w:ascii="Arial" w:hAnsi="Arial" w:cs="Arial"/>
          <w:sz w:val="22"/>
          <w:szCs w:val="22"/>
          <w:lang w:val="pl-PL"/>
        </w:rPr>
        <w:t> </w:t>
      </w:r>
      <w:r w:rsidRPr="008B1CFA">
        <w:rPr>
          <w:rFonts w:ascii="Arial" w:hAnsi="Arial" w:cs="Arial"/>
          <w:sz w:val="22"/>
          <w:szCs w:val="22"/>
        </w:rPr>
        <w:t>której mowa w art. 57 ust. 1</w:t>
      </w:r>
      <w:r w:rsidRPr="008B1CFA">
        <w:rPr>
          <w:rFonts w:ascii="Arial" w:hAnsi="Arial" w:cs="Arial"/>
          <w:sz w:val="22"/>
          <w:szCs w:val="22"/>
          <w:lang w:val="pl-PL"/>
        </w:rPr>
        <w:t xml:space="preserve"> ustawy.</w:t>
      </w:r>
    </w:p>
    <w:p w14:paraId="00ECA73D" w14:textId="77777777" w:rsidR="007324AB" w:rsidRPr="008B1CFA" w:rsidRDefault="007324AB" w:rsidP="00B71705">
      <w:pPr>
        <w:pStyle w:val="Styl7"/>
      </w:pPr>
      <w:bookmarkStart w:id="395" w:name="_Toc430646316"/>
      <w:bookmarkStart w:id="396" w:name="_Toc134447448"/>
      <w:bookmarkStart w:id="397" w:name="_Toc134800504"/>
      <w:bookmarkStart w:id="398" w:name="_Toc135042296"/>
      <w:bookmarkStart w:id="399" w:name="_Toc135048131"/>
      <w:bookmarkStart w:id="400" w:name="_Toc135051292"/>
      <w:bookmarkStart w:id="401" w:name="_Toc135074412"/>
      <w:bookmarkStart w:id="402" w:name="_Toc135074468"/>
      <w:bookmarkStart w:id="403" w:name="_Toc135074537"/>
      <w:bookmarkStart w:id="404" w:name="_Toc175747730"/>
      <w:bookmarkStart w:id="405" w:name="_Toc187752001"/>
      <w:bookmarkStart w:id="406" w:name="_Toc200089344"/>
      <w:bookmarkStart w:id="407" w:name="_Toc200089402"/>
      <w:bookmarkStart w:id="408" w:name="_Toc134447449"/>
      <w:bookmarkStart w:id="409" w:name="_Toc134800505"/>
      <w:bookmarkStart w:id="410" w:name="_Toc135042297"/>
      <w:bookmarkStart w:id="411" w:name="_Toc135048132"/>
      <w:bookmarkStart w:id="412" w:name="_Toc135051293"/>
      <w:bookmarkStart w:id="413" w:name="_Toc135074413"/>
      <w:bookmarkStart w:id="414" w:name="_Toc135074469"/>
      <w:bookmarkStart w:id="415" w:name="_Toc135074538"/>
      <w:bookmarkStart w:id="416" w:name="_Toc175747731"/>
      <w:bookmarkStart w:id="417" w:name="_Toc187752002"/>
      <w:bookmarkStart w:id="418" w:name="_Toc200089345"/>
      <w:bookmarkStart w:id="419" w:name="_Toc200089403"/>
      <w:bookmarkStart w:id="420" w:name="_Toc134447450"/>
      <w:bookmarkStart w:id="421" w:name="_Toc134800506"/>
      <w:bookmarkStart w:id="422" w:name="_Toc135042298"/>
      <w:bookmarkStart w:id="423" w:name="_Toc135048133"/>
      <w:bookmarkStart w:id="424" w:name="_Toc135051294"/>
      <w:bookmarkStart w:id="425" w:name="_Toc135074414"/>
      <w:bookmarkStart w:id="426" w:name="_Toc135074470"/>
      <w:bookmarkStart w:id="427" w:name="_Toc135074539"/>
      <w:bookmarkStart w:id="428" w:name="_Toc175747732"/>
      <w:bookmarkStart w:id="429" w:name="_Toc187752003"/>
      <w:bookmarkStart w:id="430" w:name="_Toc200089346"/>
      <w:bookmarkStart w:id="431" w:name="_Toc200089404"/>
      <w:bookmarkStart w:id="432" w:name="_Toc134447451"/>
      <w:bookmarkStart w:id="433" w:name="_Toc134800507"/>
      <w:bookmarkStart w:id="434" w:name="_Toc135042299"/>
      <w:bookmarkStart w:id="435" w:name="_Toc135048134"/>
      <w:bookmarkStart w:id="436" w:name="_Toc135051295"/>
      <w:bookmarkStart w:id="437" w:name="_Toc135074415"/>
      <w:bookmarkStart w:id="438" w:name="_Toc135074471"/>
      <w:bookmarkStart w:id="439" w:name="_Toc135074540"/>
      <w:bookmarkStart w:id="440" w:name="_Toc175747733"/>
      <w:bookmarkStart w:id="441" w:name="_Toc187752004"/>
      <w:bookmarkStart w:id="442" w:name="_Toc200089347"/>
      <w:bookmarkStart w:id="443" w:name="_Toc200089405"/>
      <w:bookmarkStart w:id="444" w:name="_Toc135051296"/>
      <w:bookmarkStart w:id="445" w:name="_Toc222223850"/>
      <w:bookmarkStart w:id="446" w:name="_Toc35341132"/>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r w:rsidRPr="008B1CFA">
        <w:t>Skarga do sądu administracyjnego</w:t>
      </w:r>
      <w:bookmarkEnd w:id="444"/>
      <w:bookmarkEnd w:id="445"/>
    </w:p>
    <w:p w14:paraId="11D88902" w14:textId="77777777" w:rsidR="007324AB" w:rsidRPr="008B1CFA" w:rsidRDefault="007324AB" w:rsidP="008A3DAB">
      <w:pPr>
        <w:pStyle w:val="Akapitzlist"/>
        <w:numPr>
          <w:ilvl w:val="3"/>
          <w:numId w:val="67"/>
        </w:numPr>
        <w:autoSpaceDE w:val="0"/>
        <w:autoSpaceDN w:val="0"/>
        <w:adjustRightInd w:val="0"/>
        <w:spacing w:before="120" w:after="120" w:line="271" w:lineRule="auto"/>
        <w:ind w:left="0" w:firstLine="0"/>
        <w:contextualSpacing w:val="0"/>
        <w:rPr>
          <w:rFonts w:ascii="Arial" w:hAnsi="Arial" w:cs="Arial"/>
          <w:sz w:val="22"/>
          <w:szCs w:val="22"/>
        </w:rPr>
      </w:pPr>
      <w:bookmarkStart w:id="447" w:name="_Toc430646318"/>
      <w:bookmarkEnd w:id="446"/>
      <w:bookmarkEnd w:id="447"/>
      <w:r w:rsidRPr="008B1CFA">
        <w:rPr>
          <w:rFonts w:ascii="Arial" w:hAnsi="Arial" w:cs="Arial"/>
          <w:sz w:val="22"/>
          <w:szCs w:val="22"/>
        </w:rPr>
        <w:t>W przypadku nieuwzględnienia protestu, negatywnej ponownej oceny projektu lub</w:t>
      </w:r>
      <w:r w:rsidR="00E8480C" w:rsidRPr="008B1CFA">
        <w:rPr>
          <w:rFonts w:ascii="Arial" w:hAnsi="Arial" w:cs="Arial"/>
          <w:sz w:val="22"/>
          <w:szCs w:val="22"/>
          <w:lang w:val="pl-PL"/>
        </w:rPr>
        <w:t> </w:t>
      </w:r>
      <w:r w:rsidRPr="008B1CFA">
        <w:rPr>
          <w:rFonts w:ascii="Arial" w:hAnsi="Arial" w:cs="Arial"/>
          <w:sz w:val="22"/>
          <w:szCs w:val="22"/>
        </w:rPr>
        <w:t>pozostawienia protestu bez rozpatrzenia na podstawie art. 64 ust. 3, art. 70 ust. 1 lub</w:t>
      </w:r>
      <w:r w:rsidR="00E8480C" w:rsidRPr="008B1CFA">
        <w:rPr>
          <w:rFonts w:ascii="Arial" w:hAnsi="Arial" w:cs="Arial"/>
          <w:sz w:val="22"/>
          <w:szCs w:val="22"/>
          <w:lang w:val="pl-PL"/>
        </w:rPr>
        <w:t> </w:t>
      </w:r>
      <w:r w:rsidRPr="008B1CFA">
        <w:rPr>
          <w:rFonts w:ascii="Arial" w:hAnsi="Arial" w:cs="Arial"/>
          <w:sz w:val="22"/>
          <w:szCs w:val="22"/>
        </w:rPr>
        <w:t>art. 77 ust. 2 pkt 1</w:t>
      </w:r>
      <w:r w:rsidRPr="008B1CFA">
        <w:rPr>
          <w:rFonts w:ascii="Arial" w:hAnsi="Arial" w:cs="Arial"/>
          <w:sz w:val="22"/>
          <w:szCs w:val="22"/>
          <w:lang w:val="pl-PL"/>
        </w:rPr>
        <w:t xml:space="preserve"> ustawy,</w:t>
      </w:r>
      <w:r w:rsidRPr="008B1CFA">
        <w:rPr>
          <w:rFonts w:ascii="Arial" w:hAnsi="Arial" w:cs="Arial"/>
          <w:sz w:val="22"/>
          <w:szCs w:val="22"/>
        </w:rPr>
        <w:t xml:space="preserve"> wnioskodawca może w tym zakresie wnieść skargę do sądu administracyjnego, zgodnie z art. 3 § 3 ustawy z dnia 30 sierpnia 2002 r. – Prawo o</w:t>
      </w:r>
      <w:r w:rsidR="00E8480C" w:rsidRPr="008B1CFA">
        <w:rPr>
          <w:rFonts w:ascii="Arial" w:hAnsi="Arial" w:cs="Arial"/>
          <w:sz w:val="22"/>
          <w:szCs w:val="22"/>
          <w:lang w:val="pl-PL"/>
        </w:rPr>
        <w:t> </w:t>
      </w:r>
      <w:r w:rsidRPr="008B1CFA">
        <w:rPr>
          <w:rFonts w:ascii="Arial" w:hAnsi="Arial" w:cs="Arial"/>
          <w:sz w:val="22"/>
          <w:szCs w:val="22"/>
        </w:rPr>
        <w:t>postępowaniu przed sądami administracyjnymi (Dz. U. z 2022 r. poz. 329).</w:t>
      </w:r>
    </w:p>
    <w:p w14:paraId="3B0CCDE5" w14:textId="77777777" w:rsidR="007324AB" w:rsidRPr="008B1CFA" w:rsidRDefault="007324AB" w:rsidP="008A3DAB">
      <w:pPr>
        <w:pStyle w:val="Akapitzlist"/>
        <w:numPr>
          <w:ilvl w:val="3"/>
          <w:numId w:val="67"/>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Skarga</w:t>
      </w:r>
      <w:r w:rsidRPr="008B1CFA">
        <w:rPr>
          <w:rFonts w:ascii="Arial" w:hAnsi="Arial" w:cs="Arial"/>
          <w:sz w:val="22"/>
          <w:szCs w:val="22"/>
          <w:lang w:val="pl-PL"/>
        </w:rPr>
        <w:t xml:space="preserve"> </w:t>
      </w:r>
      <w:r w:rsidRPr="008B1CFA">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8B1CFA">
        <w:rPr>
          <w:rFonts w:ascii="Arial" w:hAnsi="Arial" w:cs="Arial"/>
          <w:sz w:val="22"/>
          <w:szCs w:val="22"/>
          <w:lang w:val="pl-PL"/>
        </w:rPr>
        <w:t xml:space="preserve"> ustawy</w:t>
      </w:r>
      <w:r w:rsidRPr="008B1CFA">
        <w:rPr>
          <w:rFonts w:ascii="Arial" w:hAnsi="Arial" w:cs="Arial"/>
          <w:sz w:val="22"/>
          <w:szCs w:val="22"/>
        </w:rPr>
        <w:t>, wraz z kompletną dokumentacją w sprawie bezpośrednio do</w:t>
      </w:r>
      <w:r w:rsidR="00E8480C" w:rsidRPr="008B1CFA">
        <w:rPr>
          <w:rFonts w:ascii="Arial" w:hAnsi="Arial" w:cs="Arial"/>
          <w:sz w:val="22"/>
          <w:szCs w:val="22"/>
          <w:lang w:val="pl-PL"/>
        </w:rPr>
        <w:t> </w:t>
      </w:r>
      <w:r w:rsidRPr="008B1CFA">
        <w:rPr>
          <w:rFonts w:ascii="Arial" w:hAnsi="Arial" w:cs="Arial"/>
          <w:sz w:val="22"/>
          <w:szCs w:val="22"/>
        </w:rPr>
        <w:t>wojewódzkiego sądu administracyjnego. Skarga podlega wpisowi stałemu.</w:t>
      </w:r>
    </w:p>
    <w:p w14:paraId="7543AA0F" w14:textId="77777777" w:rsidR="007324AB" w:rsidRPr="008B1CFA" w:rsidRDefault="007324AB" w:rsidP="008A3DAB">
      <w:pPr>
        <w:pStyle w:val="Akapitzlist"/>
        <w:numPr>
          <w:ilvl w:val="3"/>
          <w:numId w:val="67"/>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Kompletna dokumentacja, o której mowa w </w:t>
      </w:r>
      <w:r w:rsidRPr="008B1CFA">
        <w:rPr>
          <w:rFonts w:ascii="Arial" w:hAnsi="Arial" w:cs="Arial"/>
          <w:sz w:val="22"/>
          <w:szCs w:val="22"/>
          <w:lang w:val="pl-PL"/>
        </w:rPr>
        <w:t>pkt 4.5.5.2</w:t>
      </w:r>
      <w:r w:rsidRPr="008B1CFA">
        <w:rPr>
          <w:rFonts w:ascii="Arial" w:hAnsi="Arial" w:cs="Arial"/>
          <w:sz w:val="22"/>
          <w:szCs w:val="22"/>
        </w:rPr>
        <w:t>. obejmuje:</w:t>
      </w:r>
    </w:p>
    <w:p w14:paraId="3FDFFE21" w14:textId="77777777" w:rsidR="00B6789A" w:rsidRPr="008B1CFA" w:rsidRDefault="00B6789A" w:rsidP="00064D85">
      <w:pPr>
        <w:pStyle w:val="Akapitzlist"/>
        <w:autoSpaceDE w:val="0"/>
        <w:autoSpaceDN w:val="0"/>
        <w:adjustRightInd w:val="0"/>
        <w:spacing w:before="120" w:after="120" w:line="271" w:lineRule="auto"/>
        <w:contextualSpacing w:val="0"/>
        <w:rPr>
          <w:rFonts w:ascii="Arial" w:hAnsi="Arial" w:cs="Arial"/>
          <w:sz w:val="22"/>
          <w:szCs w:val="22"/>
        </w:rPr>
      </w:pPr>
      <w:r w:rsidRPr="008B1CFA">
        <w:rPr>
          <w:rFonts w:ascii="Arial" w:hAnsi="Arial" w:cs="Arial"/>
          <w:sz w:val="22"/>
          <w:szCs w:val="22"/>
        </w:rPr>
        <w:t>1) wniosek o dofinansowanie projektu,</w:t>
      </w:r>
    </w:p>
    <w:p w14:paraId="0F251B6C" w14:textId="77777777" w:rsidR="00B6789A" w:rsidRPr="008B1CFA" w:rsidRDefault="00B6789A" w:rsidP="00064D85">
      <w:pPr>
        <w:pStyle w:val="Akapitzlist"/>
        <w:autoSpaceDE w:val="0"/>
        <w:autoSpaceDN w:val="0"/>
        <w:adjustRightInd w:val="0"/>
        <w:spacing w:before="120" w:after="120" w:line="271" w:lineRule="auto"/>
        <w:contextualSpacing w:val="0"/>
        <w:rPr>
          <w:rFonts w:ascii="Arial" w:hAnsi="Arial" w:cs="Arial"/>
          <w:sz w:val="22"/>
          <w:szCs w:val="22"/>
        </w:rPr>
      </w:pPr>
      <w:r w:rsidRPr="008B1CFA">
        <w:rPr>
          <w:rFonts w:ascii="Arial" w:hAnsi="Arial" w:cs="Arial"/>
          <w:sz w:val="22"/>
          <w:szCs w:val="22"/>
        </w:rPr>
        <w:t>2) informację o wynikach oceny projektu, o której mowa w art. 56 ust. 4</w:t>
      </w:r>
      <w:r w:rsidRPr="008B1CFA">
        <w:rPr>
          <w:rFonts w:ascii="Arial" w:hAnsi="Arial" w:cs="Arial"/>
          <w:sz w:val="22"/>
          <w:szCs w:val="22"/>
          <w:lang w:val="pl-PL"/>
        </w:rPr>
        <w:t xml:space="preserve"> ustawy</w:t>
      </w:r>
      <w:r w:rsidRPr="008B1CFA">
        <w:rPr>
          <w:rFonts w:ascii="Arial" w:hAnsi="Arial" w:cs="Arial"/>
          <w:sz w:val="22"/>
          <w:szCs w:val="22"/>
        </w:rPr>
        <w:t>,</w:t>
      </w:r>
    </w:p>
    <w:p w14:paraId="1D99B323" w14:textId="77777777" w:rsidR="00B6789A" w:rsidRPr="008B1CFA" w:rsidRDefault="00B6789A" w:rsidP="00064D85">
      <w:pPr>
        <w:pStyle w:val="Akapitzlist"/>
        <w:autoSpaceDE w:val="0"/>
        <w:autoSpaceDN w:val="0"/>
        <w:adjustRightInd w:val="0"/>
        <w:spacing w:before="120" w:after="120" w:line="271" w:lineRule="auto"/>
        <w:contextualSpacing w:val="0"/>
        <w:rPr>
          <w:rFonts w:ascii="Arial" w:hAnsi="Arial" w:cs="Arial"/>
          <w:sz w:val="22"/>
          <w:szCs w:val="22"/>
        </w:rPr>
      </w:pPr>
      <w:r w:rsidRPr="008B1CFA">
        <w:rPr>
          <w:rFonts w:ascii="Arial" w:hAnsi="Arial" w:cs="Arial"/>
          <w:sz w:val="22"/>
          <w:szCs w:val="22"/>
        </w:rPr>
        <w:t>3) wniesiony protest,</w:t>
      </w:r>
    </w:p>
    <w:p w14:paraId="2C7A0255" w14:textId="77777777" w:rsidR="00B6789A" w:rsidRPr="008B1CFA" w:rsidRDefault="00B6789A" w:rsidP="00064D85">
      <w:pPr>
        <w:pStyle w:val="Akapitzlist"/>
        <w:autoSpaceDE w:val="0"/>
        <w:autoSpaceDN w:val="0"/>
        <w:adjustRightInd w:val="0"/>
        <w:spacing w:before="120" w:after="120" w:line="271" w:lineRule="auto"/>
        <w:contextualSpacing w:val="0"/>
        <w:rPr>
          <w:rFonts w:ascii="Arial" w:hAnsi="Arial" w:cs="Arial"/>
          <w:sz w:val="22"/>
          <w:szCs w:val="22"/>
        </w:rPr>
      </w:pPr>
      <w:r w:rsidRPr="008B1CFA">
        <w:rPr>
          <w:rFonts w:ascii="Arial" w:hAnsi="Arial" w:cs="Arial"/>
          <w:sz w:val="22"/>
          <w:szCs w:val="22"/>
        </w:rPr>
        <w:t>4) informację, o której mowa w art. 69 ust. 1 albo ust. 4 pkt 2, art. 70 albo art. 77 ust. 2 pkt 1</w:t>
      </w:r>
      <w:r w:rsidRPr="008B1CFA">
        <w:rPr>
          <w:rFonts w:ascii="Arial" w:hAnsi="Arial" w:cs="Arial"/>
          <w:sz w:val="22"/>
          <w:szCs w:val="22"/>
          <w:lang w:val="pl-PL"/>
        </w:rPr>
        <w:t xml:space="preserve"> ustawy </w:t>
      </w:r>
      <w:r w:rsidRPr="008B1CFA">
        <w:rPr>
          <w:rFonts w:ascii="Arial" w:hAnsi="Arial" w:cs="Arial"/>
          <w:sz w:val="22"/>
          <w:szCs w:val="22"/>
        </w:rPr>
        <w:t>– wraz z ewentualnymi załącznikami.</w:t>
      </w:r>
    </w:p>
    <w:p w14:paraId="5FB84EB1" w14:textId="77777777" w:rsidR="00B6789A" w:rsidRPr="008B1CFA" w:rsidRDefault="00B6789A" w:rsidP="00064D85">
      <w:pPr>
        <w:autoSpaceDE w:val="0"/>
        <w:autoSpaceDN w:val="0"/>
        <w:adjustRightInd w:val="0"/>
        <w:spacing w:before="120" w:after="120" w:line="271" w:lineRule="auto"/>
        <w:rPr>
          <w:rFonts w:ascii="Arial" w:hAnsi="Arial" w:cs="Arial"/>
          <w:sz w:val="22"/>
          <w:szCs w:val="22"/>
        </w:rPr>
      </w:pPr>
    </w:p>
    <w:p w14:paraId="3CAFD802" w14:textId="77777777" w:rsidR="00B6789A" w:rsidRPr="008B1CFA" w:rsidRDefault="007324AB" w:rsidP="008A3DAB">
      <w:pPr>
        <w:pStyle w:val="Akapitzlist"/>
        <w:numPr>
          <w:ilvl w:val="3"/>
          <w:numId w:val="67"/>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Kompletna dokumentacja jest wnoszona przez wnioskodawcę w oryginale lub</w:t>
      </w:r>
      <w:r w:rsidR="00D77A05" w:rsidRPr="008B1CFA">
        <w:rPr>
          <w:rFonts w:ascii="Arial" w:hAnsi="Arial" w:cs="Arial"/>
          <w:sz w:val="22"/>
          <w:szCs w:val="22"/>
          <w:lang w:val="pl-PL"/>
        </w:rPr>
        <w:t> </w:t>
      </w:r>
      <w:r w:rsidRPr="008B1CFA">
        <w:rPr>
          <w:rFonts w:ascii="Arial" w:hAnsi="Arial" w:cs="Arial"/>
          <w:sz w:val="22"/>
          <w:szCs w:val="22"/>
        </w:rPr>
        <w:t>w</w:t>
      </w:r>
      <w:r w:rsidR="00D77A05" w:rsidRPr="008B1CFA">
        <w:rPr>
          <w:rFonts w:ascii="Arial" w:hAnsi="Arial" w:cs="Arial"/>
          <w:sz w:val="22"/>
          <w:szCs w:val="22"/>
          <w:lang w:val="pl-PL"/>
        </w:rPr>
        <w:t> </w:t>
      </w:r>
      <w:r w:rsidRPr="008B1CFA">
        <w:rPr>
          <w:rFonts w:ascii="Arial" w:hAnsi="Arial" w:cs="Arial"/>
          <w:sz w:val="22"/>
          <w:szCs w:val="22"/>
        </w:rPr>
        <w:t>postaci uwierzytelnionej kopii.</w:t>
      </w:r>
    </w:p>
    <w:p w14:paraId="40FE9A4C" w14:textId="77777777" w:rsidR="007324AB" w:rsidRPr="008B1CFA" w:rsidRDefault="007324AB" w:rsidP="008A3DAB">
      <w:pPr>
        <w:pStyle w:val="Akapitzlist"/>
        <w:numPr>
          <w:ilvl w:val="3"/>
          <w:numId w:val="67"/>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Sąd rozpoznaje skargę w zakresie, o którym mowa w ust. 1, w terminie 30 dni od</w:t>
      </w:r>
      <w:r w:rsidR="00D77A05" w:rsidRPr="008B1CFA">
        <w:rPr>
          <w:rFonts w:ascii="Arial" w:hAnsi="Arial" w:cs="Arial"/>
          <w:sz w:val="22"/>
          <w:szCs w:val="22"/>
          <w:lang w:val="pl-PL"/>
        </w:rPr>
        <w:t> </w:t>
      </w:r>
      <w:r w:rsidRPr="008B1CFA">
        <w:rPr>
          <w:rFonts w:ascii="Arial" w:hAnsi="Arial" w:cs="Arial"/>
          <w:sz w:val="22"/>
          <w:szCs w:val="22"/>
        </w:rPr>
        <w:t>dnia jej wniesienia.</w:t>
      </w:r>
    </w:p>
    <w:p w14:paraId="027219B9" w14:textId="77777777" w:rsidR="007324AB" w:rsidRPr="008B1CFA" w:rsidRDefault="007324AB" w:rsidP="00B71705">
      <w:pPr>
        <w:pStyle w:val="Styl7"/>
      </w:pPr>
      <w:bookmarkStart w:id="448" w:name="_Toc430646320"/>
      <w:bookmarkStart w:id="449" w:name="_Toc35341134"/>
      <w:bookmarkStart w:id="450" w:name="_Toc135051297"/>
      <w:bookmarkStart w:id="451" w:name="_Toc222223851"/>
      <w:bookmarkEnd w:id="448"/>
      <w:r w:rsidRPr="008B1CFA">
        <w:lastRenderedPageBreak/>
        <w:t>Skarga kasacyjna do Naczelnego Sądu Administracyjnego</w:t>
      </w:r>
      <w:bookmarkEnd w:id="449"/>
      <w:bookmarkEnd w:id="450"/>
      <w:bookmarkEnd w:id="451"/>
    </w:p>
    <w:p w14:paraId="6E5185F4" w14:textId="77777777" w:rsidR="007324AB" w:rsidRPr="008B1CFA" w:rsidRDefault="007324AB" w:rsidP="008A3DAB">
      <w:pPr>
        <w:pStyle w:val="Akapitzlist"/>
        <w:numPr>
          <w:ilvl w:val="3"/>
          <w:numId w:val="68"/>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Od wyroku sądu administracyjnego zgodnie z art. </w:t>
      </w:r>
      <w:r w:rsidRPr="008B1CFA">
        <w:rPr>
          <w:rFonts w:ascii="Arial" w:hAnsi="Arial" w:cs="Arial"/>
          <w:sz w:val="22"/>
          <w:szCs w:val="22"/>
          <w:lang w:val="pl-PL"/>
        </w:rPr>
        <w:t xml:space="preserve">74 ust.1 </w:t>
      </w:r>
      <w:r w:rsidRPr="008B1CFA">
        <w:rPr>
          <w:rFonts w:ascii="Arial" w:hAnsi="Arial" w:cs="Arial"/>
          <w:sz w:val="22"/>
          <w:szCs w:val="22"/>
        </w:rPr>
        <w:t>ustawy przysługuje możliwość wniesienia skargi kasacyjnej (wraz z kompletną dokumentacją) do Naczelnego Sądu Administracyjnego przez:</w:t>
      </w:r>
    </w:p>
    <w:p w14:paraId="488CC0E0" w14:textId="77777777" w:rsidR="007324AB" w:rsidRPr="008B1CFA" w:rsidRDefault="007324AB" w:rsidP="008A3DAB">
      <w:pPr>
        <w:pStyle w:val="Akapitzlist"/>
        <w:numPr>
          <w:ilvl w:val="0"/>
          <w:numId w:val="57"/>
        </w:numPr>
        <w:spacing w:before="120" w:after="120" w:line="271" w:lineRule="auto"/>
        <w:ind w:left="714" w:hanging="357"/>
        <w:contextualSpacing w:val="0"/>
        <w:rPr>
          <w:rFonts w:ascii="Arial" w:hAnsi="Arial" w:cs="Arial"/>
          <w:sz w:val="22"/>
          <w:szCs w:val="22"/>
          <w:lang w:val="pl-PL"/>
        </w:rPr>
      </w:pPr>
      <w:r w:rsidRPr="008B1CFA">
        <w:rPr>
          <w:rFonts w:ascii="Arial" w:hAnsi="Arial" w:cs="Arial"/>
          <w:sz w:val="22"/>
          <w:szCs w:val="22"/>
          <w:lang w:val="pl-PL"/>
        </w:rPr>
        <w:t>wnioskodawcę,</w:t>
      </w:r>
    </w:p>
    <w:p w14:paraId="5AD03D0C" w14:textId="77777777" w:rsidR="007324AB" w:rsidRPr="008B1CFA" w:rsidRDefault="007324AB" w:rsidP="008A3DAB">
      <w:pPr>
        <w:pStyle w:val="Akapitzlist"/>
        <w:numPr>
          <w:ilvl w:val="0"/>
          <w:numId w:val="57"/>
        </w:numPr>
        <w:spacing w:before="120" w:after="120" w:line="271" w:lineRule="auto"/>
        <w:ind w:left="714" w:hanging="357"/>
        <w:contextualSpacing w:val="0"/>
        <w:rPr>
          <w:rFonts w:ascii="Arial" w:hAnsi="Arial" w:cs="Arial"/>
          <w:sz w:val="22"/>
          <w:szCs w:val="22"/>
          <w:lang w:val="pl-PL"/>
        </w:rPr>
      </w:pPr>
      <w:r w:rsidRPr="008B1CFA">
        <w:rPr>
          <w:rFonts w:ascii="Arial" w:hAnsi="Arial" w:cs="Arial"/>
          <w:sz w:val="22"/>
          <w:szCs w:val="22"/>
          <w:lang w:val="pl-PL"/>
        </w:rPr>
        <w:t xml:space="preserve">właściwą instytucję, o której mowa w art. </w:t>
      </w:r>
      <w:r w:rsidR="003726A3" w:rsidRPr="008B1CFA">
        <w:rPr>
          <w:rFonts w:ascii="Arial" w:hAnsi="Arial" w:cs="Arial"/>
          <w:sz w:val="22"/>
          <w:szCs w:val="22"/>
          <w:lang w:val="pl-PL"/>
        </w:rPr>
        <w:t xml:space="preserve">66 </w:t>
      </w:r>
      <w:r w:rsidRPr="008B1CFA">
        <w:rPr>
          <w:rFonts w:ascii="Arial" w:hAnsi="Arial" w:cs="Arial"/>
          <w:sz w:val="22"/>
          <w:szCs w:val="22"/>
          <w:lang w:val="pl-PL"/>
        </w:rPr>
        <w:t>ustawy,</w:t>
      </w:r>
    </w:p>
    <w:p w14:paraId="01C2CFE0" w14:textId="77777777" w:rsidR="007324AB" w:rsidRPr="008B1CFA" w:rsidRDefault="007324AB" w:rsidP="007324AB">
      <w:pPr>
        <w:pStyle w:val="Akapitzlist"/>
        <w:ind w:left="0"/>
        <w:rPr>
          <w:rFonts w:ascii="Arial" w:hAnsi="Arial" w:cs="Arial"/>
          <w:sz w:val="22"/>
          <w:szCs w:val="22"/>
          <w:lang w:val="pl-PL"/>
        </w:rPr>
      </w:pPr>
    </w:p>
    <w:p w14:paraId="29AD8809" w14:textId="77777777" w:rsidR="007324AB" w:rsidRPr="008B1CFA" w:rsidRDefault="007324AB" w:rsidP="00347E9F">
      <w:pPr>
        <w:pStyle w:val="Akapitzlist"/>
        <w:spacing w:before="120" w:after="120" w:line="271" w:lineRule="auto"/>
        <w:ind w:left="0"/>
        <w:contextualSpacing w:val="0"/>
        <w:rPr>
          <w:rFonts w:ascii="Arial" w:hAnsi="Arial" w:cs="Arial"/>
          <w:sz w:val="22"/>
          <w:szCs w:val="22"/>
          <w:lang w:val="pl-PL"/>
        </w:rPr>
      </w:pPr>
      <w:r w:rsidRPr="008B1CFA">
        <w:rPr>
          <w:rFonts w:ascii="Arial" w:hAnsi="Arial" w:cs="Arial"/>
          <w:sz w:val="22"/>
          <w:szCs w:val="22"/>
          <w:lang w:val="pl-PL"/>
        </w:rPr>
        <w:t>w terminie 14 dni od dnia doręczenia rozstrzygnięcia wojewódzkiego sądu administracyjnego, przy czym przepisy art. 73 ust. 3, 4, 6 i 7 ustawy stosuje się odpowiednio.</w:t>
      </w:r>
    </w:p>
    <w:p w14:paraId="01489BF0" w14:textId="77777777" w:rsidR="007324AB" w:rsidRPr="008B1CFA" w:rsidRDefault="007324AB" w:rsidP="008A3DAB">
      <w:pPr>
        <w:pStyle w:val="Akapitzlist"/>
        <w:numPr>
          <w:ilvl w:val="3"/>
          <w:numId w:val="68"/>
        </w:numPr>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rPr>
        <w:t>Skarga</w:t>
      </w:r>
      <w:r w:rsidRPr="008B1CFA">
        <w:rPr>
          <w:rFonts w:ascii="Arial" w:hAnsi="Arial" w:cs="Arial"/>
          <w:sz w:val="22"/>
          <w:szCs w:val="22"/>
          <w:lang w:val="pl-PL"/>
        </w:rPr>
        <w:t xml:space="preserve"> kasacyjna</w:t>
      </w:r>
      <w:r w:rsidRPr="008B1CFA">
        <w:rPr>
          <w:rFonts w:ascii="Arial" w:hAnsi="Arial" w:cs="Arial"/>
          <w:sz w:val="22"/>
          <w:szCs w:val="22"/>
        </w:rPr>
        <w:t xml:space="preserve"> jest rozpatrywana w terminie 30 dni od dnia jej wniesienia.</w:t>
      </w:r>
    </w:p>
    <w:p w14:paraId="5993086C" w14:textId="77777777" w:rsidR="007324AB" w:rsidRPr="008B1CFA" w:rsidRDefault="007324AB" w:rsidP="00B71705">
      <w:pPr>
        <w:pStyle w:val="Styl7"/>
      </w:pPr>
      <w:bookmarkStart w:id="452" w:name="_Toc430646322"/>
      <w:bookmarkStart w:id="453" w:name="_Toc35341135"/>
      <w:bookmarkStart w:id="454" w:name="_Toc135051298"/>
      <w:bookmarkStart w:id="455" w:name="_Toc222223852"/>
      <w:bookmarkEnd w:id="452"/>
      <w:r w:rsidRPr="008B1CFA">
        <w:t>Pozostałe informacje w zakresie procedury odwoławczej</w:t>
      </w:r>
      <w:bookmarkEnd w:id="453"/>
      <w:bookmarkEnd w:id="454"/>
      <w:bookmarkEnd w:id="455"/>
    </w:p>
    <w:p w14:paraId="78B706F3" w14:textId="77777777" w:rsidR="007324AB" w:rsidRPr="008B1CFA" w:rsidRDefault="007324AB" w:rsidP="008A3DAB">
      <w:pPr>
        <w:pStyle w:val="Akapitzlist"/>
        <w:numPr>
          <w:ilvl w:val="3"/>
          <w:numId w:val="69"/>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 przypadku gdy na jakimkolwiek etapie postępowania w zakresie procedury odwoławczej zostanie wyczerpana kwota przeznaczona na dofinansowanie projektów w</w:t>
      </w:r>
      <w:r w:rsidR="00F00D9E" w:rsidRPr="008B1CFA">
        <w:rPr>
          <w:rFonts w:ascii="Arial" w:hAnsi="Arial" w:cs="Arial"/>
          <w:sz w:val="22"/>
          <w:szCs w:val="22"/>
          <w:lang w:val="pl-PL"/>
        </w:rPr>
        <w:t> </w:t>
      </w:r>
      <w:r w:rsidRPr="008B1CFA">
        <w:rPr>
          <w:rFonts w:ascii="Arial" w:hAnsi="Arial" w:cs="Arial"/>
          <w:sz w:val="22"/>
          <w:szCs w:val="22"/>
        </w:rPr>
        <w:t>ramach działania:</w:t>
      </w:r>
    </w:p>
    <w:p w14:paraId="20929D47" w14:textId="77777777" w:rsidR="007324AB" w:rsidRPr="008B1CFA" w:rsidRDefault="007324AB" w:rsidP="008A3DAB">
      <w:pPr>
        <w:pStyle w:val="Akapitzlist"/>
        <w:numPr>
          <w:ilvl w:val="0"/>
          <w:numId w:val="58"/>
        </w:numPr>
        <w:autoSpaceDE w:val="0"/>
        <w:autoSpaceDN w:val="0"/>
        <w:adjustRightInd w:val="0"/>
        <w:spacing w:before="120" w:after="120" w:line="271" w:lineRule="auto"/>
        <w:ind w:left="714" w:hanging="357"/>
        <w:contextualSpacing w:val="0"/>
        <w:rPr>
          <w:rFonts w:ascii="Arial" w:hAnsi="Arial" w:cs="Arial"/>
          <w:sz w:val="22"/>
          <w:szCs w:val="22"/>
        </w:rPr>
      </w:pPr>
      <w:r w:rsidRPr="008B1CFA">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8B1CFA">
        <w:rPr>
          <w:rFonts w:ascii="Arial" w:hAnsi="Arial" w:cs="Arial"/>
          <w:sz w:val="22"/>
          <w:szCs w:val="22"/>
          <w:lang w:val="pl-PL"/>
        </w:rPr>
        <w:t xml:space="preserve"> ustawy</w:t>
      </w:r>
      <w:r w:rsidRPr="008B1CFA">
        <w:rPr>
          <w:rFonts w:ascii="Arial" w:hAnsi="Arial" w:cs="Arial"/>
          <w:sz w:val="22"/>
          <w:szCs w:val="22"/>
        </w:rPr>
        <w:t>;</w:t>
      </w:r>
    </w:p>
    <w:p w14:paraId="33A87028" w14:textId="77777777" w:rsidR="007324AB" w:rsidRPr="008B1CFA" w:rsidRDefault="007324AB" w:rsidP="008A3DAB">
      <w:pPr>
        <w:pStyle w:val="Akapitzlist"/>
        <w:numPr>
          <w:ilvl w:val="0"/>
          <w:numId w:val="58"/>
        </w:numPr>
        <w:autoSpaceDE w:val="0"/>
        <w:autoSpaceDN w:val="0"/>
        <w:adjustRightInd w:val="0"/>
        <w:spacing w:before="120" w:after="120" w:line="271" w:lineRule="auto"/>
        <w:ind w:left="714" w:hanging="357"/>
        <w:contextualSpacing w:val="0"/>
        <w:rPr>
          <w:rFonts w:ascii="Arial" w:hAnsi="Arial" w:cs="Arial"/>
          <w:sz w:val="22"/>
          <w:szCs w:val="22"/>
        </w:rPr>
      </w:pPr>
      <w:r w:rsidRPr="008B1CFA">
        <w:rPr>
          <w:rFonts w:ascii="Arial" w:hAnsi="Arial" w:cs="Arial"/>
          <w:sz w:val="22"/>
          <w:szCs w:val="22"/>
        </w:rPr>
        <w:t>sąd, uwzględniając skargę, wyłącznie stwierdza, że ocena projektu została przeprowadzona w sposób naruszający prawo i naruszenie to miało istotny wpływ na</w:t>
      </w:r>
      <w:r w:rsidR="00F00D9E" w:rsidRPr="008B1CFA">
        <w:rPr>
          <w:rFonts w:ascii="Arial" w:hAnsi="Arial" w:cs="Arial"/>
          <w:sz w:val="22"/>
          <w:szCs w:val="22"/>
          <w:lang w:val="pl-PL"/>
        </w:rPr>
        <w:t> </w:t>
      </w:r>
      <w:r w:rsidRPr="008B1CFA">
        <w:rPr>
          <w:rFonts w:ascii="Arial" w:hAnsi="Arial" w:cs="Arial"/>
          <w:sz w:val="22"/>
          <w:szCs w:val="22"/>
        </w:rPr>
        <w:t>wynik oceny, nie przekazując sprawy do ponownego rozpatrzenia.</w:t>
      </w:r>
    </w:p>
    <w:p w14:paraId="5FE36D52" w14:textId="77777777" w:rsidR="007324AB" w:rsidRPr="008B1CFA" w:rsidRDefault="007324AB" w:rsidP="008A3DAB">
      <w:pPr>
        <w:pStyle w:val="Akapitzlist"/>
        <w:numPr>
          <w:ilvl w:val="3"/>
          <w:numId w:val="69"/>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Przez wyczerpanie kwoty</w:t>
      </w:r>
      <w:r w:rsidRPr="008B1CFA">
        <w:rPr>
          <w:rFonts w:ascii="Arial" w:hAnsi="Arial" w:cs="Arial"/>
          <w:sz w:val="22"/>
          <w:szCs w:val="22"/>
          <w:lang w:val="pl-PL"/>
        </w:rPr>
        <w:t xml:space="preserve"> o której mowa w pkt 4.</w:t>
      </w:r>
      <w:r w:rsidR="00BF0490" w:rsidRPr="008B1CFA">
        <w:rPr>
          <w:rFonts w:ascii="Arial" w:hAnsi="Arial" w:cs="Arial"/>
          <w:sz w:val="22"/>
          <w:szCs w:val="22"/>
          <w:lang w:val="pl-PL"/>
        </w:rPr>
        <w:t>8</w:t>
      </w:r>
      <w:r w:rsidRPr="008B1CFA">
        <w:rPr>
          <w:rFonts w:ascii="Arial" w:hAnsi="Arial" w:cs="Arial"/>
          <w:sz w:val="22"/>
          <w:szCs w:val="22"/>
          <w:lang w:val="pl-PL"/>
        </w:rPr>
        <w:t>.7.1.</w:t>
      </w:r>
      <w:r w:rsidRPr="008B1CFA">
        <w:rPr>
          <w:rFonts w:ascii="Arial" w:hAnsi="Arial" w:cs="Arial"/>
          <w:sz w:val="22"/>
          <w:szCs w:val="22"/>
        </w:rPr>
        <w:t xml:space="preserve">, należy rozumieć sytuację, w której środki przeznaczone na </w:t>
      </w:r>
      <w:r w:rsidRPr="008B1CFA">
        <w:rPr>
          <w:rFonts w:ascii="Arial" w:hAnsi="Arial" w:cs="Arial"/>
          <w:sz w:val="22"/>
          <w:szCs w:val="22"/>
          <w:lang w:val="pl-PL"/>
        </w:rPr>
        <w:t>procedurę odwoławczą</w:t>
      </w:r>
      <w:r w:rsidRPr="008B1CFA">
        <w:rPr>
          <w:rFonts w:ascii="Arial" w:hAnsi="Arial" w:cs="Arial"/>
          <w:sz w:val="22"/>
          <w:szCs w:val="22"/>
        </w:rPr>
        <w:t>, zostały rozdysponowane na</w:t>
      </w:r>
      <w:r w:rsidR="00376046" w:rsidRPr="008B1CFA">
        <w:rPr>
          <w:rFonts w:ascii="Arial" w:hAnsi="Arial" w:cs="Arial"/>
          <w:sz w:val="22"/>
          <w:szCs w:val="22"/>
          <w:lang w:val="pl-PL"/>
        </w:rPr>
        <w:t> </w:t>
      </w:r>
      <w:r w:rsidRPr="008B1CFA">
        <w:rPr>
          <w:rFonts w:ascii="Arial" w:hAnsi="Arial" w:cs="Arial"/>
          <w:sz w:val="22"/>
          <w:szCs w:val="22"/>
        </w:rPr>
        <w:t>projekty objęte dofinansowaniem w rozumieniu art. 61 ust. 1 oraz wybrane do</w:t>
      </w:r>
      <w:r w:rsidR="00376046" w:rsidRPr="008B1CFA">
        <w:rPr>
          <w:rFonts w:ascii="Arial" w:hAnsi="Arial" w:cs="Arial"/>
          <w:sz w:val="22"/>
          <w:szCs w:val="22"/>
          <w:lang w:val="pl-PL"/>
        </w:rPr>
        <w:t> </w:t>
      </w:r>
      <w:r w:rsidRPr="008B1CFA">
        <w:rPr>
          <w:rFonts w:ascii="Arial" w:hAnsi="Arial" w:cs="Arial"/>
          <w:sz w:val="22"/>
          <w:szCs w:val="22"/>
        </w:rPr>
        <w:t>dofinansowania w rozumieniu art. 43 w związku z art. 56 ust. 3, z zastrzeżeniem art. 61 ust. 3 i 4.</w:t>
      </w:r>
    </w:p>
    <w:p w14:paraId="32E5C4DF" w14:textId="77777777" w:rsidR="007324AB" w:rsidRPr="008B1CFA" w:rsidRDefault="007324AB" w:rsidP="008A3DAB">
      <w:pPr>
        <w:pStyle w:val="Akapitzlist"/>
        <w:numPr>
          <w:ilvl w:val="3"/>
          <w:numId w:val="69"/>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Właściwa instytucja niezwłocznie podaje do publicznej wiadomości na swojej stronie internetowej oraz na portalu informację o wyczerpaniu kwoty, o której mowa w</w:t>
      </w:r>
      <w:r w:rsidR="00023D88" w:rsidRPr="008B1CFA">
        <w:rPr>
          <w:rFonts w:ascii="Arial" w:hAnsi="Arial" w:cs="Arial"/>
          <w:sz w:val="22"/>
          <w:szCs w:val="22"/>
          <w:lang w:val="pl-PL"/>
        </w:rPr>
        <w:t> </w:t>
      </w:r>
      <w:r w:rsidRPr="008B1CFA">
        <w:rPr>
          <w:rFonts w:ascii="Arial" w:hAnsi="Arial" w:cs="Arial"/>
          <w:sz w:val="22"/>
          <w:szCs w:val="22"/>
          <w:lang w:val="pl-PL"/>
        </w:rPr>
        <w:t>pkt</w:t>
      </w:r>
      <w:r w:rsidR="009662E5" w:rsidRPr="008B1CFA">
        <w:rPr>
          <w:rFonts w:ascii="Arial" w:hAnsi="Arial" w:cs="Arial"/>
          <w:sz w:val="22"/>
          <w:szCs w:val="22"/>
          <w:lang w:val="pl-PL"/>
        </w:rPr>
        <w:t> </w:t>
      </w:r>
      <w:r w:rsidRPr="008B1CFA">
        <w:rPr>
          <w:rFonts w:ascii="Arial" w:hAnsi="Arial" w:cs="Arial"/>
          <w:sz w:val="22"/>
          <w:szCs w:val="22"/>
          <w:lang w:val="pl-PL"/>
        </w:rPr>
        <w:t>4.</w:t>
      </w:r>
      <w:r w:rsidR="00F83FFC" w:rsidRPr="008B1CFA">
        <w:rPr>
          <w:rFonts w:ascii="Arial" w:hAnsi="Arial" w:cs="Arial"/>
          <w:sz w:val="22"/>
          <w:szCs w:val="22"/>
          <w:lang w:val="pl-PL"/>
        </w:rPr>
        <w:t>8.7</w:t>
      </w:r>
      <w:r w:rsidRPr="008B1CFA">
        <w:rPr>
          <w:rFonts w:ascii="Arial" w:hAnsi="Arial" w:cs="Arial"/>
          <w:sz w:val="22"/>
          <w:szCs w:val="22"/>
          <w:lang w:val="pl-PL"/>
        </w:rPr>
        <w:t>.1</w:t>
      </w:r>
      <w:r w:rsidRPr="008B1CFA">
        <w:rPr>
          <w:rFonts w:ascii="Arial" w:hAnsi="Arial" w:cs="Arial"/>
          <w:sz w:val="22"/>
          <w:szCs w:val="22"/>
        </w:rPr>
        <w:t>.</w:t>
      </w:r>
    </w:p>
    <w:p w14:paraId="33BE6FEF" w14:textId="77777777" w:rsidR="007324AB" w:rsidRPr="008B1CFA" w:rsidRDefault="007324AB" w:rsidP="008A3DAB">
      <w:pPr>
        <w:pStyle w:val="Akapitzlist"/>
        <w:numPr>
          <w:ilvl w:val="3"/>
          <w:numId w:val="69"/>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Procedura odwoławcza, o której mowa w art. 63–77</w:t>
      </w:r>
      <w:r w:rsidRPr="008B1CFA">
        <w:rPr>
          <w:rFonts w:ascii="Arial" w:hAnsi="Arial" w:cs="Arial"/>
          <w:sz w:val="22"/>
          <w:szCs w:val="22"/>
          <w:lang w:val="pl-PL"/>
        </w:rPr>
        <w:t xml:space="preserve"> ustawy</w:t>
      </w:r>
      <w:r w:rsidRPr="008B1CFA">
        <w:rPr>
          <w:rFonts w:ascii="Arial" w:hAnsi="Arial" w:cs="Arial"/>
          <w:sz w:val="22"/>
          <w:szCs w:val="22"/>
        </w:rPr>
        <w:t>, nie wstrzymuje zawierania umów o dofinansowanie z wnioskodawcami, których projekty zostały wybrane do</w:t>
      </w:r>
      <w:r w:rsidR="00376046" w:rsidRPr="008B1CFA">
        <w:rPr>
          <w:rFonts w:ascii="Arial" w:hAnsi="Arial" w:cs="Arial"/>
          <w:sz w:val="22"/>
          <w:szCs w:val="22"/>
          <w:lang w:val="pl-PL"/>
        </w:rPr>
        <w:t> </w:t>
      </w:r>
      <w:r w:rsidRPr="008B1CFA">
        <w:rPr>
          <w:rFonts w:ascii="Arial" w:hAnsi="Arial" w:cs="Arial"/>
          <w:sz w:val="22"/>
          <w:szCs w:val="22"/>
        </w:rPr>
        <w:t>dofinansowania.</w:t>
      </w:r>
    </w:p>
    <w:p w14:paraId="2BD90442" w14:textId="77777777" w:rsidR="007324AB" w:rsidRPr="008B1CFA" w:rsidRDefault="007324AB" w:rsidP="008A3DAB">
      <w:pPr>
        <w:pStyle w:val="Akapitzlist"/>
        <w:numPr>
          <w:ilvl w:val="3"/>
          <w:numId w:val="69"/>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 zakresie nieuregulowanym w ustawie</w:t>
      </w:r>
      <w:r w:rsidRPr="008B1CFA">
        <w:rPr>
          <w:rFonts w:ascii="Arial" w:hAnsi="Arial" w:cs="Arial"/>
          <w:sz w:val="22"/>
          <w:szCs w:val="22"/>
          <w:lang w:val="pl-PL"/>
        </w:rPr>
        <w:t>,</w:t>
      </w:r>
      <w:r w:rsidRPr="008B1CFA">
        <w:rPr>
          <w:rFonts w:ascii="Arial" w:hAnsi="Arial" w:cs="Arial"/>
          <w:sz w:val="22"/>
          <w:szCs w:val="22"/>
        </w:rPr>
        <w:t xml:space="preserve"> do postępowania przed sądami administracyjnymi stosuje się odpowiednio przepisy ustawy z dnia 30 sierpnia 2002 r. – Prawo o postępowaniu przed sądami administracyjnymi dotyczące aktów lub czynności, o</w:t>
      </w:r>
      <w:r w:rsidR="00376046" w:rsidRPr="008B1CFA">
        <w:rPr>
          <w:rFonts w:ascii="Arial" w:hAnsi="Arial" w:cs="Arial"/>
          <w:sz w:val="22"/>
          <w:szCs w:val="22"/>
          <w:lang w:val="pl-PL"/>
        </w:rPr>
        <w:t> </w:t>
      </w:r>
      <w:r w:rsidRPr="008B1CFA">
        <w:rPr>
          <w:rFonts w:ascii="Arial" w:hAnsi="Arial" w:cs="Arial"/>
          <w:sz w:val="22"/>
          <w:szCs w:val="22"/>
        </w:rPr>
        <w:t>których mowa w art. 3 § 2 pkt 4, z wyłączeniem art. 52–55, art. 61 § 3–6, art. 115–122, art.</w:t>
      </w:r>
      <w:r w:rsidR="00376046" w:rsidRPr="008B1CFA">
        <w:rPr>
          <w:rFonts w:ascii="Arial" w:hAnsi="Arial" w:cs="Arial"/>
          <w:sz w:val="22"/>
          <w:szCs w:val="22"/>
          <w:lang w:val="pl-PL"/>
        </w:rPr>
        <w:t> </w:t>
      </w:r>
      <w:r w:rsidRPr="008B1CFA">
        <w:rPr>
          <w:rFonts w:ascii="Arial" w:hAnsi="Arial" w:cs="Arial"/>
          <w:sz w:val="22"/>
          <w:szCs w:val="22"/>
        </w:rPr>
        <w:t>146, art. 150 i art. 152 tej ustawy.</w:t>
      </w:r>
    </w:p>
    <w:p w14:paraId="3F85290D" w14:textId="77777777" w:rsidR="007324AB" w:rsidRPr="008B1CFA" w:rsidRDefault="007324AB" w:rsidP="008A3DAB">
      <w:pPr>
        <w:pStyle w:val="Akapitzlist"/>
        <w:numPr>
          <w:ilvl w:val="3"/>
          <w:numId w:val="69"/>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8B1CFA">
        <w:rPr>
          <w:rFonts w:ascii="Arial" w:hAnsi="Arial" w:cs="Arial"/>
          <w:sz w:val="22"/>
          <w:szCs w:val="22"/>
          <w:lang w:val="pl-PL"/>
        </w:rPr>
        <w:t>naboru</w:t>
      </w:r>
      <w:r w:rsidRPr="008B1CFA">
        <w:rPr>
          <w:rFonts w:ascii="Arial" w:hAnsi="Arial" w:cs="Arial"/>
          <w:sz w:val="22"/>
          <w:szCs w:val="22"/>
        </w:rPr>
        <w:t xml:space="preserve">, dla których wynik procedury odwoławczej jest pozytywny. Takie działanie ma na celu zapewnienie równego traktowania wszystkich </w:t>
      </w:r>
      <w:r w:rsidRPr="008B1CFA">
        <w:rPr>
          <w:rFonts w:ascii="Arial" w:hAnsi="Arial" w:cs="Arial"/>
          <w:sz w:val="22"/>
          <w:szCs w:val="22"/>
        </w:rPr>
        <w:lastRenderedPageBreak/>
        <w:t>wnioskodawców, którzy mogą otrzymać dofinansowanie w związku z pozytywnym rozpatrzeniem protestu.</w:t>
      </w:r>
    </w:p>
    <w:p w14:paraId="72849FBA" w14:textId="77777777" w:rsidR="007324AB" w:rsidRPr="008B1CFA" w:rsidRDefault="007324AB" w:rsidP="008A3DAB">
      <w:pPr>
        <w:pStyle w:val="Akapitzlist"/>
        <w:numPr>
          <w:ilvl w:val="3"/>
          <w:numId w:val="69"/>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Jeżeli w wyniku przeprowadzenia procedury odwoławczej, IP </w:t>
      </w:r>
      <w:r w:rsidRPr="008B1CFA">
        <w:rPr>
          <w:rFonts w:ascii="Arial" w:hAnsi="Arial" w:cs="Arial"/>
          <w:sz w:val="22"/>
          <w:szCs w:val="22"/>
          <w:lang w:val="pl-PL"/>
        </w:rPr>
        <w:t xml:space="preserve">FEPZ </w:t>
      </w:r>
      <w:r w:rsidRPr="008B1CFA">
        <w:rPr>
          <w:rFonts w:ascii="Arial" w:hAnsi="Arial" w:cs="Arial"/>
          <w:sz w:val="22"/>
          <w:szCs w:val="22"/>
        </w:rPr>
        <w:t xml:space="preserve">poinformowała wnioskodawcę </w:t>
      </w:r>
      <w:r w:rsidR="009042C9" w:rsidRPr="008B1CFA">
        <w:rPr>
          <w:rFonts w:ascii="Arial" w:hAnsi="Arial" w:cs="Arial"/>
          <w:sz w:val="22"/>
          <w:szCs w:val="22"/>
          <w:lang w:val="pl-PL"/>
        </w:rPr>
        <w:t>o wybraniu go do dofinansowania i aktualizacji listy rankingowej</w:t>
      </w:r>
      <w:r w:rsidR="00AE6FC0" w:rsidRPr="008B1CFA">
        <w:rPr>
          <w:rFonts w:ascii="Arial" w:hAnsi="Arial" w:cs="Arial"/>
          <w:sz w:val="22"/>
          <w:szCs w:val="22"/>
          <w:lang w:val="pl-PL"/>
        </w:rPr>
        <w:t xml:space="preserve">, </w:t>
      </w:r>
      <w:r w:rsidRPr="008B1CFA">
        <w:rPr>
          <w:rFonts w:ascii="Arial" w:hAnsi="Arial" w:cs="Arial"/>
          <w:sz w:val="22"/>
          <w:szCs w:val="22"/>
        </w:rPr>
        <w:t>to</w:t>
      </w:r>
      <w:r w:rsidR="00DB1D17" w:rsidRPr="008B1CFA">
        <w:rPr>
          <w:rFonts w:ascii="Arial" w:hAnsi="Arial" w:cs="Arial"/>
          <w:sz w:val="22"/>
          <w:szCs w:val="22"/>
          <w:lang w:val="pl-PL"/>
        </w:rPr>
        <w:t xml:space="preserve"> </w:t>
      </w:r>
      <w:r w:rsidRPr="008B1CFA">
        <w:rPr>
          <w:rFonts w:ascii="Arial" w:hAnsi="Arial" w:cs="Arial"/>
          <w:sz w:val="22"/>
          <w:szCs w:val="22"/>
        </w:rPr>
        <w:t>należy mieć na uwadze, iż nie jest to równoznaczne z otrzymaniem dofinansowania na realizację projektu.</w:t>
      </w:r>
    </w:p>
    <w:p w14:paraId="64F091C3" w14:textId="77777777" w:rsidR="007324AB" w:rsidRPr="008B1CFA" w:rsidRDefault="007324AB" w:rsidP="008A3DAB">
      <w:pPr>
        <w:pStyle w:val="Akapitzlist"/>
        <w:numPr>
          <w:ilvl w:val="3"/>
          <w:numId w:val="69"/>
        </w:numPr>
        <w:autoSpaceDE w:val="0"/>
        <w:autoSpaceDN w:val="0"/>
        <w:adjustRightInd w:val="0"/>
        <w:spacing w:before="120" w:after="120" w:line="271" w:lineRule="auto"/>
        <w:ind w:left="0" w:firstLine="0"/>
        <w:rPr>
          <w:rFonts w:ascii="Arial" w:hAnsi="Arial" w:cs="Arial"/>
          <w:sz w:val="22"/>
          <w:szCs w:val="22"/>
        </w:rPr>
      </w:pPr>
      <w:r w:rsidRPr="008B1CFA">
        <w:rPr>
          <w:rFonts w:ascii="Arial" w:hAnsi="Arial" w:cs="Arial"/>
          <w:sz w:val="22"/>
          <w:szCs w:val="22"/>
        </w:rPr>
        <w:t>Aby projekt mógł otrzymać dofina</w:t>
      </w:r>
      <w:r w:rsidRPr="008B1CFA">
        <w:rPr>
          <w:rFonts w:ascii="Arial" w:hAnsi="Arial"/>
          <w:sz w:val="22"/>
        </w:rPr>
        <w:t>n</w:t>
      </w:r>
      <w:r w:rsidRPr="008B1CFA">
        <w:rPr>
          <w:rFonts w:ascii="Arial" w:hAnsi="Arial" w:cs="Arial"/>
          <w:sz w:val="22"/>
          <w:szCs w:val="22"/>
        </w:rPr>
        <w:t>sowanie na realizację projektu w wyniku pozytywnego rozpatrzenia procedury odwoławczej, muszą zostać spełnione następujące warunki:</w:t>
      </w:r>
    </w:p>
    <w:p w14:paraId="7C14D4F5" w14:textId="77777777" w:rsidR="007324AB" w:rsidRPr="008B1CFA" w:rsidRDefault="007324AB" w:rsidP="008A3DAB">
      <w:pPr>
        <w:pStyle w:val="Akapitzlist"/>
        <w:numPr>
          <w:ilvl w:val="0"/>
          <w:numId w:val="34"/>
        </w:numPr>
        <w:autoSpaceDE w:val="0"/>
        <w:autoSpaceDN w:val="0"/>
        <w:adjustRightInd w:val="0"/>
        <w:spacing w:before="120" w:after="120" w:line="271" w:lineRule="auto"/>
        <w:ind w:left="714" w:hanging="357"/>
        <w:contextualSpacing w:val="0"/>
        <w:rPr>
          <w:rFonts w:ascii="Arial" w:hAnsi="Arial" w:cs="Arial"/>
          <w:sz w:val="22"/>
          <w:szCs w:val="22"/>
        </w:rPr>
      </w:pPr>
      <w:r w:rsidRPr="008B1CFA">
        <w:rPr>
          <w:rFonts w:ascii="Arial" w:hAnsi="Arial" w:cs="Arial"/>
          <w:sz w:val="22"/>
          <w:szCs w:val="22"/>
        </w:rPr>
        <w:t xml:space="preserve">środki finansowe określone dla danego Działania w </w:t>
      </w:r>
      <w:r w:rsidR="00DE2E7A" w:rsidRPr="008B1CFA">
        <w:rPr>
          <w:rFonts w:ascii="Arial" w:hAnsi="Arial" w:cs="Arial"/>
          <w:sz w:val="22"/>
          <w:szCs w:val="22"/>
          <w:lang w:val="pl-PL"/>
        </w:rPr>
        <w:t>naborze</w:t>
      </w:r>
      <w:r w:rsidR="00DE2E7A" w:rsidRPr="008B1CFA">
        <w:rPr>
          <w:rFonts w:ascii="Arial" w:hAnsi="Arial" w:cs="Arial"/>
          <w:sz w:val="22"/>
          <w:szCs w:val="22"/>
        </w:rPr>
        <w:t xml:space="preserve"> </w:t>
      </w:r>
      <w:r w:rsidRPr="008B1CFA">
        <w:rPr>
          <w:rFonts w:ascii="Arial" w:hAnsi="Arial" w:cs="Arial"/>
          <w:sz w:val="22"/>
          <w:szCs w:val="22"/>
        </w:rPr>
        <w:t>bądź rezerwy na</w:t>
      </w:r>
      <w:r w:rsidR="0073027C" w:rsidRPr="008B1CFA">
        <w:rPr>
          <w:rFonts w:ascii="Arial" w:hAnsi="Arial" w:cs="Arial"/>
          <w:sz w:val="22"/>
          <w:szCs w:val="22"/>
          <w:lang w:val="pl-PL"/>
        </w:rPr>
        <w:t> </w:t>
      </w:r>
      <w:r w:rsidRPr="008B1CFA">
        <w:rPr>
          <w:rFonts w:ascii="Arial" w:hAnsi="Arial" w:cs="Arial"/>
          <w:sz w:val="22"/>
          <w:szCs w:val="22"/>
        </w:rPr>
        <w:t>odwołania (jeżeli została określona) muszą być wystarczające dla zapewnienia finansowania projektu;</w:t>
      </w:r>
    </w:p>
    <w:p w14:paraId="463AA327" w14:textId="77777777" w:rsidR="007324AB" w:rsidRPr="008B1CFA" w:rsidRDefault="007324AB" w:rsidP="008A3DAB">
      <w:pPr>
        <w:pStyle w:val="Akapitzlist"/>
        <w:numPr>
          <w:ilvl w:val="0"/>
          <w:numId w:val="34"/>
        </w:numPr>
        <w:autoSpaceDE w:val="0"/>
        <w:autoSpaceDN w:val="0"/>
        <w:adjustRightInd w:val="0"/>
        <w:spacing w:before="120" w:after="120" w:line="271" w:lineRule="auto"/>
        <w:ind w:left="714" w:hanging="357"/>
        <w:contextualSpacing w:val="0"/>
        <w:rPr>
          <w:rFonts w:ascii="Arial" w:hAnsi="Arial" w:cs="Arial"/>
          <w:sz w:val="22"/>
          <w:szCs w:val="22"/>
        </w:rPr>
      </w:pPr>
      <w:r w:rsidRPr="008B1CFA">
        <w:rPr>
          <w:rFonts w:ascii="Arial" w:hAnsi="Arial" w:cs="Arial"/>
          <w:sz w:val="22"/>
          <w:szCs w:val="22"/>
        </w:rPr>
        <w:t xml:space="preserve">w przypadku, gdy w wyniku pierwotnego rozstrzygnięcia </w:t>
      </w:r>
      <w:r w:rsidR="00DE2E7A" w:rsidRPr="008B1CFA">
        <w:rPr>
          <w:rFonts w:ascii="Arial" w:hAnsi="Arial" w:cs="Arial"/>
          <w:sz w:val="22"/>
          <w:szCs w:val="22"/>
          <w:lang w:val="pl-PL"/>
        </w:rPr>
        <w:t>naboru</w:t>
      </w:r>
      <w:r w:rsidRPr="008B1CFA">
        <w:rPr>
          <w:rFonts w:ascii="Arial" w:hAnsi="Arial" w:cs="Arial"/>
          <w:sz w:val="22"/>
          <w:szCs w:val="22"/>
        </w:rPr>
        <w:t xml:space="preserve">, kwota przeznaczona na dofinansowanie projektów w </w:t>
      </w:r>
      <w:r w:rsidR="00DE2E7A" w:rsidRPr="008B1CFA">
        <w:rPr>
          <w:rFonts w:ascii="Arial" w:hAnsi="Arial" w:cs="Arial"/>
          <w:sz w:val="22"/>
          <w:szCs w:val="22"/>
          <w:lang w:val="pl-PL"/>
        </w:rPr>
        <w:t>naborze</w:t>
      </w:r>
      <w:r w:rsidR="00DE2E7A" w:rsidRPr="008B1CFA">
        <w:rPr>
          <w:rFonts w:ascii="Arial" w:hAnsi="Arial" w:cs="Arial"/>
          <w:sz w:val="22"/>
          <w:szCs w:val="22"/>
        </w:rPr>
        <w:t xml:space="preserve"> </w:t>
      </w:r>
      <w:r w:rsidRPr="008B1CFA">
        <w:rPr>
          <w:rFonts w:ascii="Arial" w:hAnsi="Arial" w:cs="Arial"/>
          <w:sz w:val="22"/>
          <w:szCs w:val="22"/>
        </w:rPr>
        <w:t>nie była wystarczająca na</w:t>
      </w:r>
      <w:r w:rsidR="0073027C" w:rsidRPr="008B1CFA">
        <w:rPr>
          <w:rFonts w:ascii="Arial" w:hAnsi="Arial" w:cs="Arial"/>
          <w:sz w:val="22"/>
          <w:szCs w:val="22"/>
          <w:lang w:val="pl-PL"/>
        </w:rPr>
        <w:t> </w:t>
      </w:r>
      <w:r w:rsidRPr="008B1CFA">
        <w:rPr>
          <w:rFonts w:ascii="Arial" w:hAnsi="Arial" w:cs="Arial"/>
          <w:sz w:val="22"/>
          <w:szCs w:val="22"/>
        </w:rPr>
        <w:t>objęcie dofinansowaniem wszystkich projektów, to projekt w wyniku pozytywnego rozpatrzenia środka odwoławczego musi uzyskać co najmniej taką liczbę punktów, ile uzyskał ostatni projekt wybrany do dofinansowania wyróżniony na liście</w:t>
      </w:r>
      <w:r w:rsidRPr="008B1CFA">
        <w:rPr>
          <w:rFonts w:ascii="Arial" w:hAnsi="Arial" w:cs="Arial"/>
          <w:sz w:val="22"/>
          <w:szCs w:val="22"/>
          <w:lang w:val="pl-PL"/>
        </w:rPr>
        <w:t xml:space="preserve"> rankingowej</w:t>
      </w:r>
      <w:r w:rsidRPr="008B1CFA">
        <w:rPr>
          <w:rFonts w:ascii="Arial" w:hAnsi="Arial" w:cs="Arial"/>
          <w:sz w:val="22"/>
          <w:szCs w:val="22"/>
        </w:rPr>
        <w:t>.</w:t>
      </w:r>
    </w:p>
    <w:p w14:paraId="5291FB97" w14:textId="77777777" w:rsidR="007324AB" w:rsidRPr="008B1CFA" w:rsidRDefault="007324AB" w:rsidP="008A3DAB">
      <w:pPr>
        <w:pStyle w:val="Akapitzlist"/>
        <w:numPr>
          <w:ilvl w:val="3"/>
          <w:numId w:val="69"/>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Zgodnie z art. </w:t>
      </w:r>
      <w:r w:rsidRPr="008B1CFA">
        <w:rPr>
          <w:rFonts w:ascii="Arial" w:hAnsi="Arial" w:cs="Arial"/>
          <w:sz w:val="22"/>
          <w:szCs w:val="22"/>
          <w:lang w:val="pl-PL"/>
        </w:rPr>
        <w:t>65 ust.1</w:t>
      </w:r>
      <w:r w:rsidRPr="008B1CFA">
        <w:rPr>
          <w:rFonts w:ascii="Arial" w:hAnsi="Arial"/>
          <w:sz w:val="22"/>
        </w:rPr>
        <w:t xml:space="preserve"> </w:t>
      </w:r>
      <w:r w:rsidRPr="008B1CFA">
        <w:rPr>
          <w:rFonts w:ascii="Arial" w:hAnsi="Arial" w:cs="Arial"/>
          <w:sz w:val="22"/>
          <w:szCs w:val="22"/>
        </w:rPr>
        <w:t>ustawy, Wnioskodawca może wycofać protest do czasu zakończenia rozpatrywania protestu przez WUP w Szczecinie.</w:t>
      </w:r>
    </w:p>
    <w:p w14:paraId="456DA353" w14:textId="77777777" w:rsidR="007324AB" w:rsidRPr="008B1CFA" w:rsidRDefault="007324AB" w:rsidP="008A3DAB">
      <w:pPr>
        <w:pStyle w:val="Akapitzlist"/>
        <w:numPr>
          <w:ilvl w:val="3"/>
          <w:numId w:val="69"/>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Wycofanie protestu następuje przez złożenie do WUP w Szczecinie</w:t>
      </w:r>
      <w:r w:rsidRPr="008B1CFA">
        <w:rPr>
          <w:rFonts w:ascii="Arial" w:hAnsi="Arial"/>
          <w:sz w:val="22"/>
        </w:rPr>
        <w:t xml:space="preserve"> </w:t>
      </w:r>
      <w:r w:rsidRPr="008B1CFA">
        <w:rPr>
          <w:rFonts w:ascii="Arial" w:hAnsi="Arial" w:cs="Arial"/>
          <w:sz w:val="22"/>
          <w:szCs w:val="22"/>
        </w:rPr>
        <w:t>pisemnego oświadczenia o wycofaniu protestu.</w:t>
      </w:r>
    </w:p>
    <w:p w14:paraId="1A1F8E55" w14:textId="77777777" w:rsidR="007324AB" w:rsidRPr="008B1CFA" w:rsidRDefault="007324AB" w:rsidP="008A3DAB">
      <w:pPr>
        <w:pStyle w:val="Akapitzlist"/>
        <w:numPr>
          <w:ilvl w:val="3"/>
          <w:numId w:val="69"/>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 przypadku wycofania protestu przez wnioskodawcę, WUP w Szczecinie pozostawia protest bez rozpatrzenia, informując o tym wnioskodawcę w formie pisemnej.</w:t>
      </w:r>
    </w:p>
    <w:p w14:paraId="47A40AED" w14:textId="77777777" w:rsidR="007324AB" w:rsidRPr="008B1CFA" w:rsidRDefault="007324AB" w:rsidP="008A3DAB">
      <w:pPr>
        <w:pStyle w:val="Akapitzlist"/>
        <w:numPr>
          <w:ilvl w:val="3"/>
          <w:numId w:val="69"/>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 przypadku wycofania protestu ponowne jego wniesienie jest niedopuszczalne.</w:t>
      </w:r>
    </w:p>
    <w:p w14:paraId="7B43FAD7" w14:textId="77777777" w:rsidR="007324AB" w:rsidRPr="008B1CFA" w:rsidRDefault="007324AB" w:rsidP="008A3DAB">
      <w:pPr>
        <w:pStyle w:val="Akapitzlist"/>
        <w:numPr>
          <w:ilvl w:val="3"/>
          <w:numId w:val="69"/>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 przypadku wycofania protestu wnioskodawca nie może wnieść skargi do sądu administracyjnego.</w:t>
      </w:r>
    </w:p>
    <w:p w14:paraId="79FAF4A6" w14:textId="77777777" w:rsidR="007324AB" w:rsidRPr="008B1CFA" w:rsidRDefault="007324AB" w:rsidP="009E18D9">
      <w:pPr>
        <w:tabs>
          <w:tab w:val="left" w:pos="0"/>
        </w:tabs>
        <w:spacing w:before="120" w:after="120" w:line="271" w:lineRule="auto"/>
        <w:ind w:firstLine="567"/>
        <w:rPr>
          <w:rFonts w:ascii="Arial" w:hAnsi="Arial" w:cs="Arial"/>
          <w:sz w:val="22"/>
          <w:szCs w:val="22"/>
        </w:rPr>
      </w:pPr>
      <w:r w:rsidRPr="008B1CFA">
        <w:rPr>
          <w:rFonts w:ascii="Arial" w:hAnsi="Arial" w:cs="Arial"/>
          <w:b/>
          <w:sz w:val="22"/>
          <w:szCs w:val="22"/>
        </w:rPr>
        <w:t>Uwaga!</w:t>
      </w:r>
      <w:r w:rsidRPr="008B1CFA">
        <w:rPr>
          <w:rFonts w:ascii="Arial" w:hAnsi="Arial" w:cs="Arial"/>
          <w:sz w:val="22"/>
          <w:szCs w:val="22"/>
        </w:rPr>
        <w:t xml:space="preserve"> Jeżeli w wyniku procedury odwoławczej, do dofinansowania rekomendowana jest większa liczba wniosków niż jeden, to decyzja o dofinansowaniu podejmowana jest w</w:t>
      </w:r>
      <w:r w:rsidR="002A5814" w:rsidRPr="008B1CFA">
        <w:rPr>
          <w:rFonts w:ascii="Arial" w:hAnsi="Arial" w:cs="Arial"/>
          <w:sz w:val="22"/>
          <w:szCs w:val="22"/>
        </w:rPr>
        <w:t> </w:t>
      </w:r>
      <w:r w:rsidRPr="008B1CFA">
        <w:rPr>
          <w:rFonts w:ascii="Arial" w:hAnsi="Arial" w:cs="Arial"/>
          <w:sz w:val="22"/>
          <w:szCs w:val="22"/>
        </w:rPr>
        <w:t xml:space="preserve">oparciu o liczbę uzyskanych przez dany projekt punktów (zaczynając od projektu, który uzyskał największą liczbę punktów), przy uwzględnieniu wysokości wolnych środków finansowych określonych dla danego Działania w </w:t>
      </w:r>
      <w:r w:rsidR="003726A3" w:rsidRPr="008B1CFA">
        <w:rPr>
          <w:rFonts w:ascii="Arial" w:hAnsi="Arial" w:cs="Arial"/>
          <w:sz w:val="22"/>
          <w:szCs w:val="22"/>
        </w:rPr>
        <w:t xml:space="preserve">naborze </w:t>
      </w:r>
      <w:r w:rsidRPr="008B1CFA">
        <w:rPr>
          <w:rFonts w:ascii="Arial" w:hAnsi="Arial" w:cs="Arial"/>
          <w:sz w:val="22"/>
          <w:szCs w:val="22"/>
        </w:rPr>
        <w:t>bądź rezerwy na odwołania (jeżeli została określona).</w:t>
      </w:r>
      <w:r w:rsidR="003726A3" w:rsidRPr="008B1CFA">
        <w:rPr>
          <w:rFonts w:ascii="Arial" w:hAnsi="Arial" w:cs="Arial"/>
          <w:sz w:val="22"/>
          <w:szCs w:val="22"/>
        </w:rPr>
        <w:t xml:space="preserve"> W przypadku, gdy ogólna liczba punktów projektu po zakończeniu procedury odwoławczej jest taka sama jak w przypadku innego/-ych projektu/-ów, </w:t>
      </w:r>
      <w:r w:rsidR="007F123B" w:rsidRPr="008B1CFA">
        <w:rPr>
          <w:rFonts w:ascii="Arial" w:hAnsi="Arial" w:cs="Arial"/>
          <w:sz w:val="22"/>
          <w:szCs w:val="22"/>
        </w:rPr>
        <w:t>zastosowanie mają zapisy pkt 4.4</w:t>
      </w:r>
      <w:r w:rsidR="003726A3" w:rsidRPr="008B1CFA">
        <w:rPr>
          <w:rFonts w:ascii="Arial" w:hAnsi="Arial" w:cs="Arial"/>
          <w:sz w:val="22"/>
          <w:szCs w:val="22"/>
        </w:rPr>
        <w:t>.5. niniejszego Regulaminu.</w:t>
      </w:r>
    </w:p>
    <w:p w14:paraId="2B888FE6" w14:textId="77777777" w:rsidR="00C72B13" w:rsidRPr="008B1CFA" w:rsidRDefault="00C72B13" w:rsidP="0028619D">
      <w:pPr>
        <w:tabs>
          <w:tab w:val="left" w:pos="709"/>
        </w:tabs>
        <w:spacing w:before="120" w:after="120" w:line="271" w:lineRule="auto"/>
        <w:rPr>
          <w:rFonts w:ascii="Arial" w:hAnsi="Arial" w:cs="Arial"/>
          <w:sz w:val="22"/>
          <w:szCs w:val="22"/>
        </w:rPr>
      </w:pPr>
      <w:bookmarkStart w:id="456" w:name="_Toc13562617"/>
      <w:bookmarkStart w:id="457" w:name="_Toc425140348"/>
      <w:bookmarkEnd w:id="456"/>
    </w:p>
    <w:p w14:paraId="31052D51" w14:textId="77777777" w:rsidR="00B249C2" w:rsidRPr="008B1CFA" w:rsidRDefault="005C5B20" w:rsidP="003A4438">
      <w:pPr>
        <w:pStyle w:val="RozdziaRK"/>
      </w:pPr>
      <w:bookmarkStart w:id="458" w:name="_Toc222223853"/>
      <w:r w:rsidRPr="008B1CFA">
        <w:t>Podstawowe informacje o zasadach realizacji projektów</w:t>
      </w:r>
      <w:bookmarkEnd w:id="457"/>
      <w:bookmarkEnd w:id="458"/>
    </w:p>
    <w:p w14:paraId="2EA85032" w14:textId="77777777" w:rsidR="004E75AD" w:rsidRPr="008B1CFA" w:rsidRDefault="00123B69" w:rsidP="00B71705">
      <w:pPr>
        <w:pStyle w:val="Styl8"/>
      </w:pPr>
      <w:bookmarkStart w:id="459" w:name="_Toc425140349"/>
      <w:r w:rsidRPr="008B1CFA" w:rsidDel="00123B69">
        <w:t xml:space="preserve"> </w:t>
      </w:r>
      <w:bookmarkStart w:id="460" w:name="_Toc425140351"/>
      <w:bookmarkStart w:id="461" w:name="_Toc222223854"/>
      <w:bookmarkEnd w:id="459"/>
      <w:r w:rsidR="0008188C" w:rsidRPr="008B1CFA">
        <w:t>Podstawowe zasady udzielania dofinansowania</w:t>
      </w:r>
      <w:bookmarkEnd w:id="460"/>
      <w:bookmarkEnd w:id="461"/>
      <w:r w:rsidR="0008188C" w:rsidRPr="008B1CFA">
        <w:t xml:space="preserve"> </w:t>
      </w:r>
    </w:p>
    <w:p w14:paraId="0A196ADB" w14:textId="77777777" w:rsidR="004E75AD" w:rsidRPr="008B1CFA" w:rsidRDefault="00B249C2" w:rsidP="008A3DAB">
      <w:pPr>
        <w:pStyle w:val="Akapitzlist"/>
        <w:numPr>
          <w:ilvl w:val="2"/>
          <w:numId w:val="28"/>
        </w:numPr>
        <w:autoSpaceDE w:val="0"/>
        <w:autoSpaceDN w:val="0"/>
        <w:adjustRightInd w:val="0"/>
        <w:spacing w:before="120" w:after="120" w:line="271" w:lineRule="auto"/>
        <w:ind w:left="0" w:firstLine="0"/>
        <w:contextualSpacing w:val="0"/>
        <w:rPr>
          <w:rFonts w:ascii="Arial" w:hAnsi="Arial" w:cs="Arial"/>
          <w:iCs/>
          <w:sz w:val="22"/>
          <w:szCs w:val="22"/>
        </w:rPr>
      </w:pPr>
      <w:r w:rsidRPr="008B1CFA">
        <w:rPr>
          <w:rFonts w:ascii="Arial" w:hAnsi="Arial" w:cs="Arial"/>
          <w:iCs/>
          <w:sz w:val="22"/>
          <w:szCs w:val="22"/>
        </w:rPr>
        <w:t>Zasady finansowania projektu określa umowa o dofinansowanie projektu, S</w:t>
      </w:r>
      <w:r w:rsidR="00D03324" w:rsidRPr="008B1CFA">
        <w:rPr>
          <w:rFonts w:ascii="Arial" w:hAnsi="Arial" w:cs="Arial"/>
          <w:iCs/>
          <w:sz w:val="22"/>
          <w:szCs w:val="22"/>
          <w:lang w:val="pl-PL"/>
        </w:rPr>
        <w:t>Z</w:t>
      </w:r>
      <w:r w:rsidRPr="008B1CFA">
        <w:rPr>
          <w:rFonts w:ascii="Arial" w:hAnsi="Arial" w:cs="Arial"/>
          <w:iCs/>
          <w:sz w:val="22"/>
          <w:szCs w:val="22"/>
        </w:rPr>
        <w:t>OP oraz</w:t>
      </w:r>
      <w:r w:rsidR="005B7FCF" w:rsidRPr="008B1CFA">
        <w:rPr>
          <w:rFonts w:ascii="Arial" w:hAnsi="Arial" w:cs="Arial"/>
          <w:iCs/>
          <w:sz w:val="22"/>
          <w:szCs w:val="22"/>
          <w:lang w:val="pl-PL"/>
        </w:rPr>
        <w:t> </w:t>
      </w:r>
      <w:bookmarkStart w:id="462" w:name="_Hlk118277291"/>
      <w:r w:rsidRPr="008B1CFA">
        <w:rPr>
          <w:rFonts w:ascii="Arial" w:hAnsi="Arial" w:cs="Arial"/>
          <w:iCs/>
          <w:sz w:val="22"/>
          <w:szCs w:val="22"/>
        </w:rPr>
        <w:t xml:space="preserve">Wytyczne </w:t>
      </w:r>
      <w:r w:rsidR="00D03087" w:rsidRPr="008B1CFA">
        <w:rPr>
          <w:rFonts w:ascii="Arial" w:hAnsi="Arial" w:cs="Arial"/>
          <w:iCs/>
          <w:sz w:val="22"/>
          <w:szCs w:val="22"/>
        </w:rPr>
        <w:t>dotycząc</w:t>
      </w:r>
      <w:r w:rsidR="00D03087" w:rsidRPr="008B1CFA">
        <w:rPr>
          <w:rFonts w:ascii="Arial" w:hAnsi="Arial" w:cs="Arial"/>
          <w:iCs/>
          <w:sz w:val="22"/>
          <w:szCs w:val="22"/>
          <w:lang w:val="pl-PL"/>
        </w:rPr>
        <w:t>e</w:t>
      </w:r>
      <w:r w:rsidR="00D03087" w:rsidRPr="008B1CFA">
        <w:rPr>
          <w:rFonts w:ascii="Arial" w:hAnsi="Arial" w:cs="Arial"/>
          <w:iCs/>
          <w:sz w:val="22"/>
          <w:szCs w:val="22"/>
        </w:rPr>
        <w:t xml:space="preserve"> kwalifikowalności wydatków na lata 2021-2027</w:t>
      </w:r>
      <w:bookmarkEnd w:id="462"/>
      <w:r w:rsidRPr="008B1CFA">
        <w:rPr>
          <w:rFonts w:ascii="Arial" w:hAnsi="Arial" w:cs="Arial"/>
          <w:iCs/>
          <w:sz w:val="22"/>
          <w:szCs w:val="22"/>
        </w:rPr>
        <w:t>.</w:t>
      </w:r>
    </w:p>
    <w:p w14:paraId="0C24FB20" w14:textId="77777777" w:rsidR="004E75AD" w:rsidRPr="008B1CFA" w:rsidRDefault="0008188C" w:rsidP="00B71705">
      <w:pPr>
        <w:pStyle w:val="Styl9"/>
      </w:pPr>
      <w:bookmarkStart w:id="463" w:name="_Toc425140352"/>
      <w:bookmarkStart w:id="464" w:name="_Toc222223855"/>
      <w:r w:rsidRPr="008B1CFA">
        <w:lastRenderedPageBreak/>
        <w:t>Umowa o dofinansowanie projektu</w:t>
      </w:r>
      <w:bookmarkEnd w:id="463"/>
      <w:bookmarkEnd w:id="464"/>
    </w:p>
    <w:p w14:paraId="01C2AA82" w14:textId="77777777" w:rsidR="004E75AD" w:rsidRPr="008B1CFA" w:rsidRDefault="0008188C" w:rsidP="008A3DAB">
      <w:pPr>
        <w:pStyle w:val="Akapitzlist"/>
        <w:numPr>
          <w:ilvl w:val="3"/>
          <w:numId w:val="24"/>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Podstawą zobowiązania </w:t>
      </w:r>
      <w:r w:rsidR="00123B69" w:rsidRPr="008B1CFA">
        <w:rPr>
          <w:rFonts w:ascii="Arial" w:hAnsi="Arial" w:cs="Arial"/>
          <w:sz w:val="22"/>
          <w:szCs w:val="22"/>
        </w:rPr>
        <w:t xml:space="preserve">wnioskodawcy </w:t>
      </w:r>
      <w:r w:rsidRPr="008B1CFA">
        <w:rPr>
          <w:rFonts w:ascii="Arial" w:hAnsi="Arial" w:cs="Arial"/>
          <w:sz w:val="22"/>
          <w:szCs w:val="22"/>
        </w:rPr>
        <w:t>do realizacji projektu jest umowa dofinansowania projektu, której załącznikiem jest złożony i zatwierdzony do dofinansowania wniosek.</w:t>
      </w:r>
    </w:p>
    <w:p w14:paraId="2413F354" w14:textId="77777777" w:rsidR="00AD1878" w:rsidRPr="008B1CFA" w:rsidRDefault="00B81A74" w:rsidP="008A3DAB">
      <w:pPr>
        <w:pStyle w:val="Akapitzlist"/>
        <w:numPr>
          <w:ilvl w:val="3"/>
          <w:numId w:val="24"/>
        </w:numPr>
        <w:tabs>
          <w:tab w:val="left" w:pos="709"/>
          <w:tab w:val="left" w:pos="851"/>
        </w:tabs>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Wnioskodawca</w:t>
      </w:r>
      <w:r w:rsidRPr="008B1CFA">
        <w:rPr>
          <w:rFonts w:ascii="Arial" w:hAnsi="Arial" w:cs="Arial"/>
          <w:sz w:val="22"/>
          <w:szCs w:val="22"/>
        </w:rPr>
        <w:t xml:space="preserve"> </w:t>
      </w:r>
      <w:r w:rsidR="00C55C69" w:rsidRPr="008B1CFA">
        <w:rPr>
          <w:rFonts w:ascii="Arial" w:hAnsi="Arial" w:cs="Arial"/>
          <w:sz w:val="22"/>
          <w:szCs w:val="22"/>
        </w:rPr>
        <w:t>za</w:t>
      </w:r>
      <w:r w:rsidR="008B1CFA">
        <w:rPr>
          <w:rFonts w:ascii="Arial" w:hAnsi="Arial" w:cs="Arial"/>
          <w:sz w:val="22"/>
          <w:szCs w:val="22"/>
          <w:lang w:val="pl-PL"/>
        </w:rPr>
        <w:t>wi</w:t>
      </w:r>
      <w:r w:rsidR="00C55C69" w:rsidRPr="008B1CFA">
        <w:rPr>
          <w:rFonts w:ascii="Arial" w:hAnsi="Arial" w:cs="Arial"/>
          <w:sz w:val="22"/>
          <w:szCs w:val="22"/>
        </w:rPr>
        <w:t xml:space="preserve">era </w:t>
      </w:r>
      <w:r w:rsidR="00AD1878" w:rsidRPr="008B1CFA">
        <w:rPr>
          <w:rFonts w:ascii="Arial" w:hAnsi="Arial" w:cs="Arial"/>
          <w:sz w:val="22"/>
          <w:szCs w:val="22"/>
        </w:rPr>
        <w:t>z Wojewódzkim Urzędem Pracy w Szczecinie umowę o</w:t>
      </w:r>
      <w:r w:rsidR="002C3C71" w:rsidRPr="008B1CFA">
        <w:rPr>
          <w:rFonts w:ascii="Arial" w:hAnsi="Arial" w:cs="Arial"/>
          <w:sz w:val="22"/>
          <w:szCs w:val="22"/>
          <w:lang w:val="pl-PL"/>
        </w:rPr>
        <w:t> </w:t>
      </w:r>
      <w:r w:rsidR="00AD1878" w:rsidRPr="008B1CFA">
        <w:rPr>
          <w:rFonts w:ascii="Arial" w:hAnsi="Arial" w:cs="Arial"/>
          <w:sz w:val="22"/>
          <w:szCs w:val="22"/>
        </w:rPr>
        <w:t xml:space="preserve">dofinansowanie projektu. </w:t>
      </w:r>
      <w:r w:rsidR="00C55C69" w:rsidRPr="008B1CFA">
        <w:rPr>
          <w:rFonts w:ascii="Arial" w:hAnsi="Arial" w:cs="Arial"/>
          <w:sz w:val="22"/>
          <w:szCs w:val="22"/>
        </w:rPr>
        <w:t xml:space="preserve">Umowa zawierana jest w formie elektronicznej. </w:t>
      </w:r>
      <w:r w:rsidR="00B351A5" w:rsidRPr="008B1CFA">
        <w:rPr>
          <w:rFonts w:ascii="Arial" w:hAnsi="Arial" w:cs="Arial"/>
          <w:sz w:val="22"/>
          <w:szCs w:val="22"/>
        </w:rPr>
        <w:t>Umowa oraz załączniki muszą zostać opatrzone kwalifikowanym podpisem elektronicznym</w:t>
      </w:r>
      <w:r w:rsidR="00D23F47" w:rsidRPr="008B1CFA">
        <w:rPr>
          <w:rFonts w:ascii="Arial" w:hAnsi="Arial" w:cs="Arial"/>
          <w:sz w:val="22"/>
          <w:szCs w:val="22"/>
          <w:lang w:val="pl-PL"/>
        </w:rPr>
        <w:t xml:space="preserve">. </w:t>
      </w:r>
      <w:r w:rsidR="00DF6C01" w:rsidRPr="008B1CFA">
        <w:rPr>
          <w:rFonts w:ascii="Arial" w:hAnsi="Arial" w:cs="Arial"/>
          <w:sz w:val="22"/>
          <w:szCs w:val="22"/>
          <w:lang w:val="pl-PL"/>
        </w:rPr>
        <w:t xml:space="preserve">Dokumenty elektroniczne należy wysyłać na adres do doręczeń elektronicznych </w:t>
      </w:r>
      <w:r w:rsidR="0002178E" w:rsidRPr="008B1CFA">
        <w:rPr>
          <w:rFonts w:ascii="Arial" w:hAnsi="Arial" w:cs="Arial"/>
          <w:sz w:val="22"/>
          <w:szCs w:val="22"/>
          <w:lang w:val="pl-PL"/>
        </w:rPr>
        <w:t>ION</w:t>
      </w:r>
      <w:r w:rsidR="00122D87" w:rsidRPr="008B1CFA">
        <w:rPr>
          <w:rFonts w:ascii="Arial" w:hAnsi="Arial" w:cs="Arial"/>
          <w:sz w:val="22"/>
          <w:szCs w:val="22"/>
          <w:lang w:val="pl-PL"/>
        </w:rPr>
        <w:t>:</w:t>
      </w:r>
      <w:r w:rsidR="0055650D" w:rsidRPr="008B1CFA">
        <w:rPr>
          <w:rFonts w:ascii="Arial" w:hAnsi="Arial" w:cs="Arial"/>
          <w:sz w:val="22"/>
          <w:szCs w:val="22"/>
          <w:lang w:val="pl-PL"/>
        </w:rPr>
        <w:t xml:space="preserve"> </w:t>
      </w:r>
    </w:p>
    <w:p w14:paraId="2C6A968A" w14:textId="77777777" w:rsidR="0055650D" w:rsidRPr="008B1CFA" w:rsidRDefault="0055650D" w:rsidP="0055650D">
      <w:pPr>
        <w:rPr>
          <w:rFonts w:ascii="Arial" w:hAnsi="Arial" w:cs="Arial"/>
          <w:sz w:val="22"/>
          <w:szCs w:val="22"/>
        </w:rPr>
      </w:pPr>
      <w:r w:rsidRPr="008B1CFA">
        <w:rPr>
          <w:rFonts w:ascii="Arial" w:hAnsi="Arial" w:cs="Arial"/>
          <w:sz w:val="22"/>
          <w:szCs w:val="22"/>
        </w:rPr>
        <w:t>AE:PL-73877-35555-VRRSW-13</w:t>
      </w:r>
    </w:p>
    <w:p w14:paraId="101DFF62" w14:textId="77777777" w:rsidR="00EF050C" w:rsidRPr="008B1CFA"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8B1CFA">
        <w:rPr>
          <w:rFonts w:ascii="Arial" w:hAnsi="Arial" w:cs="Arial"/>
          <w:sz w:val="22"/>
          <w:szCs w:val="22"/>
        </w:rPr>
        <w:t xml:space="preserve">lub </w:t>
      </w:r>
      <w:r w:rsidR="00BC236C" w:rsidRPr="008B1CFA">
        <w:rPr>
          <w:rFonts w:ascii="Arial" w:hAnsi="Arial" w:cs="Arial"/>
          <w:sz w:val="22"/>
          <w:szCs w:val="22"/>
          <w:lang w:val="pl-PL"/>
        </w:rPr>
        <w:t xml:space="preserve">w przypadku braku posiadania adresu wpisanego do BAE </w:t>
      </w:r>
      <w:r w:rsidRPr="008B1CFA">
        <w:rPr>
          <w:rFonts w:ascii="Arial" w:hAnsi="Arial" w:cs="Arial"/>
          <w:sz w:val="22"/>
          <w:szCs w:val="22"/>
        </w:rPr>
        <w:t>za pomocą Elektronicznej Skrzynki Podawczej (ESP), dostępnej na Elektronicznej Platformie Usług Administracji Publicznej (ePUAP) pod adresem :</w:t>
      </w:r>
    </w:p>
    <w:p w14:paraId="69DAFE82" w14:textId="77777777" w:rsidR="00EF050C" w:rsidRPr="008B1CFA" w:rsidRDefault="00EF050C" w:rsidP="00EF050C">
      <w:pPr>
        <w:pStyle w:val="Akapitzlist"/>
        <w:tabs>
          <w:tab w:val="left" w:pos="709"/>
          <w:tab w:val="left" w:pos="851"/>
        </w:tabs>
        <w:spacing w:before="120" w:after="120" w:line="271" w:lineRule="auto"/>
        <w:rPr>
          <w:rFonts w:ascii="Arial" w:hAnsi="Arial" w:cs="Arial"/>
          <w:sz w:val="22"/>
          <w:szCs w:val="22"/>
        </w:rPr>
      </w:pPr>
    </w:p>
    <w:p w14:paraId="1162AC01" w14:textId="77777777" w:rsidR="00EF050C" w:rsidRPr="008B1CFA" w:rsidRDefault="00EF050C" w:rsidP="00EF050C">
      <w:pPr>
        <w:pStyle w:val="Akapitzlist"/>
        <w:tabs>
          <w:tab w:val="left" w:pos="709"/>
          <w:tab w:val="left" w:pos="851"/>
        </w:tabs>
        <w:spacing w:before="120" w:after="120" w:line="271" w:lineRule="auto"/>
        <w:rPr>
          <w:rFonts w:ascii="Arial" w:hAnsi="Arial" w:cs="Arial"/>
          <w:sz w:val="22"/>
          <w:szCs w:val="22"/>
        </w:rPr>
      </w:pPr>
      <w:r w:rsidRPr="008B1CFA">
        <w:rPr>
          <w:rFonts w:ascii="Arial" w:hAnsi="Arial" w:cs="Arial"/>
          <w:sz w:val="22"/>
          <w:szCs w:val="22"/>
        </w:rPr>
        <w:t>/wup-szczecin/SkrytkaESP</w:t>
      </w:r>
    </w:p>
    <w:p w14:paraId="116D4FA0" w14:textId="77777777" w:rsidR="00AD1878" w:rsidRPr="008B1CFA" w:rsidRDefault="005B0676" w:rsidP="00AD1878">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 xml:space="preserve">W przypadku gdy </w:t>
      </w:r>
      <w:r w:rsidR="00B81A74" w:rsidRPr="008B1CFA">
        <w:rPr>
          <w:rFonts w:ascii="Arial" w:hAnsi="Arial" w:cs="Arial"/>
          <w:sz w:val="22"/>
          <w:szCs w:val="22"/>
          <w:lang w:val="pl-PL"/>
        </w:rPr>
        <w:t>Wnioskodawca</w:t>
      </w:r>
      <w:r w:rsidR="00647E9C" w:rsidRPr="008B1CFA">
        <w:rPr>
          <w:rFonts w:ascii="Arial" w:hAnsi="Arial" w:cs="Arial"/>
          <w:sz w:val="22"/>
          <w:szCs w:val="22"/>
          <w:lang w:val="pl-PL"/>
        </w:rPr>
        <w:t xml:space="preserve">, </w:t>
      </w:r>
      <w:r w:rsidR="00BC236C" w:rsidRPr="008B1CFA">
        <w:rPr>
          <w:rFonts w:ascii="Arial" w:hAnsi="Arial" w:cs="Arial"/>
          <w:sz w:val="22"/>
          <w:szCs w:val="22"/>
          <w:lang w:val="pl-PL"/>
        </w:rPr>
        <w:t>nie posiada</w:t>
      </w:r>
      <w:r w:rsidR="002844E6" w:rsidRPr="008B1CFA">
        <w:rPr>
          <w:rFonts w:ascii="Arial" w:hAnsi="Arial" w:cs="Arial"/>
          <w:sz w:val="22"/>
          <w:szCs w:val="22"/>
          <w:lang w:val="pl-PL"/>
        </w:rPr>
        <w:t>nia</w:t>
      </w:r>
      <w:r w:rsidR="00BC236C" w:rsidRPr="008B1CFA">
        <w:rPr>
          <w:rFonts w:ascii="Arial" w:hAnsi="Arial" w:cs="Arial"/>
          <w:sz w:val="22"/>
          <w:szCs w:val="22"/>
          <w:lang w:val="pl-PL"/>
        </w:rPr>
        <w:t xml:space="preserve"> adres</w:t>
      </w:r>
      <w:r w:rsidR="002844E6" w:rsidRPr="008B1CFA">
        <w:rPr>
          <w:rFonts w:ascii="Arial" w:hAnsi="Arial" w:cs="Arial"/>
          <w:sz w:val="22"/>
          <w:szCs w:val="22"/>
          <w:lang w:val="pl-PL"/>
        </w:rPr>
        <w:t>u</w:t>
      </w:r>
      <w:r w:rsidR="00BC236C" w:rsidRPr="008B1CFA">
        <w:rPr>
          <w:rFonts w:ascii="Arial" w:hAnsi="Arial" w:cs="Arial"/>
          <w:sz w:val="22"/>
          <w:szCs w:val="22"/>
          <w:lang w:val="pl-PL"/>
        </w:rPr>
        <w:t xml:space="preserve"> </w:t>
      </w:r>
      <w:r w:rsidR="003D4698" w:rsidRPr="008B1CFA">
        <w:rPr>
          <w:rFonts w:ascii="Arial" w:hAnsi="Arial" w:cs="Arial"/>
          <w:sz w:val="22"/>
          <w:szCs w:val="22"/>
          <w:lang w:val="pl-PL"/>
        </w:rPr>
        <w:t xml:space="preserve">do doręczeń elektronicznych wpisanego do BAE </w:t>
      </w:r>
      <w:r w:rsidR="0062691C" w:rsidRPr="008B1CFA">
        <w:rPr>
          <w:rFonts w:ascii="Arial" w:hAnsi="Arial" w:cs="Arial"/>
          <w:sz w:val="22"/>
          <w:szCs w:val="22"/>
          <w:lang w:val="pl-PL"/>
        </w:rPr>
        <w:t>lub adresu na Elektronicznej Platformie Usług Administracji Publicznej (ePUAP</w:t>
      </w:r>
      <w:r w:rsidR="00950121" w:rsidRPr="008B1CFA">
        <w:rPr>
          <w:rFonts w:ascii="Arial" w:hAnsi="Arial" w:cs="Arial"/>
          <w:sz w:val="22"/>
          <w:szCs w:val="22"/>
          <w:lang w:val="pl-PL"/>
        </w:rPr>
        <w:t>),</w:t>
      </w:r>
      <w:r w:rsidRPr="008B1CFA">
        <w:rPr>
          <w:rFonts w:ascii="Arial" w:hAnsi="Arial" w:cs="Arial"/>
          <w:sz w:val="22"/>
          <w:szCs w:val="22"/>
          <w:lang w:val="pl-PL"/>
        </w:rPr>
        <w:t xml:space="preserve"> na jego uzasadniony wniosek lub z inicjatywy IP </w:t>
      </w:r>
      <w:r w:rsidRPr="008B1CFA">
        <w:rPr>
          <w:rFonts w:ascii="Arial" w:hAnsi="Arial" w:cs="Arial"/>
          <w:sz w:val="22"/>
          <w:szCs w:val="22"/>
        </w:rPr>
        <w:t xml:space="preserve">możliwe jest </w:t>
      </w:r>
      <w:r w:rsidR="00AD1878" w:rsidRPr="008B1CFA">
        <w:rPr>
          <w:rFonts w:ascii="Arial" w:hAnsi="Arial" w:cs="Arial"/>
          <w:sz w:val="22"/>
          <w:szCs w:val="22"/>
        </w:rPr>
        <w:t>zaw</w:t>
      </w:r>
      <w:r w:rsidR="00950121" w:rsidRPr="008B1CFA">
        <w:rPr>
          <w:rFonts w:ascii="Arial" w:hAnsi="Arial" w:cs="Arial"/>
          <w:sz w:val="22"/>
          <w:szCs w:val="22"/>
        </w:rPr>
        <w:t>a</w:t>
      </w:r>
      <w:r w:rsidR="00AD1878" w:rsidRPr="008B1CFA">
        <w:rPr>
          <w:rFonts w:ascii="Arial" w:hAnsi="Arial" w:cs="Arial"/>
          <w:sz w:val="22"/>
          <w:szCs w:val="22"/>
        </w:rPr>
        <w:t>r</w:t>
      </w:r>
      <w:r w:rsidRPr="008B1CFA">
        <w:rPr>
          <w:rFonts w:ascii="Arial" w:hAnsi="Arial" w:cs="Arial"/>
          <w:sz w:val="22"/>
          <w:szCs w:val="22"/>
        </w:rPr>
        <w:t>cie</w:t>
      </w:r>
      <w:r w:rsidR="00AD1878" w:rsidRPr="008B1CFA">
        <w:rPr>
          <w:rFonts w:ascii="Arial" w:hAnsi="Arial" w:cs="Arial"/>
          <w:sz w:val="22"/>
          <w:szCs w:val="22"/>
        </w:rPr>
        <w:t xml:space="preserve"> umow</w:t>
      </w:r>
      <w:r w:rsidRPr="008B1CFA">
        <w:rPr>
          <w:rFonts w:ascii="Arial" w:hAnsi="Arial" w:cs="Arial"/>
          <w:sz w:val="22"/>
          <w:szCs w:val="22"/>
        </w:rPr>
        <w:t>y</w:t>
      </w:r>
      <w:r w:rsidR="00AD1878" w:rsidRPr="008B1CFA">
        <w:rPr>
          <w:rFonts w:ascii="Arial" w:hAnsi="Arial" w:cs="Arial"/>
          <w:sz w:val="22"/>
          <w:szCs w:val="22"/>
        </w:rPr>
        <w:t xml:space="preserve"> w</w:t>
      </w:r>
      <w:r w:rsidR="00CD14B4">
        <w:rPr>
          <w:rFonts w:ascii="Arial" w:hAnsi="Arial" w:cs="Arial"/>
          <w:sz w:val="22"/>
          <w:szCs w:val="22"/>
          <w:lang w:val="pl-PL"/>
        </w:rPr>
        <w:t> </w:t>
      </w:r>
      <w:r w:rsidR="00AD1878" w:rsidRPr="008B1CFA">
        <w:rPr>
          <w:rFonts w:ascii="Arial" w:hAnsi="Arial" w:cs="Arial"/>
          <w:sz w:val="22"/>
          <w:szCs w:val="22"/>
        </w:rPr>
        <w:t xml:space="preserve">postaci </w:t>
      </w:r>
      <w:r w:rsidR="008F31A6" w:rsidRPr="008B1CFA">
        <w:rPr>
          <w:rFonts w:ascii="Arial" w:hAnsi="Arial" w:cs="Arial"/>
          <w:sz w:val="22"/>
          <w:szCs w:val="22"/>
        </w:rPr>
        <w:t>papierowej</w:t>
      </w:r>
      <w:r w:rsidR="00AD1878" w:rsidRPr="008B1CFA">
        <w:rPr>
          <w:rFonts w:ascii="Arial" w:hAnsi="Arial" w:cs="Arial"/>
          <w:sz w:val="22"/>
          <w:szCs w:val="22"/>
        </w:rPr>
        <w:t xml:space="preserve">, </w:t>
      </w:r>
      <w:r w:rsidR="008F31A6" w:rsidRPr="008B1CFA">
        <w:rPr>
          <w:rFonts w:ascii="Arial" w:hAnsi="Arial" w:cs="Arial"/>
          <w:sz w:val="22"/>
          <w:szCs w:val="22"/>
        </w:rPr>
        <w:t>opatrując ją własnoręcznym podpisem</w:t>
      </w:r>
      <w:r w:rsidR="00AD1878" w:rsidRPr="008B1CFA">
        <w:rPr>
          <w:rFonts w:ascii="Arial" w:hAnsi="Arial" w:cs="Arial"/>
          <w:sz w:val="22"/>
          <w:szCs w:val="22"/>
        </w:rPr>
        <w:t>, wówczas dokument należy przekazać na adres:</w:t>
      </w:r>
    </w:p>
    <w:p w14:paraId="29945583" w14:textId="77777777" w:rsidR="00AD1878" w:rsidRPr="008B1CFA" w:rsidRDefault="00AD1878" w:rsidP="00AD1878">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Wojewódzki Urząd Pracy w Szczecinie</w:t>
      </w:r>
    </w:p>
    <w:p w14:paraId="3AA158C2" w14:textId="77777777" w:rsidR="00AD1878" w:rsidRPr="008B1CFA" w:rsidRDefault="00AD1878" w:rsidP="00AD1878">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ul. Mickiewicza 41</w:t>
      </w:r>
    </w:p>
    <w:p w14:paraId="5AD6DFF8" w14:textId="77777777" w:rsidR="00AD1878" w:rsidRPr="008B1CFA" w:rsidRDefault="00AD1878" w:rsidP="00AD1878">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70-383 Szczecin</w:t>
      </w:r>
    </w:p>
    <w:p w14:paraId="005B109A" w14:textId="77777777" w:rsidR="00AD1878" w:rsidRPr="008B1CFA" w:rsidRDefault="00AD1878" w:rsidP="00AD1878">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z dopiskiem Umowa … (</w:t>
      </w:r>
      <w:r w:rsidR="00007BBC" w:rsidRPr="008B1CFA">
        <w:rPr>
          <w:rFonts w:ascii="Arial" w:hAnsi="Arial" w:cs="Arial"/>
          <w:sz w:val="22"/>
          <w:szCs w:val="22"/>
          <w:lang w:val="pl-PL"/>
        </w:rPr>
        <w:t>nr projektu</w:t>
      </w:r>
      <w:r w:rsidRPr="008B1CFA">
        <w:rPr>
          <w:rFonts w:ascii="Arial" w:hAnsi="Arial" w:cs="Arial"/>
          <w:sz w:val="22"/>
          <w:szCs w:val="22"/>
        </w:rPr>
        <w:t>)</w:t>
      </w:r>
    </w:p>
    <w:p w14:paraId="40989FD0" w14:textId="77777777" w:rsidR="001C2394" w:rsidRPr="008B1CFA" w:rsidRDefault="001C2394" w:rsidP="00AD1878">
      <w:pPr>
        <w:pStyle w:val="Akapitzlist"/>
        <w:spacing w:before="120" w:after="120" w:line="271" w:lineRule="auto"/>
        <w:ind w:left="0"/>
        <w:contextualSpacing w:val="0"/>
        <w:rPr>
          <w:rFonts w:ascii="Arial" w:hAnsi="Arial" w:cs="Arial"/>
          <w:sz w:val="22"/>
          <w:szCs w:val="22"/>
        </w:rPr>
      </w:pPr>
    </w:p>
    <w:p w14:paraId="3A37CD6D" w14:textId="30687281" w:rsidR="004D0158" w:rsidRPr="008B1CFA" w:rsidRDefault="004D0158" w:rsidP="008A3DAB">
      <w:pPr>
        <w:pStyle w:val="Akapitzlist"/>
        <w:numPr>
          <w:ilvl w:val="3"/>
          <w:numId w:val="24"/>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ION</w:t>
      </w:r>
      <w:r w:rsidRPr="008B1CFA">
        <w:rPr>
          <w:rFonts w:ascii="Arial" w:hAnsi="Arial" w:cs="Arial"/>
          <w:sz w:val="22"/>
          <w:szCs w:val="22"/>
        </w:rPr>
        <w:t xml:space="preserve"> załącza do niniejszego Regulaminu wzory umów, tj.: Umowa o</w:t>
      </w:r>
      <w:r w:rsidR="002C3C71" w:rsidRPr="008B1CFA">
        <w:rPr>
          <w:rFonts w:ascii="Arial" w:hAnsi="Arial" w:cs="Arial"/>
          <w:sz w:val="22"/>
          <w:szCs w:val="22"/>
          <w:lang w:val="pl-PL"/>
        </w:rPr>
        <w:t> </w:t>
      </w:r>
      <w:r w:rsidRPr="008B1CFA">
        <w:rPr>
          <w:rFonts w:ascii="Arial" w:hAnsi="Arial" w:cs="Arial"/>
          <w:sz w:val="22"/>
          <w:szCs w:val="22"/>
        </w:rPr>
        <w:t>dofinansowanie projektu współfinansowanego ze środków EFS+ w ramach programu Fundusze Europejskie dla Pomorza Zachodniego 2021 - 2027.</w:t>
      </w:r>
      <w:r w:rsidRPr="008B1CFA">
        <w:rPr>
          <w:rFonts w:ascii="Arial" w:hAnsi="Arial" w:cs="Arial"/>
          <w:sz w:val="22"/>
          <w:szCs w:val="22"/>
          <w:lang w:val="pl-PL"/>
        </w:rPr>
        <w:t xml:space="preserve"> </w:t>
      </w:r>
    </w:p>
    <w:p w14:paraId="09D08ED1" w14:textId="77777777" w:rsidR="004D0158" w:rsidRPr="008B1CFA" w:rsidRDefault="004D0158" w:rsidP="004D0158">
      <w:pPr>
        <w:pStyle w:val="Akapitzlist"/>
        <w:spacing w:before="120" w:after="120" w:line="271" w:lineRule="auto"/>
        <w:ind w:left="0"/>
        <w:contextualSpacing w:val="0"/>
        <w:rPr>
          <w:rFonts w:ascii="Arial" w:hAnsi="Arial" w:cs="Arial"/>
          <w:sz w:val="22"/>
          <w:szCs w:val="22"/>
        </w:rPr>
      </w:pPr>
      <w:r w:rsidRPr="008B1CFA">
        <w:rPr>
          <w:rFonts w:ascii="Arial" w:hAnsi="Arial" w:cs="Arial"/>
          <w:b/>
          <w:color w:val="FF0000"/>
          <w:sz w:val="22"/>
          <w:szCs w:val="22"/>
          <w:lang w:val="pl-PL"/>
        </w:rPr>
        <w:t>UWAGA!</w:t>
      </w:r>
      <w:r w:rsidRPr="008B1CFA">
        <w:rPr>
          <w:rFonts w:ascii="Arial" w:hAnsi="Arial" w:cs="Arial"/>
          <w:sz w:val="22"/>
          <w:szCs w:val="22"/>
          <w:lang w:val="pl-PL"/>
        </w:rPr>
        <w:t xml:space="preserve"> </w:t>
      </w:r>
      <w:r w:rsidRPr="008B1CFA">
        <w:rPr>
          <w:rFonts w:ascii="Arial" w:hAnsi="Arial" w:cs="Arial"/>
          <w:sz w:val="22"/>
          <w:szCs w:val="22"/>
        </w:rPr>
        <w:t>Po rozstrzygnięciu naboru i wybraniu wniosków do dofinansowania wzór umowy może zostać uzupełniony lub zmodyfikowany przez ION o postanowienia niezbędne do</w:t>
      </w:r>
      <w:r w:rsidR="00034E0D" w:rsidRPr="008B1CFA">
        <w:rPr>
          <w:rFonts w:ascii="Arial" w:hAnsi="Arial" w:cs="Arial"/>
          <w:sz w:val="22"/>
          <w:szCs w:val="22"/>
          <w:lang w:val="pl-PL"/>
        </w:rPr>
        <w:t> </w:t>
      </w:r>
      <w:r w:rsidRPr="008B1CFA">
        <w:rPr>
          <w:rFonts w:ascii="Arial" w:hAnsi="Arial" w:cs="Arial"/>
          <w:sz w:val="22"/>
          <w:szCs w:val="22"/>
        </w:rPr>
        <w:t>prawidłowej realizacji projektu wybranego do dofinansowania. Postanowienia stanowiące uzupełnienie wzoru umowy nie mogą być sprzeczne z postanowieniami zawartymi w tym wzorze. Wprowadzenie powyższych uzupełnień/modyfikacji nie wymaga zmiany Regulaminu.</w:t>
      </w:r>
    </w:p>
    <w:p w14:paraId="21038E97" w14:textId="117C1539" w:rsidR="004D0158" w:rsidRPr="008B1CFA" w:rsidRDefault="004D0158" w:rsidP="008A3DAB">
      <w:pPr>
        <w:pStyle w:val="Akapitzlist"/>
        <w:numPr>
          <w:ilvl w:val="3"/>
          <w:numId w:val="24"/>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Zgodnie z art. </w:t>
      </w:r>
      <w:r w:rsidRPr="008B1CFA">
        <w:rPr>
          <w:rFonts w:ascii="Arial" w:hAnsi="Arial" w:cs="Arial"/>
          <w:sz w:val="22"/>
          <w:szCs w:val="22"/>
          <w:lang w:val="pl-PL"/>
        </w:rPr>
        <w:t>61</w:t>
      </w:r>
      <w:r w:rsidRPr="008B1CFA">
        <w:rPr>
          <w:rFonts w:ascii="Arial" w:hAnsi="Arial" w:cs="Arial"/>
          <w:sz w:val="22"/>
          <w:szCs w:val="22"/>
        </w:rPr>
        <w:t xml:space="preserve"> ust. </w:t>
      </w:r>
      <w:r w:rsidRPr="008B1CFA">
        <w:rPr>
          <w:rFonts w:ascii="Arial" w:hAnsi="Arial" w:cs="Arial"/>
          <w:sz w:val="22"/>
          <w:szCs w:val="22"/>
          <w:lang w:val="pl-PL"/>
        </w:rPr>
        <w:t>8</w:t>
      </w:r>
      <w:r w:rsidRPr="008B1CFA">
        <w:rPr>
          <w:rFonts w:ascii="Arial" w:hAnsi="Arial" w:cs="Arial"/>
          <w:sz w:val="22"/>
          <w:szCs w:val="22"/>
        </w:rPr>
        <w:t xml:space="preserve"> ustawy umowa o dofinansowanie projektu może zostać podpisana</w:t>
      </w:r>
      <w:r w:rsidR="00324692">
        <w:rPr>
          <w:rFonts w:ascii="Arial" w:hAnsi="Arial" w:cs="Arial"/>
          <w:sz w:val="22"/>
          <w:szCs w:val="22"/>
          <w:lang w:val="pl-PL"/>
        </w:rPr>
        <w:t>,</w:t>
      </w:r>
      <w:r w:rsidRPr="008B1CFA">
        <w:rPr>
          <w:rFonts w:ascii="Arial" w:hAnsi="Arial" w:cs="Arial"/>
          <w:sz w:val="22"/>
          <w:szCs w:val="22"/>
        </w:rPr>
        <w:t xml:space="preserve"> jeżeli projekt spełnia wszystkie kryteria, na podstawie których został wybrany do</w:t>
      </w:r>
      <w:r w:rsidR="0025608A" w:rsidRPr="008B1CFA">
        <w:rPr>
          <w:rFonts w:ascii="Arial" w:hAnsi="Arial" w:cs="Arial"/>
          <w:sz w:val="22"/>
          <w:szCs w:val="22"/>
          <w:lang w:val="pl-PL"/>
        </w:rPr>
        <w:t> </w:t>
      </w:r>
      <w:r w:rsidRPr="008B1CFA">
        <w:rPr>
          <w:rFonts w:ascii="Arial" w:hAnsi="Arial" w:cs="Arial"/>
          <w:sz w:val="22"/>
          <w:szCs w:val="22"/>
        </w:rPr>
        <w:t>dofinansowan</w:t>
      </w:r>
      <w:r w:rsidRPr="008B1CFA">
        <w:rPr>
          <w:rStyle w:val="Odwoaniedokomentarza"/>
          <w:rFonts w:ascii="Arial" w:hAnsi="Arial" w:cs="Arial"/>
          <w:sz w:val="22"/>
          <w:szCs w:val="22"/>
        </w:rPr>
        <w:t>ia</w:t>
      </w:r>
      <w:r w:rsidRPr="008B1CFA">
        <w:rPr>
          <w:rFonts w:ascii="Arial" w:hAnsi="Arial" w:cs="Arial"/>
          <w:sz w:val="22"/>
          <w:szCs w:val="22"/>
        </w:rPr>
        <w:t xml:space="preserve">. W związku z powyższym IP </w:t>
      </w:r>
      <w:r w:rsidRPr="008B1CFA">
        <w:rPr>
          <w:rFonts w:ascii="Arial" w:hAnsi="Arial" w:cs="Arial"/>
          <w:sz w:val="22"/>
          <w:szCs w:val="22"/>
          <w:lang w:val="pl-PL"/>
        </w:rPr>
        <w:t>FEPZ</w:t>
      </w:r>
      <w:r w:rsidRPr="008B1CFA">
        <w:rPr>
          <w:rFonts w:ascii="Arial" w:hAnsi="Arial" w:cs="Arial"/>
          <w:sz w:val="22"/>
          <w:szCs w:val="22"/>
        </w:rPr>
        <w:t xml:space="preserve"> zastrzega sobie możliwość sprawdzenia spełnienia kryteriów, w tym weryfikację opartą na dodatkowych dokumentach, o</w:t>
      </w:r>
      <w:r w:rsidR="0025608A" w:rsidRPr="008B1CFA">
        <w:rPr>
          <w:rFonts w:ascii="Arial" w:hAnsi="Arial" w:cs="Arial"/>
          <w:sz w:val="22"/>
          <w:szCs w:val="22"/>
          <w:lang w:val="pl-PL"/>
        </w:rPr>
        <w:t> </w:t>
      </w:r>
      <w:r w:rsidRPr="008B1CFA">
        <w:rPr>
          <w:rFonts w:ascii="Arial" w:hAnsi="Arial" w:cs="Arial"/>
          <w:sz w:val="22"/>
          <w:szCs w:val="22"/>
        </w:rPr>
        <w:t xml:space="preserve">których uzupełnienie </w:t>
      </w:r>
      <w:r w:rsidR="00B81A74" w:rsidRPr="008B1CFA">
        <w:rPr>
          <w:rFonts w:ascii="Arial" w:hAnsi="Arial" w:cs="Arial"/>
          <w:sz w:val="22"/>
          <w:szCs w:val="22"/>
          <w:lang w:val="pl-PL"/>
        </w:rPr>
        <w:t>Wnioskodawca</w:t>
      </w:r>
      <w:r w:rsidR="00B81A74" w:rsidRPr="008B1CFA">
        <w:rPr>
          <w:rFonts w:ascii="Arial" w:hAnsi="Arial" w:cs="Arial"/>
          <w:sz w:val="22"/>
          <w:szCs w:val="22"/>
        </w:rPr>
        <w:t xml:space="preserve"> </w:t>
      </w:r>
      <w:r w:rsidRPr="008B1CFA">
        <w:rPr>
          <w:rFonts w:ascii="Arial" w:hAnsi="Arial" w:cs="Arial"/>
          <w:sz w:val="22"/>
          <w:szCs w:val="22"/>
        </w:rPr>
        <w:t>może zostać poproszony przed podpisaniem umowy (dotyczy zwłaszcza kryteriów, których weryfikacja na etapie oceny miała charakter jedynie deklaratywny)</w:t>
      </w:r>
      <w:r w:rsidRPr="008B1CFA">
        <w:rPr>
          <w:rFonts w:ascii="Arial" w:hAnsi="Arial" w:cs="Arial"/>
          <w:sz w:val="22"/>
          <w:szCs w:val="22"/>
          <w:lang w:val="pl-PL"/>
        </w:rPr>
        <w:t xml:space="preserve"> i/lub </w:t>
      </w:r>
      <w:r w:rsidRPr="008B1CFA">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8B1CFA">
        <w:rPr>
          <w:rFonts w:ascii="Arial" w:hAnsi="Arial" w:cs="Arial"/>
          <w:sz w:val="22"/>
          <w:szCs w:val="22"/>
        </w:rPr>
        <w:t>.</w:t>
      </w:r>
      <w:r w:rsidRPr="008B1CFA">
        <w:rPr>
          <w:rFonts w:ascii="Arial" w:hAnsi="Arial"/>
          <w:sz w:val="22"/>
        </w:rPr>
        <w:t xml:space="preserve"> Jednocześnie IP zwraca uwagę, iż zgodnie z art. </w:t>
      </w:r>
      <w:r w:rsidRPr="008B1CFA">
        <w:rPr>
          <w:rFonts w:ascii="Arial" w:hAnsi="Arial"/>
          <w:sz w:val="22"/>
          <w:lang w:val="pl-PL"/>
        </w:rPr>
        <w:t>61</w:t>
      </w:r>
      <w:r w:rsidRPr="008B1CFA">
        <w:rPr>
          <w:rFonts w:ascii="Arial" w:hAnsi="Arial"/>
          <w:sz w:val="22"/>
        </w:rPr>
        <w:t xml:space="preserve"> ust </w:t>
      </w:r>
      <w:r w:rsidRPr="008B1CFA">
        <w:rPr>
          <w:rFonts w:ascii="Arial" w:hAnsi="Arial"/>
          <w:sz w:val="22"/>
          <w:lang w:val="pl-PL"/>
        </w:rPr>
        <w:t>1</w:t>
      </w:r>
      <w:r w:rsidRPr="008B1CFA">
        <w:rPr>
          <w:rFonts w:ascii="Arial" w:hAnsi="Arial"/>
          <w:sz w:val="22"/>
        </w:rPr>
        <w:t xml:space="preserve"> ustawy umowa o dofinansowanie może zostać zawarta w przypadku dokonania wszelkich </w:t>
      </w:r>
      <w:r w:rsidRPr="008B1CFA">
        <w:rPr>
          <w:rFonts w:ascii="Arial" w:hAnsi="Arial" w:cs="Arial"/>
          <w:bCs/>
          <w:sz w:val="22"/>
          <w:szCs w:val="22"/>
        </w:rPr>
        <w:t>czynności</w:t>
      </w:r>
      <w:r w:rsidRPr="008B1CFA">
        <w:rPr>
          <w:rFonts w:ascii="Arial" w:hAnsi="Arial"/>
          <w:sz w:val="22"/>
        </w:rPr>
        <w:t xml:space="preserve"> wskazanych w niniejszym </w:t>
      </w:r>
      <w:r w:rsidRPr="008B1CFA">
        <w:rPr>
          <w:rFonts w:ascii="Arial" w:hAnsi="Arial"/>
          <w:sz w:val="22"/>
        </w:rPr>
        <w:lastRenderedPageBreak/>
        <w:t>Regulaminie</w:t>
      </w:r>
      <w:r w:rsidRPr="008B1CFA">
        <w:rPr>
          <w:rFonts w:ascii="Arial" w:hAnsi="Arial" w:cs="Arial"/>
          <w:bCs/>
          <w:sz w:val="22"/>
          <w:szCs w:val="22"/>
        </w:rPr>
        <w:t>, w tym złożenia dokument</w:t>
      </w:r>
      <w:r w:rsidRPr="008B1CFA">
        <w:rPr>
          <w:rFonts w:ascii="Arial" w:hAnsi="Arial"/>
          <w:sz w:val="22"/>
        </w:rPr>
        <w:t>ów, o których mowa w niniejszym rozdziale.</w:t>
      </w:r>
      <w:r w:rsidR="000F49E9" w:rsidRPr="008B1CFA">
        <w:rPr>
          <w:rFonts w:ascii="Arial" w:hAnsi="Arial"/>
          <w:sz w:val="22"/>
          <w:lang w:val="pl-PL"/>
        </w:rPr>
        <w:t xml:space="preserve"> IP sprawdzi dokumenty niezbędne do zawarcia umowy o dofinansowanie maksymalnie 60 dni od otrzymania kompletu dokumentów</w:t>
      </w:r>
      <w:r w:rsidR="00B23066" w:rsidRPr="008B1CFA">
        <w:rPr>
          <w:rFonts w:ascii="Arial" w:hAnsi="Arial"/>
          <w:sz w:val="22"/>
          <w:lang w:val="pl-PL"/>
        </w:rPr>
        <w:t xml:space="preserve">. IP zastrzega przy tym, że nie jest związana powyższym terminem, jeśli w trakcie weryfikacji dokumenty wymagają poprawy. </w:t>
      </w:r>
      <w:r w:rsidR="0022531B" w:rsidRPr="008B1CFA">
        <w:rPr>
          <w:rFonts w:ascii="Arial" w:hAnsi="Arial"/>
          <w:sz w:val="22"/>
          <w:lang w:val="pl-PL"/>
        </w:rPr>
        <w:t xml:space="preserve">IP </w:t>
      </w:r>
      <w:r w:rsidR="000F49E9" w:rsidRPr="008B1CFA">
        <w:rPr>
          <w:rFonts w:ascii="Arial" w:hAnsi="Arial"/>
          <w:sz w:val="22"/>
          <w:lang w:val="pl-PL"/>
        </w:rPr>
        <w:t>zawrze umowę o dofinansowanie maksymalnie 30 dni od zakończenia weryfikacji dokumentów.</w:t>
      </w:r>
      <w:r w:rsidR="000F286A" w:rsidRPr="008B1CFA">
        <w:rPr>
          <w:rFonts w:ascii="Arial" w:hAnsi="Arial"/>
          <w:sz w:val="22"/>
          <w:lang w:val="pl-PL"/>
        </w:rPr>
        <w:t xml:space="preserve"> </w:t>
      </w:r>
      <w:r w:rsidRPr="008B1CFA">
        <w:rPr>
          <w:rFonts w:ascii="Arial" w:hAnsi="Arial"/>
          <w:sz w:val="22"/>
          <w:lang w:val="pl-PL"/>
        </w:rPr>
        <w:t xml:space="preserve"> </w:t>
      </w:r>
    </w:p>
    <w:p w14:paraId="20820635" w14:textId="77777777" w:rsidR="004D0158" w:rsidRPr="008B1CFA" w:rsidRDefault="004D0158" w:rsidP="008A3DAB">
      <w:pPr>
        <w:pStyle w:val="Akapitzlist"/>
        <w:numPr>
          <w:ilvl w:val="3"/>
          <w:numId w:val="24"/>
        </w:numPr>
        <w:spacing w:before="120" w:after="120" w:line="271" w:lineRule="auto"/>
        <w:ind w:left="0" w:firstLine="0"/>
        <w:contextualSpacing w:val="0"/>
        <w:rPr>
          <w:rFonts w:ascii="Arial" w:hAnsi="Arial" w:cs="Arial"/>
          <w:sz w:val="22"/>
          <w:szCs w:val="22"/>
        </w:rPr>
      </w:pPr>
      <w:r w:rsidRPr="008B1CFA">
        <w:rPr>
          <w:rStyle w:val="markedcontent"/>
          <w:rFonts w:ascii="Arial" w:hAnsi="Arial" w:cs="Arial"/>
          <w:sz w:val="22"/>
          <w:szCs w:val="22"/>
          <w:lang w:val="pl-PL"/>
        </w:rPr>
        <w:t>W</w:t>
      </w:r>
      <w:r w:rsidRPr="008B1CFA">
        <w:rPr>
          <w:rFonts w:ascii="Arial" w:hAnsi="Arial" w:cs="Arial"/>
          <w:sz w:val="22"/>
          <w:szCs w:val="22"/>
          <w:lang w:val="pl-PL"/>
        </w:rPr>
        <w:t xml:space="preserve"> </w:t>
      </w:r>
      <w:r w:rsidRPr="008B1CFA">
        <w:rPr>
          <w:rStyle w:val="markedcontent"/>
          <w:rFonts w:ascii="Arial" w:hAnsi="Arial" w:cs="Arial"/>
          <w:sz w:val="22"/>
          <w:szCs w:val="22"/>
        </w:rPr>
        <w:t xml:space="preserve">terminie </w:t>
      </w:r>
      <w:r w:rsidR="00A03D09" w:rsidRPr="008B1CFA">
        <w:rPr>
          <w:rStyle w:val="markedcontent"/>
          <w:rFonts w:ascii="Arial" w:hAnsi="Arial" w:cs="Arial"/>
          <w:sz w:val="22"/>
          <w:szCs w:val="22"/>
          <w:lang w:val="pl-PL"/>
        </w:rPr>
        <w:t>7</w:t>
      </w:r>
      <w:r w:rsidR="00966A1D" w:rsidRPr="008B1CFA">
        <w:rPr>
          <w:rStyle w:val="markedcontent"/>
          <w:rFonts w:ascii="Arial" w:hAnsi="Arial" w:cs="Arial"/>
          <w:sz w:val="22"/>
          <w:szCs w:val="22"/>
          <w:lang w:val="pl-PL"/>
        </w:rPr>
        <w:t xml:space="preserve"> </w:t>
      </w:r>
      <w:r w:rsidRPr="008B1CFA">
        <w:rPr>
          <w:rStyle w:val="markedcontent"/>
          <w:rFonts w:ascii="Arial" w:hAnsi="Arial" w:cs="Arial"/>
          <w:sz w:val="22"/>
          <w:szCs w:val="22"/>
        </w:rPr>
        <w:t xml:space="preserve">dni </w:t>
      </w:r>
      <w:r w:rsidRPr="008B1CFA">
        <w:rPr>
          <w:rStyle w:val="markedcontent"/>
          <w:rFonts w:ascii="Arial" w:hAnsi="Arial" w:cs="Arial"/>
          <w:sz w:val="22"/>
          <w:szCs w:val="22"/>
          <w:lang w:val="pl-PL"/>
        </w:rPr>
        <w:t xml:space="preserve">kalendarzowych </w:t>
      </w:r>
      <w:r w:rsidRPr="008B1CFA">
        <w:rPr>
          <w:rStyle w:val="markedcontent"/>
          <w:rFonts w:ascii="Arial" w:hAnsi="Arial" w:cs="Arial"/>
          <w:sz w:val="22"/>
          <w:szCs w:val="22"/>
        </w:rPr>
        <w:t>od dnia doręczenia pisma</w:t>
      </w:r>
      <w:r w:rsidRPr="008B1CFA">
        <w:rPr>
          <w:sz w:val="22"/>
          <w:szCs w:val="22"/>
        </w:rPr>
        <w:t xml:space="preserve"> </w:t>
      </w:r>
      <w:r w:rsidRPr="008B1CFA">
        <w:rPr>
          <w:rStyle w:val="markedcontent"/>
          <w:rFonts w:ascii="Arial" w:hAnsi="Arial" w:cs="Arial"/>
          <w:sz w:val="22"/>
          <w:szCs w:val="22"/>
        </w:rPr>
        <w:t>informującego o</w:t>
      </w:r>
      <w:r w:rsidR="0025608A" w:rsidRPr="008B1CFA">
        <w:rPr>
          <w:rStyle w:val="markedcontent"/>
          <w:rFonts w:ascii="Arial" w:hAnsi="Arial" w:cs="Arial"/>
          <w:sz w:val="22"/>
          <w:szCs w:val="22"/>
          <w:lang w:val="pl-PL"/>
        </w:rPr>
        <w:t> </w:t>
      </w:r>
      <w:r w:rsidR="000050AB" w:rsidRPr="008B1CFA">
        <w:rPr>
          <w:rStyle w:val="markedcontent"/>
          <w:rFonts w:ascii="Arial" w:hAnsi="Arial" w:cs="Arial"/>
          <w:sz w:val="22"/>
          <w:szCs w:val="22"/>
          <w:lang w:val="pl-PL"/>
        </w:rPr>
        <w:t xml:space="preserve">konieczności złożenia </w:t>
      </w:r>
      <w:r w:rsidR="00425E29" w:rsidRPr="008B1CFA">
        <w:rPr>
          <w:rStyle w:val="markedcontent"/>
          <w:rFonts w:ascii="Arial" w:hAnsi="Arial" w:cs="Arial"/>
          <w:sz w:val="22"/>
          <w:szCs w:val="22"/>
        </w:rPr>
        <w:t>wymaganych załącznik</w:t>
      </w:r>
      <w:r w:rsidR="000050AB" w:rsidRPr="008B1CFA">
        <w:rPr>
          <w:rStyle w:val="markedcontent"/>
          <w:rFonts w:ascii="Arial" w:hAnsi="Arial" w:cs="Arial"/>
          <w:sz w:val="22"/>
          <w:szCs w:val="22"/>
          <w:lang w:val="pl-PL"/>
        </w:rPr>
        <w:t>ów</w:t>
      </w:r>
      <w:r w:rsidR="009E7AC1" w:rsidRPr="008B1CFA">
        <w:rPr>
          <w:rStyle w:val="markedcontent"/>
          <w:rFonts w:ascii="Arial" w:hAnsi="Arial" w:cs="Arial"/>
          <w:sz w:val="22"/>
          <w:szCs w:val="22"/>
          <w:lang w:val="pl-PL"/>
        </w:rPr>
        <w:t>,</w:t>
      </w:r>
      <w:r w:rsidR="00425E29" w:rsidRPr="008B1CFA">
        <w:rPr>
          <w:rStyle w:val="markedcontent"/>
          <w:rFonts w:ascii="Arial" w:hAnsi="Arial" w:cs="Arial"/>
          <w:sz w:val="22"/>
          <w:szCs w:val="22"/>
        </w:rPr>
        <w:t xml:space="preserve"> stanowiących warunek przyjęcia wniosku o</w:t>
      </w:r>
      <w:r w:rsidR="0025608A" w:rsidRPr="008B1CFA">
        <w:rPr>
          <w:rStyle w:val="markedcontent"/>
          <w:rFonts w:ascii="Arial" w:hAnsi="Arial" w:cs="Arial"/>
          <w:sz w:val="22"/>
          <w:szCs w:val="22"/>
          <w:lang w:val="pl-PL"/>
        </w:rPr>
        <w:t> </w:t>
      </w:r>
      <w:r w:rsidR="00425E29" w:rsidRPr="008B1CFA">
        <w:rPr>
          <w:rStyle w:val="markedcontent"/>
          <w:rFonts w:ascii="Arial" w:hAnsi="Arial" w:cs="Arial"/>
          <w:sz w:val="22"/>
          <w:szCs w:val="22"/>
        </w:rPr>
        <w:t xml:space="preserve">dofinansowanie </w:t>
      </w:r>
      <w:r w:rsidR="00A55987" w:rsidRPr="008B1CFA">
        <w:rPr>
          <w:rStyle w:val="markedcontent"/>
          <w:rFonts w:ascii="Arial" w:hAnsi="Arial" w:cs="Arial"/>
          <w:sz w:val="22"/>
          <w:szCs w:val="22"/>
          <w:lang w:val="pl-PL"/>
        </w:rPr>
        <w:t>do realizacji</w:t>
      </w:r>
      <w:r w:rsidR="009E7AC1" w:rsidRPr="008B1CFA">
        <w:rPr>
          <w:rStyle w:val="markedcontent"/>
          <w:rFonts w:ascii="Arial" w:hAnsi="Arial" w:cs="Arial"/>
          <w:sz w:val="22"/>
          <w:szCs w:val="22"/>
          <w:lang w:val="pl-PL"/>
        </w:rPr>
        <w:t>,</w:t>
      </w:r>
      <w:r w:rsidR="00A55987" w:rsidRPr="008B1CFA">
        <w:rPr>
          <w:rStyle w:val="markedcontent"/>
          <w:rFonts w:ascii="Arial" w:hAnsi="Arial" w:cs="Arial"/>
          <w:sz w:val="22"/>
          <w:szCs w:val="22"/>
          <w:lang w:val="pl-PL"/>
        </w:rPr>
        <w:t xml:space="preserve"> </w:t>
      </w:r>
      <w:r w:rsidRPr="008B1CFA">
        <w:rPr>
          <w:rStyle w:val="markedcontent"/>
          <w:rFonts w:ascii="Arial" w:hAnsi="Arial" w:cs="Arial"/>
          <w:sz w:val="22"/>
          <w:szCs w:val="22"/>
          <w:lang w:val="pl-PL"/>
        </w:rPr>
        <w:t xml:space="preserve">Wnioskodawca </w:t>
      </w:r>
      <w:r w:rsidRPr="008B1CFA">
        <w:rPr>
          <w:rStyle w:val="markedcontent"/>
          <w:rFonts w:ascii="Arial" w:hAnsi="Arial" w:cs="Arial"/>
          <w:sz w:val="22"/>
          <w:szCs w:val="22"/>
        </w:rPr>
        <w:t>dokonuje czynności poprzez</w:t>
      </w:r>
      <w:r w:rsidRPr="008B1CFA">
        <w:rPr>
          <w:rStyle w:val="markedcontent"/>
          <w:rFonts w:ascii="Arial" w:hAnsi="Arial" w:cs="Arial"/>
          <w:sz w:val="22"/>
          <w:szCs w:val="22"/>
          <w:lang w:val="pl-PL"/>
        </w:rPr>
        <w:t xml:space="preserve"> </w:t>
      </w:r>
      <w:r w:rsidRPr="008B1CFA">
        <w:rPr>
          <w:rStyle w:val="markedcontent"/>
          <w:rFonts w:ascii="Arial" w:hAnsi="Arial" w:cs="Arial"/>
          <w:b/>
          <w:sz w:val="22"/>
          <w:szCs w:val="22"/>
        </w:rPr>
        <w:t>złożenie</w:t>
      </w:r>
      <w:r w:rsidR="004427A2" w:rsidRPr="008B1CFA">
        <w:rPr>
          <w:rStyle w:val="markedcontent"/>
          <w:rFonts w:ascii="Arial" w:hAnsi="Arial" w:cs="Arial"/>
          <w:b/>
          <w:sz w:val="22"/>
          <w:szCs w:val="22"/>
          <w:lang w:val="pl-PL"/>
        </w:rPr>
        <w:t xml:space="preserve"> </w:t>
      </w:r>
      <w:r w:rsidRPr="008B1CFA">
        <w:rPr>
          <w:rStyle w:val="markedcontent"/>
          <w:rFonts w:ascii="Arial" w:hAnsi="Arial" w:cs="Arial"/>
          <w:b/>
          <w:sz w:val="22"/>
          <w:szCs w:val="22"/>
        </w:rPr>
        <w:t xml:space="preserve"> następujących</w:t>
      </w:r>
      <w:r w:rsidRPr="008B1CFA">
        <w:rPr>
          <w:b/>
          <w:sz w:val="22"/>
          <w:szCs w:val="22"/>
        </w:rPr>
        <w:t xml:space="preserve"> </w:t>
      </w:r>
      <w:r w:rsidRPr="008B1CFA">
        <w:rPr>
          <w:rStyle w:val="markedcontent"/>
          <w:rFonts w:ascii="Arial" w:hAnsi="Arial" w:cs="Arial"/>
          <w:b/>
          <w:sz w:val="22"/>
          <w:szCs w:val="22"/>
        </w:rPr>
        <w:t>dokumentów</w:t>
      </w:r>
      <w:r w:rsidRPr="008B1CFA">
        <w:rPr>
          <w:rStyle w:val="markedcontent"/>
          <w:rFonts w:ascii="Arial" w:hAnsi="Arial" w:cs="Arial"/>
          <w:sz w:val="22"/>
          <w:szCs w:val="22"/>
        </w:rPr>
        <w:t xml:space="preserve"> (w tym załączników) do umowy o dofinansowanie</w:t>
      </w:r>
      <w:r w:rsidR="004427A2" w:rsidRPr="008B1CFA">
        <w:rPr>
          <w:rStyle w:val="Odwoanieprzypisudolnego"/>
          <w:rFonts w:ascii="Arial" w:hAnsi="Arial" w:cs="Arial"/>
          <w:sz w:val="22"/>
          <w:szCs w:val="22"/>
        </w:rPr>
        <w:footnoteReference w:id="11"/>
      </w:r>
      <w:r w:rsidRPr="008B1CFA">
        <w:rPr>
          <w:rStyle w:val="markedcontent"/>
          <w:rFonts w:ascii="Arial" w:hAnsi="Arial" w:cs="Arial"/>
          <w:sz w:val="22"/>
          <w:szCs w:val="22"/>
          <w:lang w:val="pl-PL"/>
        </w:rPr>
        <w:t>:</w:t>
      </w:r>
    </w:p>
    <w:p w14:paraId="3734E071" w14:textId="2CDFA283" w:rsidR="004D0158" w:rsidRPr="00DD0440" w:rsidRDefault="004D0158" w:rsidP="00DD0440">
      <w:pPr>
        <w:pStyle w:val="Tekstpodstawowy"/>
        <w:numPr>
          <w:ilvl w:val="0"/>
          <w:numId w:val="5"/>
        </w:numPr>
        <w:spacing w:before="120" w:line="271" w:lineRule="auto"/>
        <w:ind w:left="357" w:hanging="357"/>
        <w:rPr>
          <w:rFonts w:ascii="Arial" w:hAnsi="Arial" w:cs="Arial"/>
          <w:sz w:val="22"/>
          <w:szCs w:val="22"/>
        </w:rPr>
      </w:pPr>
      <w:r w:rsidRPr="008B1CFA">
        <w:rPr>
          <w:rFonts w:ascii="Arial" w:hAnsi="Arial" w:cs="Arial"/>
          <w:sz w:val="22"/>
          <w:szCs w:val="22"/>
        </w:rPr>
        <w:t xml:space="preserve">Oświadczenia </w:t>
      </w:r>
      <w:r w:rsidR="0083419B" w:rsidRPr="008B1CFA">
        <w:rPr>
          <w:rFonts w:ascii="Arial" w:hAnsi="Arial" w:cs="Arial"/>
          <w:sz w:val="22"/>
          <w:szCs w:val="22"/>
          <w:lang w:val="pl-PL"/>
        </w:rPr>
        <w:t>dotyczące</w:t>
      </w:r>
      <w:r w:rsidR="009B33AF" w:rsidRPr="008B1CFA">
        <w:rPr>
          <w:rFonts w:ascii="Arial" w:hAnsi="Arial" w:cs="Arial"/>
          <w:sz w:val="22"/>
          <w:szCs w:val="22"/>
          <w:lang w:val="pl-PL"/>
        </w:rPr>
        <w:t>go</w:t>
      </w:r>
      <w:r w:rsidR="0083419B" w:rsidRPr="008B1CFA">
        <w:rPr>
          <w:rFonts w:ascii="Arial" w:hAnsi="Arial" w:cs="Arial"/>
          <w:sz w:val="22"/>
          <w:szCs w:val="22"/>
          <w:lang w:val="pl-PL"/>
        </w:rPr>
        <w:t xml:space="preserve"> </w:t>
      </w:r>
      <w:r w:rsidRPr="008B1CFA">
        <w:rPr>
          <w:rFonts w:ascii="Arial" w:hAnsi="Arial" w:cs="Arial"/>
          <w:sz w:val="22"/>
          <w:szCs w:val="22"/>
        </w:rPr>
        <w:t>kwalifikowalności wnioskodawcy</w:t>
      </w:r>
      <w:r w:rsidRPr="008B1CFA">
        <w:rPr>
          <w:rFonts w:ascii="Arial" w:hAnsi="Arial" w:cs="Arial"/>
          <w:sz w:val="22"/>
          <w:szCs w:val="22"/>
          <w:lang w:val="pl-PL"/>
        </w:rPr>
        <w:t xml:space="preserve">, </w:t>
      </w:r>
      <w:r w:rsidRPr="008B1CFA">
        <w:rPr>
          <w:rFonts w:ascii="Arial" w:hAnsi="Arial" w:cs="Arial"/>
          <w:sz w:val="22"/>
          <w:szCs w:val="22"/>
        </w:rPr>
        <w:t>- stanowiące załącznik do umowy/porozumienia o dofinansowanie/u projektu</w:t>
      </w:r>
      <w:r w:rsidR="00EC2C6C" w:rsidRPr="008B1CFA">
        <w:rPr>
          <w:rFonts w:ascii="Arial" w:hAnsi="Arial" w:cs="Arial"/>
          <w:sz w:val="22"/>
          <w:szCs w:val="22"/>
          <w:lang w:val="pl-PL"/>
        </w:rPr>
        <w:t>. W</w:t>
      </w:r>
      <w:r w:rsidR="00EA2851" w:rsidRPr="008B1CFA">
        <w:rPr>
          <w:rFonts w:ascii="Arial" w:hAnsi="Arial" w:cs="Arial"/>
          <w:sz w:val="22"/>
          <w:szCs w:val="22"/>
          <w:lang w:val="pl-PL"/>
        </w:rPr>
        <w:t xml:space="preserve"> przypadku projektów partnerskich również</w:t>
      </w:r>
      <w:r w:rsidR="00EC2C6C" w:rsidRPr="008B1CFA">
        <w:rPr>
          <w:rFonts w:ascii="Arial" w:hAnsi="Arial" w:cs="Arial"/>
          <w:sz w:val="22"/>
          <w:szCs w:val="22"/>
          <w:lang w:val="pl-PL"/>
        </w:rPr>
        <w:t xml:space="preserve"> oś</w:t>
      </w:r>
      <w:r w:rsidR="00EA2851" w:rsidRPr="008B1CFA">
        <w:rPr>
          <w:rFonts w:ascii="Arial" w:hAnsi="Arial" w:cs="Arial"/>
          <w:sz w:val="22"/>
          <w:szCs w:val="22"/>
          <w:lang w:val="pl-PL"/>
        </w:rPr>
        <w:t>w</w:t>
      </w:r>
      <w:r w:rsidR="00EC2C6C" w:rsidRPr="008B1CFA">
        <w:rPr>
          <w:rFonts w:ascii="Arial" w:hAnsi="Arial" w:cs="Arial"/>
          <w:sz w:val="22"/>
          <w:szCs w:val="22"/>
          <w:lang w:val="pl-PL"/>
        </w:rPr>
        <w:t>ia</w:t>
      </w:r>
      <w:r w:rsidR="00EA2851" w:rsidRPr="008B1CFA">
        <w:rPr>
          <w:rFonts w:ascii="Arial" w:hAnsi="Arial" w:cs="Arial"/>
          <w:sz w:val="22"/>
          <w:szCs w:val="22"/>
          <w:lang w:val="pl-PL"/>
        </w:rPr>
        <w:t xml:space="preserve">dczenie od </w:t>
      </w:r>
      <w:r w:rsidR="00BD0999" w:rsidRPr="008B1CFA">
        <w:rPr>
          <w:rFonts w:ascii="Arial" w:hAnsi="Arial" w:cs="Arial"/>
          <w:sz w:val="22"/>
          <w:szCs w:val="22"/>
          <w:lang w:val="pl-PL"/>
        </w:rPr>
        <w:t>part</w:t>
      </w:r>
      <w:r w:rsidR="006F2F7B" w:rsidRPr="008B1CFA">
        <w:rPr>
          <w:rFonts w:ascii="Arial" w:hAnsi="Arial" w:cs="Arial"/>
          <w:sz w:val="22"/>
          <w:szCs w:val="22"/>
          <w:lang w:val="pl-PL"/>
        </w:rPr>
        <w:t>n</w:t>
      </w:r>
      <w:r w:rsidR="00BD0999" w:rsidRPr="008B1CFA">
        <w:rPr>
          <w:rFonts w:ascii="Arial" w:hAnsi="Arial" w:cs="Arial"/>
          <w:sz w:val="22"/>
          <w:szCs w:val="22"/>
          <w:lang w:val="pl-PL"/>
        </w:rPr>
        <w:t>era/ów</w:t>
      </w:r>
      <w:r w:rsidR="00EA2851" w:rsidRPr="008B1CFA">
        <w:rPr>
          <w:rFonts w:ascii="Arial" w:hAnsi="Arial" w:cs="Arial"/>
          <w:sz w:val="22"/>
          <w:szCs w:val="22"/>
          <w:lang w:val="pl-PL"/>
        </w:rPr>
        <w:t xml:space="preserve">, </w:t>
      </w:r>
    </w:p>
    <w:p w14:paraId="029329F1" w14:textId="5A3406EC" w:rsidR="00BB12D5" w:rsidRPr="00DD0440" w:rsidRDefault="004D0158" w:rsidP="00DD0440">
      <w:pPr>
        <w:pStyle w:val="Tekstpodstawowy"/>
        <w:numPr>
          <w:ilvl w:val="0"/>
          <w:numId w:val="5"/>
        </w:numPr>
        <w:spacing w:before="120" w:line="271" w:lineRule="auto"/>
        <w:ind w:left="357" w:hanging="357"/>
        <w:rPr>
          <w:rFonts w:ascii="Arial" w:hAnsi="Arial" w:cs="Arial"/>
          <w:sz w:val="22"/>
          <w:szCs w:val="22"/>
        </w:rPr>
      </w:pPr>
      <w:r w:rsidRPr="00DD0440">
        <w:rPr>
          <w:rFonts w:ascii="Arial" w:hAnsi="Arial" w:cs="Arial"/>
          <w:sz w:val="22"/>
          <w:szCs w:val="22"/>
        </w:rPr>
        <w:t>pełnomocnictwa lub upoważnienia do reprezentowania wnioskodawcy (załącznik wymagany jedynie w przypadku, gdy umowa jest podpisywana przez osobę/y nieposiadającą/e statutowych uprawnień do reprezentowania wnioskodawcy lub gdy z</w:t>
      </w:r>
      <w:r w:rsidR="0025608A" w:rsidRPr="00DD0440">
        <w:rPr>
          <w:rFonts w:ascii="Arial" w:hAnsi="Arial" w:cs="Arial"/>
          <w:sz w:val="22"/>
          <w:szCs w:val="22"/>
          <w:lang w:val="pl-PL"/>
        </w:rPr>
        <w:t> </w:t>
      </w:r>
      <w:r w:rsidRPr="00DD0440">
        <w:rPr>
          <w:rFonts w:ascii="Arial" w:hAnsi="Arial" w:cs="Arial"/>
          <w:sz w:val="22"/>
          <w:szCs w:val="22"/>
        </w:rPr>
        <w:t xml:space="preserve">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DC6128" w:rsidRPr="00DD0440">
        <w:rPr>
          <w:rFonts w:ascii="Arial" w:hAnsi="Arial" w:cs="Arial"/>
          <w:sz w:val="22"/>
          <w:szCs w:val="22"/>
          <w:lang w:val="pl-PL"/>
        </w:rPr>
        <w:t>załącznik 7.3.5 lub 7.3.6 do niniejszego Regulaminu,</w:t>
      </w:r>
    </w:p>
    <w:p w14:paraId="62BCC2B0" w14:textId="6FD987DF" w:rsidR="004D0158" w:rsidRDefault="004D0158" w:rsidP="00DD0440">
      <w:pPr>
        <w:pStyle w:val="Tekstpodstawowy"/>
        <w:numPr>
          <w:ilvl w:val="0"/>
          <w:numId w:val="5"/>
        </w:numPr>
        <w:spacing w:before="120" w:line="271" w:lineRule="auto"/>
        <w:ind w:left="357" w:hanging="357"/>
        <w:rPr>
          <w:rFonts w:ascii="Arial" w:hAnsi="Arial" w:cs="Arial"/>
          <w:sz w:val="22"/>
          <w:szCs w:val="22"/>
        </w:rPr>
      </w:pPr>
      <w:r w:rsidRPr="00DD0440">
        <w:rPr>
          <w:rFonts w:ascii="Arial" w:hAnsi="Arial" w:cs="Arial"/>
          <w:sz w:val="22"/>
          <w:szCs w:val="22"/>
        </w:rPr>
        <w:t>kopii statutu lub innego dokumentu stanowiącego podstawę prawną działalności wnioskodawcy</w:t>
      </w:r>
      <w:r w:rsidR="00CE09B8" w:rsidRPr="00DD0440">
        <w:rPr>
          <w:rFonts w:ascii="Arial" w:hAnsi="Arial" w:cs="Arial"/>
          <w:sz w:val="22"/>
          <w:szCs w:val="22"/>
          <w:lang w:val="pl-PL"/>
        </w:rPr>
        <w:t xml:space="preserve"> </w:t>
      </w:r>
      <w:r w:rsidRPr="00DD0440">
        <w:rPr>
          <w:rFonts w:ascii="Arial" w:hAnsi="Arial" w:cs="Arial"/>
          <w:sz w:val="22"/>
          <w:szCs w:val="22"/>
        </w:rPr>
        <w:t>– w przypadku JST właściwym dokumentem jest</w:t>
      </w:r>
      <w:r w:rsidRPr="00DD0440">
        <w:rPr>
          <w:rFonts w:ascii="Arial" w:hAnsi="Arial" w:cs="Arial"/>
          <w:sz w:val="22"/>
          <w:szCs w:val="22"/>
          <w:lang w:val="pl-PL"/>
        </w:rPr>
        <w:t xml:space="preserve"> zaświadczenie o</w:t>
      </w:r>
      <w:r w:rsidR="0025608A" w:rsidRPr="00DD0440">
        <w:rPr>
          <w:rFonts w:ascii="Arial" w:hAnsi="Arial" w:cs="Arial"/>
          <w:sz w:val="22"/>
          <w:szCs w:val="22"/>
          <w:lang w:val="pl-PL"/>
        </w:rPr>
        <w:t> </w:t>
      </w:r>
      <w:r w:rsidRPr="00DD0440">
        <w:rPr>
          <w:rFonts w:ascii="Arial" w:hAnsi="Arial" w:cs="Arial"/>
          <w:sz w:val="22"/>
          <w:szCs w:val="22"/>
          <w:lang w:val="pl-PL"/>
        </w:rPr>
        <w:t>wyborze</w:t>
      </w:r>
      <w:r w:rsidRPr="00DD0440">
        <w:rPr>
          <w:rFonts w:ascii="Arial" w:hAnsi="Arial" w:cs="Arial"/>
          <w:sz w:val="22"/>
          <w:szCs w:val="22"/>
        </w:rPr>
        <w:t xml:space="preserve"> burmistrza, starosty itp. wraz z ewentualnymi dalszymi pełnomocnictwami</w:t>
      </w:r>
      <w:r w:rsidRPr="008B1CFA">
        <w:rPr>
          <w:rStyle w:val="Odwoanieprzypisudolnego"/>
          <w:rFonts w:ascii="Arial" w:hAnsi="Arial" w:cs="Arial"/>
          <w:sz w:val="22"/>
          <w:szCs w:val="22"/>
        </w:rPr>
        <w:footnoteReference w:id="12"/>
      </w:r>
      <w:r w:rsidRPr="00DD0440">
        <w:rPr>
          <w:rFonts w:ascii="Arial" w:hAnsi="Arial" w:cs="Arial"/>
          <w:sz w:val="22"/>
          <w:szCs w:val="22"/>
        </w:rPr>
        <w:t>,</w:t>
      </w:r>
    </w:p>
    <w:p w14:paraId="722390F4" w14:textId="2AA90FAE" w:rsidR="00DD0440" w:rsidRDefault="00EB24CA" w:rsidP="00DD0440">
      <w:pPr>
        <w:pStyle w:val="Tekstpodstawowy"/>
        <w:numPr>
          <w:ilvl w:val="0"/>
          <w:numId w:val="5"/>
        </w:numPr>
        <w:spacing w:before="120" w:line="271" w:lineRule="auto"/>
        <w:ind w:left="357" w:hanging="357"/>
        <w:rPr>
          <w:rFonts w:ascii="Arial" w:hAnsi="Arial" w:cs="Arial"/>
          <w:sz w:val="22"/>
          <w:szCs w:val="22"/>
        </w:rPr>
      </w:pPr>
      <w:r w:rsidRPr="00DD0440">
        <w:rPr>
          <w:rFonts w:ascii="Arial" w:hAnsi="Arial" w:cs="Arial"/>
          <w:sz w:val="22"/>
          <w:szCs w:val="22"/>
          <w:lang w:val="pl-PL"/>
        </w:rPr>
        <w:t>Umowę</w:t>
      </w:r>
      <w:r w:rsidR="004D0158" w:rsidRPr="00DD0440">
        <w:rPr>
          <w:rFonts w:ascii="Arial" w:hAnsi="Arial" w:cs="Arial"/>
          <w:sz w:val="22"/>
          <w:szCs w:val="22"/>
        </w:rPr>
        <w:t xml:space="preserve"> partnersk</w:t>
      </w:r>
      <w:r w:rsidRPr="00DD0440">
        <w:rPr>
          <w:rFonts w:ascii="Arial" w:hAnsi="Arial" w:cs="Arial"/>
          <w:sz w:val="22"/>
          <w:szCs w:val="22"/>
          <w:lang w:val="pl-PL"/>
        </w:rPr>
        <w:t>ą</w:t>
      </w:r>
      <w:r w:rsidR="004D0158" w:rsidRPr="00DD0440">
        <w:rPr>
          <w:rFonts w:ascii="Arial" w:hAnsi="Arial" w:cs="Arial"/>
          <w:sz w:val="22"/>
          <w:szCs w:val="22"/>
        </w:rPr>
        <w:t xml:space="preserve"> lub porozumieni</w:t>
      </w:r>
      <w:r w:rsidRPr="00DD0440">
        <w:rPr>
          <w:rFonts w:ascii="Arial" w:hAnsi="Arial" w:cs="Arial"/>
          <w:sz w:val="22"/>
          <w:szCs w:val="22"/>
          <w:lang w:val="pl-PL"/>
        </w:rPr>
        <w:t>e</w:t>
      </w:r>
      <w:r w:rsidR="004D0158" w:rsidRPr="00DD0440">
        <w:rPr>
          <w:rFonts w:ascii="Arial" w:hAnsi="Arial" w:cs="Arial"/>
          <w:sz w:val="22"/>
          <w:szCs w:val="22"/>
        </w:rPr>
        <w:t>, podpisan</w:t>
      </w:r>
      <w:r w:rsidRPr="00DD0440">
        <w:rPr>
          <w:rFonts w:ascii="Arial" w:hAnsi="Arial" w:cs="Arial"/>
          <w:sz w:val="22"/>
          <w:szCs w:val="22"/>
          <w:lang w:val="pl-PL"/>
        </w:rPr>
        <w:t>ą</w:t>
      </w:r>
      <w:r w:rsidR="004D0158" w:rsidRPr="00DD0440">
        <w:rPr>
          <w:rFonts w:ascii="Arial" w:hAnsi="Arial" w:cs="Arial"/>
          <w:sz w:val="22"/>
          <w:szCs w:val="22"/>
        </w:rPr>
        <w:t>/e przez strony, zawart</w:t>
      </w:r>
      <w:r w:rsidRPr="00DD0440">
        <w:rPr>
          <w:rFonts w:ascii="Arial" w:hAnsi="Arial" w:cs="Arial"/>
          <w:sz w:val="22"/>
          <w:szCs w:val="22"/>
          <w:lang w:val="pl-PL"/>
        </w:rPr>
        <w:t>ą</w:t>
      </w:r>
      <w:r w:rsidR="004D0158" w:rsidRPr="00DD0440">
        <w:rPr>
          <w:rFonts w:ascii="Arial" w:hAnsi="Arial" w:cs="Arial"/>
          <w:sz w:val="22"/>
          <w:szCs w:val="22"/>
        </w:rPr>
        <w:t>/e zgodnie z zasadami określonymi w części 3.</w:t>
      </w:r>
      <w:r w:rsidR="004427A2" w:rsidRPr="00DD0440">
        <w:rPr>
          <w:rFonts w:ascii="Arial" w:hAnsi="Arial" w:cs="Arial"/>
          <w:sz w:val="22"/>
          <w:szCs w:val="22"/>
          <w:lang w:val="pl-PL"/>
        </w:rPr>
        <w:t>5</w:t>
      </w:r>
      <w:r w:rsidR="004D0158" w:rsidRPr="00DD0440">
        <w:rPr>
          <w:rFonts w:ascii="Arial" w:hAnsi="Arial" w:cs="Arial"/>
          <w:sz w:val="22"/>
          <w:szCs w:val="22"/>
        </w:rPr>
        <w:t xml:space="preserve"> niniejszego Regulaminu </w:t>
      </w:r>
      <w:r w:rsidR="004D0158" w:rsidRPr="00DD0440">
        <w:rPr>
          <w:rFonts w:ascii="Arial" w:hAnsi="Arial" w:cs="Arial"/>
          <w:sz w:val="22"/>
          <w:szCs w:val="22"/>
          <w:lang w:val="pl-PL"/>
        </w:rPr>
        <w:t>wyboru oraz do</w:t>
      </w:r>
      <w:r w:rsidR="004D0158" w:rsidRPr="00DD0440">
        <w:rPr>
          <w:rFonts w:ascii="Arial" w:hAnsi="Arial" w:cs="Arial"/>
          <w:sz w:val="22"/>
          <w:szCs w:val="22"/>
        </w:rPr>
        <w:t>kument</w:t>
      </w:r>
      <w:r w:rsidRPr="00DD0440">
        <w:rPr>
          <w:rFonts w:ascii="Arial" w:hAnsi="Arial" w:cs="Arial"/>
          <w:sz w:val="22"/>
          <w:szCs w:val="22"/>
          <w:lang w:val="pl-PL"/>
        </w:rPr>
        <w:t>y</w:t>
      </w:r>
      <w:r w:rsidR="004D0158" w:rsidRPr="00DD0440">
        <w:rPr>
          <w:rFonts w:ascii="Arial" w:hAnsi="Arial" w:cs="Arial"/>
          <w:sz w:val="22"/>
          <w:szCs w:val="22"/>
        </w:rPr>
        <w:t>, potwierdzające z</w:t>
      </w:r>
      <w:r w:rsidR="009E0456">
        <w:rPr>
          <w:rFonts w:ascii="Arial" w:hAnsi="Arial" w:cs="Arial"/>
          <w:sz w:val="22"/>
          <w:szCs w:val="22"/>
          <w:lang w:val="pl-PL"/>
        </w:rPr>
        <w:t>a</w:t>
      </w:r>
      <w:r w:rsidR="004D0158" w:rsidRPr="00DD0440">
        <w:rPr>
          <w:rFonts w:ascii="Arial" w:hAnsi="Arial" w:cs="Arial"/>
          <w:sz w:val="22"/>
          <w:szCs w:val="22"/>
        </w:rPr>
        <w:t>stasowanie procedur zgodnie z pkt. 3.</w:t>
      </w:r>
      <w:r w:rsidR="004427A2" w:rsidRPr="00DD0440">
        <w:rPr>
          <w:rFonts w:ascii="Arial" w:hAnsi="Arial" w:cs="Arial"/>
          <w:sz w:val="22"/>
          <w:szCs w:val="22"/>
          <w:lang w:val="pl-PL"/>
        </w:rPr>
        <w:t>5</w:t>
      </w:r>
      <w:r w:rsidR="004D0158" w:rsidRPr="00DD0440">
        <w:rPr>
          <w:rFonts w:ascii="Arial" w:hAnsi="Arial" w:cs="Arial"/>
          <w:sz w:val="22"/>
          <w:szCs w:val="22"/>
        </w:rPr>
        <w:t>.</w:t>
      </w:r>
      <w:r w:rsidR="004427A2" w:rsidRPr="00DD0440">
        <w:rPr>
          <w:rFonts w:ascii="Arial" w:hAnsi="Arial" w:cs="Arial"/>
          <w:sz w:val="22"/>
          <w:szCs w:val="22"/>
          <w:lang w:val="pl-PL"/>
        </w:rPr>
        <w:t>9</w:t>
      </w:r>
      <w:r w:rsidR="004D0158" w:rsidRPr="00DD0440">
        <w:rPr>
          <w:rFonts w:ascii="Arial" w:hAnsi="Arial" w:cs="Arial"/>
          <w:sz w:val="22"/>
          <w:szCs w:val="22"/>
        </w:rPr>
        <w:t xml:space="preserve"> Regulaminu (jeśli dotyczy) – w przypadku wniosku o dofinansowanie projektu składanego w partnerstwie,</w:t>
      </w:r>
    </w:p>
    <w:p w14:paraId="6D17A1E4" w14:textId="5186A3D1" w:rsidR="003A30A1" w:rsidRPr="00DD0440" w:rsidRDefault="004D0158" w:rsidP="00DD0440">
      <w:pPr>
        <w:pStyle w:val="Tekstpodstawowy"/>
        <w:numPr>
          <w:ilvl w:val="0"/>
          <w:numId w:val="5"/>
        </w:numPr>
        <w:spacing w:before="120" w:line="271" w:lineRule="auto"/>
        <w:ind w:left="357" w:hanging="357"/>
        <w:rPr>
          <w:rFonts w:ascii="Arial" w:hAnsi="Arial" w:cs="Arial"/>
          <w:sz w:val="22"/>
          <w:szCs w:val="22"/>
        </w:rPr>
      </w:pPr>
      <w:r w:rsidRPr="00DD0440">
        <w:rPr>
          <w:rFonts w:ascii="Arial" w:hAnsi="Arial" w:cs="Arial"/>
          <w:sz w:val="22"/>
          <w:szCs w:val="22"/>
        </w:rPr>
        <w:t xml:space="preserve"> </w:t>
      </w:r>
      <w:bookmarkStart w:id="466" w:name="_Hlk126153072"/>
      <w:r w:rsidR="00EB24CA" w:rsidRPr="00DD0440">
        <w:rPr>
          <w:rFonts w:ascii="Arial" w:hAnsi="Arial" w:cs="Arial"/>
          <w:sz w:val="22"/>
          <w:szCs w:val="22"/>
          <w:lang w:val="pl-PL"/>
        </w:rPr>
        <w:t>Rachunek</w:t>
      </w:r>
      <w:r w:rsidR="003A30A1" w:rsidRPr="00DD0440">
        <w:rPr>
          <w:rFonts w:ascii="Arial" w:hAnsi="Arial" w:cs="Arial"/>
          <w:sz w:val="22"/>
          <w:szCs w:val="22"/>
        </w:rPr>
        <w:t xml:space="preserve"> zysków i strat</w:t>
      </w:r>
      <w:bookmarkEnd w:id="466"/>
      <w:r w:rsidR="003A30A1" w:rsidRPr="00DD0440">
        <w:rPr>
          <w:rFonts w:ascii="Arial" w:hAnsi="Arial" w:cs="Arial"/>
          <w:sz w:val="22"/>
          <w:szCs w:val="22"/>
        </w:rPr>
        <w:t xml:space="preserve"> - w przypadku podmiotów, które są zobowiązane do</w:t>
      </w:r>
      <w:r w:rsidR="0025608A" w:rsidRPr="00DD0440">
        <w:rPr>
          <w:rFonts w:ascii="Arial" w:hAnsi="Arial" w:cs="Arial"/>
          <w:sz w:val="22"/>
          <w:szCs w:val="22"/>
          <w:lang w:val="pl-PL"/>
        </w:rPr>
        <w:t> </w:t>
      </w:r>
      <w:r w:rsidR="003A30A1" w:rsidRPr="00DD0440">
        <w:rPr>
          <w:rFonts w:ascii="Arial" w:hAnsi="Arial" w:cs="Arial"/>
          <w:sz w:val="22"/>
          <w:szCs w:val="22"/>
        </w:rPr>
        <w:t>sporządzania sprawozdań finansowych zgodnie z przepisami ustawy o</w:t>
      </w:r>
      <w:r w:rsidR="0025608A" w:rsidRPr="00DD0440">
        <w:rPr>
          <w:rFonts w:ascii="Arial" w:hAnsi="Arial" w:cs="Arial"/>
          <w:sz w:val="22"/>
          <w:szCs w:val="22"/>
          <w:lang w:val="pl-PL"/>
        </w:rPr>
        <w:t> </w:t>
      </w:r>
      <w:r w:rsidR="003A30A1" w:rsidRPr="00DD0440">
        <w:rPr>
          <w:rFonts w:ascii="Arial" w:hAnsi="Arial" w:cs="Arial"/>
          <w:sz w:val="22"/>
          <w:szCs w:val="22"/>
        </w:rPr>
        <w:t>rachunkowości z</w:t>
      </w:r>
      <w:r w:rsidR="0025608A" w:rsidRPr="00DD0440">
        <w:rPr>
          <w:rFonts w:ascii="Arial" w:hAnsi="Arial" w:cs="Arial"/>
          <w:sz w:val="22"/>
          <w:szCs w:val="22"/>
          <w:lang w:val="pl-PL"/>
        </w:rPr>
        <w:t> </w:t>
      </w:r>
      <w:r w:rsidR="003A30A1" w:rsidRPr="00DD0440">
        <w:rPr>
          <w:rFonts w:ascii="Arial" w:hAnsi="Arial" w:cs="Arial"/>
          <w:sz w:val="22"/>
          <w:szCs w:val="22"/>
        </w:rPr>
        <w:t>dnia 29 września 1994 r., przedkładają następujące dokumenty za</w:t>
      </w:r>
      <w:r w:rsidR="0025608A" w:rsidRPr="00DD0440">
        <w:rPr>
          <w:rFonts w:ascii="Arial" w:hAnsi="Arial" w:cs="Arial"/>
          <w:sz w:val="22"/>
          <w:szCs w:val="22"/>
          <w:lang w:val="pl-PL"/>
        </w:rPr>
        <w:t> </w:t>
      </w:r>
      <w:r w:rsidR="003A30A1" w:rsidRPr="00DD0440">
        <w:rPr>
          <w:rFonts w:ascii="Arial" w:hAnsi="Arial" w:cs="Arial"/>
          <w:sz w:val="22"/>
          <w:szCs w:val="22"/>
        </w:rPr>
        <w:t>ostatni zatwierdzony rok obrotowy zgodnie z ustawą z dnia 29 września 1994 r. o</w:t>
      </w:r>
      <w:r w:rsidR="0025608A" w:rsidRPr="00DD0440">
        <w:rPr>
          <w:rFonts w:ascii="Arial" w:hAnsi="Arial" w:cs="Arial"/>
          <w:sz w:val="22"/>
          <w:szCs w:val="22"/>
          <w:lang w:val="pl-PL"/>
        </w:rPr>
        <w:t> </w:t>
      </w:r>
      <w:r w:rsidR="003A30A1" w:rsidRPr="00DD0440">
        <w:rPr>
          <w:rFonts w:ascii="Arial" w:hAnsi="Arial" w:cs="Arial"/>
          <w:sz w:val="22"/>
          <w:szCs w:val="22"/>
        </w:rPr>
        <w:t>rachunkowości (jeśli dotyczy) lub za ostatni zamknięty i zatwierdzony rok kalendarzowy, dla których podmiot posiada zatwierdzone sprawozdanie finansowe.</w:t>
      </w:r>
    </w:p>
    <w:p w14:paraId="3EAAAC60" w14:textId="77777777" w:rsidR="003A30A1" w:rsidRPr="008B1CFA" w:rsidRDefault="003A30A1" w:rsidP="004E504A">
      <w:pPr>
        <w:pStyle w:val="Tekstpodstawowy"/>
        <w:spacing w:before="120" w:line="271" w:lineRule="auto"/>
        <w:ind w:left="426"/>
        <w:rPr>
          <w:rFonts w:ascii="Arial" w:hAnsi="Arial" w:cs="Arial"/>
          <w:sz w:val="22"/>
          <w:szCs w:val="22"/>
        </w:rPr>
      </w:pPr>
      <w:r w:rsidRPr="008B1CFA">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w:t>
      </w:r>
      <w:r w:rsidR="0025608A" w:rsidRPr="008B1CFA">
        <w:rPr>
          <w:rFonts w:ascii="Arial" w:hAnsi="Arial" w:cs="Arial"/>
          <w:sz w:val="22"/>
          <w:szCs w:val="22"/>
          <w:lang w:val="pl-PL"/>
        </w:rPr>
        <w:t> </w:t>
      </w:r>
      <w:r w:rsidRPr="008B1CFA">
        <w:rPr>
          <w:rFonts w:ascii="Arial" w:hAnsi="Arial" w:cs="Arial"/>
          <w:sz w:val="22"/>
          <w:szCs w:val="22"/>
        </w:rPr>
        <w:t>rachunkowości z dnia 29 września 1994 r., w zakresie sprawozdań finansowych za</w:t>
      </w:r>
      <w:r w:rsidR="00F1238D" w:rsidRPr="008B1CFA">
        <w:rPr>
          <w:rFonts w:ascii="Arial" w:hAnsi="Arial" w:cs="Arial"/>
          <w:sz w:val="22"/>
          <w:szCs w:val="22"/>
          <w:lang w:val="pl-PL"/>
        </w:rPr>
        <w:t> </w:t>
      </w:r>
      <w:r w:rsidRPr="008B1CFA">
        <w:rPr>
          <w:rFonts w:ascii="Arial" w:hAnsi="Arial" w:cs="Arial"/>
          <w:sz w:val="22"/>
          <w:szCs w:val="22"/>
        </w:rPr>
        <w:t xml:space="preserve">dany rok, które są dostępne na stronie Centralnej Informacji Krajowego Rejestru </w:t>
      </w:r>
      <w:r w:rsidRPr="008B1CFA">
        <w:rPr>
          <w:rFonts w:ascii="Arial" w:hAnsi="Arial" w:cs="Arial"/>
          <w:sz w:val="22"/>
          <w:szCs w:val="22"/>
        </w:rPr>
        <w:lastRenderedPageBreak/>
        <w:t>Sądowego prowadzonej przez Ministerstwo Sprawiedliwości.</w:t>
      </w:r>
      <w:bookmarkStart w:id="467" w:name="_Hlk126150418"/>
      <w:r w:rsidRPr="008B1CFA">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w:t>
      </w:r>
      <w:r w:rsidR="00F1238D" w:rsidRPr="008B1CFA">
        <w:rPr>
          <w:rFonts w:ascii="Arial" w:hAnsi="Arial" w:cs="Arial"/>
          <w:sz w:val="22"/>
          <w:szCs w:val="22"/>
          <w:lang w:val="pl-PL"/>
        </w:rPr>
        <w:t> </w:t>
      </w:r>
      <w:r w:rsidRPr="008B1CFA">
        <w:rPr>
          <w:rFonts w:ascii="Arial" w:hAnsi="Arial" w:cs="Arial"/>
          <w:sz w:val="22"/>
          <w:szCs w:val="22"/>
        </w:rPr>
        <w:t xml:space="preserve">półrocze. </w:t>
      </w:r>
      <w:bookmarkEnd w:id="467"/>
    </w:p>
    <w:p w14:paraId="34A3C527" w14:textId="77777777" w:rsidR="004E504A" w:rsidRPr="008B1CFA" w:rsidRDefault="003A30A1" w:rsidP="004E504A">
      <w:pPr>
        <w:pStyle w:val="Tekstpodstawowy"/>
        <w:spacing w:before="120" w:line="271" w:lineRule="auto"/>
        <w:ind w:left="426"/>
        <w:rPr>
          <w:rFonts w:ascii="Arial" w:hAnsi="Arial" w:cs="Arial"/>
          <w:sz w:val="22"/>
          <w:szCs w:val="22"/>
        </w:rPr>
      </w:pPr>
      <w:r w:rsidRPr="008B1CFA">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21F117F7" w14:textId="77777777" w:rsidR="002550C5" w:rsidRDefault="004E504A" w:rsidP="00DD0440">
      <w:pPr>
        <w:pStyle w:val="Tekstpodstawowy"/>
        <w:numPr>
          <w:ilvl w:val="0"/>
          <w:numId w:val="5"/>
        </w:numPr>
        <w:spacing w:before="120" w:line="271" w:lineRule="auto"/>
        <w:ind w:left="357" w:hanging="357"/>
        <w:rPr>
          <w:rFonts w:ascii="Arial" w:hAnsi="Arial" w:cs="Arial"/>
          <w:sz w:val="22"/>
          <w:szCs w:val="22"/>
        </w:rPr>
      </w:pPr>
      <w:r w:rsidRPr="008B1CFA">
        <w:rPr>
          <w:rFonts w:ascii="Arial" w:hAnsi="Arial" w:cs="Arial"/>
          <w:sz w:val="22"/>
          <w:szCs w:val="22"/>
        </w:rPr>
        <w:t>PIT (zeznani</w:t>
      </w:r>
      <w:r w:rsidR="00EB24CA" w:rsidRPr="008B1CFA">
        <w:rPr>
          <w:rFonts w:ascii="Arial" w:hAnsi="Arial" w:cs="Arial"/>
          <w:sz w:val="22"/>
          <w:szCs w:val="22"/>
          <w:lang w:val="pl-PL"/>
        </w:rPr>
        <w:t>e</w:t>
      </w:r>
      <w:r w:rsidRPr="008B1CFA">
        <w:rPr>
          <w:rFonts w:ascii="Arial" w:hAnsi="Arial" w:cs="Arial"/>
          <w:sz w:val="22"/>
          <w:szCs w:val="22"/>
        </w:rPr>
        <w:t xml:space="preserve"> roczne) za ostatni zatwierdzony rok obrotowy lub za ostatni zamknięty i</w:t>
      </w:r>
      <w:r w:rsidR="00F1238D" w:rsidRPr="008B1CFA">
        <w:rPr>
          <w:rFonts w:ascii="Arial" w:hAnsi="Arial" w:cs="Arial"/>
          <w:sz w:val="22"/>
          <w:szCs w:val="22"/>
          <w:lang w:val="pl-PL"/>
        </w:rPr>
        <w:t> </w:t>
      </w:r>
      <w:r w:rsidRPr="008B1CFA">
        <w:rPr>
          <w:rFonts w:ascii="Arial" w:hAnsi="Arial" w:cs="Arial"/>
          <w:sz w:val="22"/>
          <w:szCs w:val="22"/>
        </w:rPr>
        <w:t>zatwierdzony rok kalendarzowy wraz z potwierdzeniem wpływu do właściwego urzędu skarbowego lub „Zaświadczenie o wysokości obrotu w podatku od towarów i usług i</w:t>
      </w:r>
      <w:r w:rsidR="00F1238D" w:rsidRPr="008B1CFA">
        <w:rPr>
          <w:rFonts w:ascii="Arial" w:hAnsi="Arial" w:cs="Arial"/>
          <w:sz w:val="22"/>
          <w:szCs w:val="22"/>
          <w:lang w:val="pl-PL"/>
        </w:rPr>
        <w:t> </w:t>
      </w:r>
      <w:r w:rsidRPr="008B1CFA">
        <w:rPr>
          <w:rFonts w:ascii="Arial" w:hAnsi="Arial" w:cs="Arial"/>
          <w:sz w:val="22"/>
          <w:szCs w:val="22"/>
        </w:rPr>
        <w:t>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w:t>
      </w:r>
    </w:p>
    <w:p w14:paraId="6EF15968" w14:textId="417F5F2E" w:rsidR="004D0158" w:rsidRDefault="004E504A" w:rsidP="002550C5">
      <w:pPr>
        <w:pStyle w:val="Tekstpodstawowy"/>
        <w:numPr>
          <w:ilvl w:val="0"/>
          <w:numId w:val="5"/>
        </w:numPr>
        <w:spacing w:before="120" w:line="271" w:lineRule="auto"/>
        <w:ind w:left="357" w:hanging="357"/>
        <w:rPr>
          <w:rFonts w:ascii="Arial" w:hAnsi="Arial" w:cs="Arial"/>
          <w:sz w:val="22"/>
          <w:szCs w:val="22"/>
        </w:rPr>
      </w:pPr>
      <w:r w:rsidRPr="008B1CFA">
        <w:rPr>
          <w:rFonts w:ascii="Arial" w:hAnsi="Arial" w:cs="Arial"/>
          <w:sz w:val="22"/>
          <w:szCs w:val="22"/>
        </w:rPr>
        <w:t xml:space="preserve"> </w:t>
      </w:r>
      <w:r w:rsidR="004D0158" w:rsidRPr="002550C5">
        <w:rPr>
          <w:rFonts w:ascii="Arial" w:hAnsi="Arial" w:cs="Arial"/>
          <w:sz w:val="22"/>
          <w:szCs w:val="22"/>
        </w:rPr>
        <w:t>oświadczenia o kwalifikowalności podatku od towarów i usług (dotyczy przypadku</w:t>
      </w:r>
      <w:r w:rsidR="00AC42B2" w:rsidRPr="002550C5">
        <w:rPr>
          <w:rFonts w:ascii="Arial" w:hAnsi="Arial" w:cs="Arial"/>
          <w:sz w:val="22"/>
          <w:szCs w:val="22"/>
        </w:rPr>
        <w:t xml:space="preserve"> projektu</w:t>
      </w:r>
      <w:r w:rsidR="00AC42B2" w:rsidRPr="002550C5">
        <w:rPr>
          <w:rFonts w:ascii="Arial" w:hAnsi="Arial" w:cs="Arial"/>
          <w:sz w:val="22"/>
          <w:szCs w:val="22"/>
          <w:lang w:val="pl-PL"/>
        </w:rPr>
        <w:t>,</w:t>
      </w:r>
      <w:r w:rsidR="00AC42B2" w:rsidRPr="002550C5">
        <w:rPr>
          <w:rFonts w:ascii="Arial" w:hAnsi="Arial" w:cs="Arial"/>
          <w:sz w:val="22"/>
          <w:szCs w:val="22"/>
        </w:rPr>
        <w:t xml:space="preserve"> którego koszt jest równych lub wyższy niż 5 mln EUR</w:t>
      </w:r>
      <w:r w:rsidR="00AC42B2" w:rsidRPr="008B1CFA">
        <w:rPr>
          <w:rStyle w:val="Odwoanieprzypisudolnego"/>
          <w:rFonts w:ascii="Arial" w:hAnsi="Arial" w:cs="Arial"/>
          <w:sz w:val="22"/>
          <w:szCs w:val="22"/>
        </w:rPr>
        <w:footnoteReference w:id="13"/>
      </w:r>
      <w:r w:rsidR="00AC42B2" w:rsidRPr="002550C5">
        <w:rPr>
          <w:rFonts w:ascii="Arial" w:hAnsi="Arial" w:cs="Arial"/>
          <w:sz w:val="22"/>
          <w:szCs w:val="22"/>
          <w:lang w:val="pl-PL"/>
        </w:rPr>
        <w:t xml:space="preserve"> i</w:t>
      </w:r>
      <w:r w:rsidR="004D0158" w:rsidRPr="002550C5">
        <w:rPr>
          <w:rFonts w:ascii="Arial" w:hAnsi="Arial" w:cs="Arial"/>
          <w:sz w:val="22"/>
          <w:szCs w:val="22"/>
        </w:rPr>
        <w:t xml:space="preserve"> gdy Beneficjent</w:t>
      </w:r>
      <w:r w:rsidR="00AC42B2" w:rsidRPr="002550C5">
        <w:rPr>
          <w:rFonts w:ascii="Arial" w:hAnsi="Arial" w:cs="Arial"/>
          <w:sz w:val="22"/>
          <w:szCs w:val="22"/>
          <w:lang w:val="pl-PL"/>
        </w:rPr>
        <w:t>/</w:t>
      </w:r>
      <w:r w:rsidR="004D0158" w:rsidRPr="002550C5">
        <w:rPr>
          <w:rFonts w:ascii="Arial" w:hAnsi="Arial" w:cs="Arial"/>
          <w:sz w:val="22"/>
          <w:szCs w:val="22"/>
        </w:rPr>
        <w:t>Partner</w:t>
      </w:r>
      <w:r w:rsidR="00AC42B2" w:rsidRPr="002550C5">
        <w:rPr>
          <w:rFonts w:ascii="Arial" w:hAnsi="Arial" w:cs="Arial"/>
          <w:sz w:val="22"/>
          <w:szCs w:val="22"/>
          <w:lang w:val="pl-PL"/>
        </w:rPr>
        <w:t>/ Realizator</w:t>
      </w:r>
      <w:r w:rsidR="004D0158" w:rsidRPr="002550C5">
        <w:rPr>
          <w:rFonts w:ascii="Arial" w:hAnsi="Arial" w:cs="Arial"/>
          <w:sz w:val="22"/>
          <w:szCs w:val="22"/>
        </w:rPr>
        <w:t xml:space="preserve"> będzie kwalifikował koszt podatku od towarów i usług) - stanowiące załącznik do umowy/porozumienia o dofinansowanie/u projektu</w:t>
      </w:r>
      <w:r w:rsidR="003F61BD" w:rsidRPr="002550C5">
        <w:rPr>
          <w:rFonts w:ascii="Arial" w:hAnsi="Arial" w:cs="Arial"/>
          <w:sz w:val="22"/>
          <w:szCs w:val="22"/>
          <w:lang w:val="pl-PL"/>
        </w:rPr>
        <w:t>. W</w:t>
      </w:r>
      <w:r w:rsidR="00B6069A" w:rsidRPr="002550C5">
        <w:rPr>
          <w:rFonts w:ascii="Arial" w:hAnsi="Arial" w:cs="Arial"/>
          <w:sz w:val="22"/>
          <w:szCs w:val="22"/>
          <w:lang w:val="pl-PL"/>
        </w:rPr>
        <w:t> </w:t>
      </w:r>
      <w:r w:rsidR="003F61BD" w:rsidRPr="002550C5">
        <w:rPr>
          <w:rFonts w:ascii="Arial" w:hAnsi="Arial" w:cs="Arial"/>
          <w:sz w:val="22"/>
          <w:szCs w:val="22"/>
          <w:lang w:val="pl-PL"/>
        </w:rPr>
        <w:t>przypadku projektów, w których wystąpi pomoc publiczna oświadczenie takie na</w:t>
      </w:r>
      <w:r w:rsidR="006E2D71" w:rsidRPr="002550C5">
        <w:rPr>
          <w:rFonts w:ascii="Arial" w:hAnsi="Arial" w:cs="Arial"/>
          <w:sz w:val="22"/>
          <w:szCs w:val="22"/>
          <w:lang w:val="pl-PL"/>
        </w:rPr>
        <w:t>leży</w:t>
      </w:r>
      <w:r w:rsidR="003F61BD" w:rsidRPr="002550C5">
        <w:rPr>
          <w:rFonts w:ascii="Arial" w:hAnsi="Arial" w:cs="Arial"/>
          <w:sz w:val="22"/>
          <w:szCs w:val="22"/>
          <w:lang w:val="pl-PL"/>
        </w:rPr>
        <w:t xml:space="preserve"> złożyć bez względu na wartość projektu</w:t>
      </w:r>
      <w:r w:rsidR="00324692" w:rsidRPr="002550C5">
        <w:rPr>
          <w:rFonts w:ascii="Arial" w:hAnsi="Arial" w:cs="Arial"/>
          <w:sz w:val="22"/>
          <w:szCs w:val="22"/>
          <w:lang w:val="pl-PL"/>
        </w:rPr>
        <w:t>,</w:t>
      </w:r>
      <w:r w:rsidR="00622C0A" w:rsidRPr="002550C5">
        <w:rPr>
          <w:rFonts w:ascii="Arial" w:hAnsi="Arial" w:cs="Arial"/>
          <w:sz w:val="22"/>
          <w:szCs w:val="22"/>
          <w:lang w:val="pl-PL"/>
        </w:rPr>
        <w:t xml:space="preserve"> </w:t>
      </w:r>
      <w:r w:rsidR="00622C0A" w:rsidRPr="002550C5">
        <w:rPr>
          <w:rFonts w:ascii="Arial" w:hAnsi="Arial" w:cs="Arial"/>
          <w:sz w:val="22"/>
          <w:szCs w:val="22"/>
        </w:rPr>
        <w:t>gdy Beneficjent</w:t>
      </w:r>
      <w:r w:rsidR="00622C0A" w:rsidRPr="002550C5">
        <w:rPr>
          <w:rFonts w:ascii="Arial" w:hAnsi="Arial" w:cs="Arial"/>
          <w:sz w:val="22"/>
          <w:szCs w:val="22"/>
          <w:lang w:val="pl-PL"/>
        </w:rPr>
        <w:t>/</w:t>
      </w:r>
      <w:r w:rsidR="00622C0A" w:rsidRPr="002550C5">
        <w:rPr>
          <w:rFonts w:ascii="Arial" w:hAnsi="Arial" w:cs="Arial"/>
          <w:sz w:val="22"/>
          <w:szCs w:val="22"/>
        </w:rPr>
        <w:t>Partner</w:t>
      </w:r>
      <w:r w:rsidR="00622C0A" w:rsidRPr="002550C5">
        <w:rPr>
          <w:rFonts w:ascii="Arial" w:hAnsi="Arial" w:cs="Arial"/>
          <w:sz w:val="22"/>
          <w:szCs w:val="22"/>
          <w:lang w:val="pl-PL"/>
        </w:rPr>
        <w:t>/ Realizator (odpowiednio)</w:t>
      </w:r>
      <w:r w:rsidR="00622C0A" w:rsidRPr="002550C5">
        <w:rPr>
          <w:rFonts w:ascii="Arial" w:hAnsi="Arial" w:cs="Arial"/>
          <w:sz w:val="22"/>
          <w:szCs w:val="22"/>
        </w:rPr>
        <w:t xml:space="preserve"> będzie kwalifikował koszt podatku od towarów i usług</w:t>
      </w:r>
    </w:p>
    <w:p w14:paraId="3BFFD0D6" w14:textId="3D75F850" w:rsidR="00CF7521" w:rsidRDefault="00EB24CA" w:rsidP="002550C5">
      <w:pPr>
        <w:pStyle w:val="Tekstpodstawowy"/>
        <w:numPr>
          <w:ilvl w:val="0"/>
          <w:numId w:val="5"/>
        </w:numPr>
        <w:spacing w:before="120" w:line="271" w:lineRule="auto"/>
        <w:ind w:left="357" w:hanging="357"/>
        <w:rPr>
          <w:rFonts w:ascii="Arial" w:hAnsi="Arial" w:cs="Arial"/>
          <w:sz w:val="22"/>
          <w:szCs w:val="22"/>
        </w:rPr>
      </w:pPr>
      <w:r w:rsidRPr="002550C5">
        <w:rPr>
          <w:rFonts w:ascii="Arial" w:hAnsi="Arial" w:cs="Arial"/>
          <w:sz w:val="22"/>
          <w:szCs w:val="22"/>
          <w:lang w:val="pl-PL"/>
        </w:rPr>
        <w:t xml:space="preserve">indywidualną </w:t>
      </w:r>
      <w:r w:rsidR="00CF7521" w:rsidRPr="002550C5">
        <w:rPr>
          <w:rFonts w:ascii="Arial" w:hAnsi="Arial" w:cs="Arial"/>
          <w:sz w:val="22"/>
          <w:szCs w:val="22"/>
        </w:rPr>
        <w:t xml:space="preserve"> interpretacj</w:t>
      </w:r>
      <w:r w:rsidRPr="002550C5">
        <w:rPr>
          <w:rFonts w:ascii="Arial" w:hAnsi="Arial" w:cs="Arial"/>
          <w:sz w:val="22"/>
          <w:szCs w:val="22"/>
          <w:lang w:val="pl-PL"/>
        </w:rPr>
        <w:t>ę</w:t>
      </w:r>
      <w:r w:rsidR="00CF7521" w:rsidRPr="002550C5">
        <w:rPr>
          <w:rFonts w:ascii="Arial" w:hAnsi="Arial" w:cs="Arial"/>
          <w:sz w:val="22"/>
          <w:szCs w:val="22"/>
        </w:rPr>
        <w:t xml:space="preserve"> podatkow</w:t>
      </w:r>
      <w:r w:rsidRPr="002550C5">
        <w:rPr>
          <w:rFonts w:ascii="Arial" w:hAnsi="Arial" w:cs="Arial"/>
          <w:sz w:val="22"/>
          <w:szCs w:val="22"/>
          <w:lang w:val="pl-PL"/>
        </w:rPr>
        <w:t>ą</w:t>
      </w:r>
      <w:r w:rsidR="00CF7521" w:rsidRPr="002550C5">
        <w:rPr>
          <w:rFonts w:ascii="Arial" w:hAnsi="Arial" w:cs="Arial"/>
          <w:sz w:val="22"/>
          <w:szCs w:val="22"/>
        </w:rPr>
        <w:t>, wydan</w:t>
      </w:r>
      <w:r w:rsidRPr="002550C5">
        <w:rPr>
          <w:rFonts w:ascii="Arial" w:hAnsi="Arial" w:cs="Arial"/>
          <w:sz w:val="22"/>
          <w:szCs w:val="22"/>
          <w:lang w:val="pl-PL"/>
        </w:rPr>
        <w:t>ą</w:t>
      </w:r>
      <w:r w:rsidR="00CF7521" w:rsidRPr="002550C5">
        <w:rPr>
          <w:rFonts w:ascii="Arial" w:hAnsi="Arial" w:cs="Arial"/>
          <w:sz w:val="22"/>
          <w:szCs w:val="22"/>
        </w:rPr>
        <w:t xml:space="preserve"> przez uprawniony organ</w:t>
      </w:r>
      <w:r w:rsidR="00057D91" w:rsidRPr="002550C5">
        <w:rPr>
          <w:rFonts w:ascii="Arial" w:hAnsi="Arial" w:cs="Arial"/>
          <w:sz w:val="22"/>
          <w:szCs w:val="22"/>
          <w:lang w:val="pl-PL"/>
        </w:rPr>
        <w:t xml:space="preserve"> </w:t>
      </w:r>
      <w:r w:rsidR="00F1238D" w:rsidRPr="002550C5">
        <w:rPr>
          <w:rFonts w:ascii="Arial" w:hAnsi="Arial" w:cs="Arial"/>
          <w:sz w:val="22"/>
          <w:szCs w:val="22"/>
          <w:lang w:val="pl-PL"/>
        </w:rPr>
        <w:t>–</w:t>
      </w:r>
      <w:r w:rsidR="00057D91" w:rsidRPr="002550C5">
        <w:rPr>
          <w:rFonts w:ascii="Arial" w:hAnsi="Arial" w:cs="Arial"/>
          <w:sz w:val="22"/>
          <w:szCs w:val="22"/>
        </w:rPr>
        <w:t xml:space="preserve"> w</w:t>
      </w:r>
      <w:r w:rsidR="00F1238D" w:rsidRPr="002550C5">
        <w:rPr>
          <w:rFonts w:ascii="Arial" w:hAnsi="Arial" w:cs="Arial"/>
          <w:sz w:val="22"/>
          <w:szCs w:val="22"/>
          <w:lang w:val="pl-PL"/>
        </w:rPr>
        <w:t> </w:t>
      </w:r>
      <w:r w:rsidR="00057D91" w:rsidRPr="002550C5">
        <w:rPr>
          <w:rFonts w:ascii="Arial" w:hAnsi="Arial" w:cs="Arial"/>
          <w:sz w:val="22"/>
          <w:szCs w:val="22"/>
        </w:rPr>
        <w:t>przypadku projektu którego koszt jest równych lub wyższy niż 5 mln EUR</w:t>
      </w:r>
      <w:r w:rsidR="00057D91" w:rsidRPr="008B1CFA">
        <w:rPr>
          <w:rStyle w:val="Odwoanieprzypisudolnego"/>
          <w:rFonts w:ascii="Arial" w:hAnsi="Arial" w:cs="Arial"/>
          <w:sz w:val="22"/>
          <w:szCs w:val="22"/>
        </w:rPr>
        <w:footnoteReference w:id="14"/>
      </w:r>
      <w:r w:rsidR="00AC42B2" w:rsidRPr="002550C5">
        <w:rPr>
          <w:rFonts w:ascii="Arial" w:hAnsi="Arial" w:cs="Arial"/>
          <w:sz w:val="22"/>
          <w:szCs w:val="22"/>
        </w:rPr>
        <w:t xml:space="preserve"> gdy Beneficjent</w:t>
      </w:r>
      <w:r w:rsidR="00AC42B2" w:rsidRPr="002550C5">
        <w:rPr>
          <w:rFonts w:ascii="Arial" w:hAnsi="Arial" w:cs="Arial"/>
          <w:sz w:val="22"/>
          <w:szCs w:val="22"/>
          <w:lang w:val="pl-PL"/>
        </w:rPr>
        <w:t>/</w:t>
      </w:r>
      <w:r w:rsidR="00AC42B2" w:rsidRPr="002550C5">
        <w:rPr>
          <w:rFonts w:ascii="Arial" w:hAnsi="Arial" w:cs="Arial"/>
          <w:sz w:val="22"/>
          <w:szCs w:val="22"/>
        </w:rPr>
        <w:t>Partner</w:t>
      </w:r>
      <w:r w:rsidR="00AC42B2" w:rsidRPr="002550C5">
        <w:rPr>
          <w:rFonts w:ascii="Arial" w:hAnsi="Arial" w:cs="Arial"/>
          <w:sz w:val="22"/>
          <w:szCs w:val="22"/>
          <w:lang w:val="pl-PL"/>
        </w:rPr>
        <w:t>/ Realizator</w:t>
      </w:r>
      <w:r w:rsidR="00C9016E" w:rsidRPr="002550C5">
        <w:rPr>
          <w:rFonts w:ascii="Arial" w:hAnsi="Arial" w:cs="Arial"/>
          <w:sz w:val="22"/>
          <w:szCs w:val="22"/>
          <w:lang w:val="pl-PL"/>
        </w:rPr>
        <w:t xml:space="preserve"> (odpowiednio)</w:t>
      </w:r>
      <w:r w:rsidR="00AC42B2" w:rsidRPr="002550C5">
        <w:rPr>
          <w:rFonts w:ascii="Arial" w:hAnsi="Arial" w:cs="Arial"/>
          <w:sz w:val="22"/>
          <w:szCs w:val="22"/>
        </w:rPr>
        <w:t xml:space="preserve"> będzie kwalifikował koszt podatku od</w:t>
      </w:r>
      <w:r w:rsidR="00F1238D" w:rsidRPr="002550C5">
        <w:rPr>
          <w:rFonts w:ascii="Arial" w:hAnsi="Arial" w:cs="Arial"/>
          <w:sz w:val="22"/>
          <w:szCs w:val="22"/>
          <w:lang w:val="pl-PL"/>
        </w:rPr>
        <w:t> </w:t>
      </w:r>
      <w:r w:rsidR="00AC42B2" w:rsidRPr="002550C5">
        <w:rPr>
          <w:rFonts w:ascii="Arial" w:hAnsi="Arial" w:cs="Arial"/>
          <w:sz w:val="22"/>
          <w:szCs w:val="22"/>
        </w:rPr>
        <w:t>towarów i usług</w:t>
      </w:r>
      <w:r w:rsidR="00AC42B2" w:rsidRPr="002550C5">
        <w:rPr>
          <w:rFonts w:ascii="Arial" w:hAnsi="Arial" w:cs="Arial"/>
          <w:sz w:val="22"/>
          <w:szCs w:val="22"/>
          <w:lang w:val="pl-PL"/>
        </w:rPr>
        <w:t xml:space="preserve"> </w:t>
      </w:r>
      <w:r w:rsidR="00AC42B2" w:rsidRPr="002550C5">
        <w:rPr>
          <w:rFonts w:ascii="Arial" w:hAnsi="Arial" w:cs="Arial"/>
          <w:sz w:val="22"/>
          <w:szCs w:val="22"/>
        </w:rPr>
        <w:t>i</w:t>
      </w:r>
      <w:r w:rsidR="00057D91" w:rsidRPr="002550C5">
        <w:rPr>
          <w:rFonts w:ascii="Arial" w:hAnsi="Arial" w:cs="Arial"/>
          <w:sz w:val="22"/>
          <w:szCs w:val="22"/>
          <w:lang w:val="pl-PL"/>
        </w:rPr>
        <w:t xml:space="preserve"> </w:t>
      </w:r>
      <w:r w:rsidR="00057D91" w:rsidRPr="002550C5">
        <w:rPr>
          <w:rFonts w:ascii="Arial" w:hAnsi="Arial" w:cs="Arial"/>
          <w:sz w:val="22"/>
          <w:szCs w:val="22"/>
        </w:rPr>
        <w:t xml:space="preserve">gdy </w:t>
      </w:r>
      <w:r w:rsidR="00AC42B2" w:rsidRPr="002550C5">
        <w:rPr>
          <w:rFonts w:ascii="Arial" w:hAnsi="Arial" w:cs="Arial"/>
          <w:sz w:val="22"/>
          <w:szCs w:val="22"/>
        </w:rPr>
        <w:t>Beneficjent</w:t>
      </w:r>
      <w:r w:rsidR="00AC42B2" w:rsidRPr="002550C5">
        <w:rPr>
          <w:rFonts w:ascii="Arial" w:hAnsi="Arial" w:cs="Arial"/>
          <w:sz w:val="22"/>
          <w:szCs w:val="22"/>
          <w:lang w:val="pl-PL"/>
        </w:rPr>
        <w:t>/</w:t>
      </w:r>
      <w:r w:rsidR="00AC42B2" w:rsidRPr="002550C5">
        <w:rPr>
          <w:rFonts w:ascii="Arial" w:hAnsi="Arial" w:cs="Arial"/>
          <w:sz w:val="22"/>
          <w:szCs w:val="22"/>
        </w:rPr>
        <w:t>Partner</w:t>
      </w:r>
      <w:r w:rsidR="00AC42B2" w:rsidRPr="002550C5">
        <w:rPr>
          <w:rFonts w:ascii="Arial" w:hAnsi="Arial" w:cs="Arial"/>
          <w:sz w:val="22"/>
          <w:szCs w:val="22"/>
          <w:lang w:val="pl-PL"/>
        </w:rPr>
        <w:t>/ Realizator</w:t>
      </w:r>
      <w:r w:rsidR="00057D91" w:rsidRPr="002550C5">
        <w:rPr>
          <w:rFonts w:ascii="Arial" w:hAnsi="Arial" w:cs="Arial"/>
          <w:sz w:val="22"/>
          <w:szCs w:val="22"/>
        </w:rPr>
        <w:t xml:space="preserve"> </w:t>
      </w:r>
      <w:r w:rsidR="00C9016E" w:rsidRPr="002550C5">
        <w:rPr>
          <w:rFonts w:ascii="Arial" w:hAnsi="Arial" w:cs="Arial"/>
          <w:sz w:val="22"/>
          <w:szCs w:val="22"/>
          <w:lang w:val="pl-PL"/>
        </w:rPr>
        <w:t>(</w:t>
      </w:r>
      <w:r w:rsidR="00C9016E" w:rsidRPr="002550C5">
        <w:rPr>
          <w:rFonts w:ascii="Arial" w:hAnsi="Arial" w:cs="Arial"/>
          <w:sz w:val="22"/>
          <w:szCs w:val="22"/>
        </w:rPr>
        <w:t>odpowiednio</w:t>
      </w:r>
      <w:r w:rsidR="00C9016E" w:rsidRPr="002550C5">
        <w:rPr>
          <w:rFonts w:ascii="Arial" w:hAnsi="Arial" w:cs="Arial"/>
          <w:sz w:val="22"/>
          <w:szCs w:val="22"/>
          <w:lang w:val="pl-PL"/>
        </w:rPr>
        <w:t xml:space="preserve">) </w:t>
      </w:r>
      <w:r w:rsidR="00057D91" w:rsidRPr="002550C5">
        <w:rPr>
          <w:rFonts w:ascii="Arial" w:hAnsi="Arial" w:cs="Arial"/>
          <w:sz w:val="22"/>
          <w:szCs w:val="22"/>
          <w:lang w:val="pl-PL"/>
        </w:rPr>
        <w:t>posiada</w:t>
      </w:r>
      <w:r w:rsidR="00057D91" w:rsidRPr="002550C5">
        <w:rPr>
          <w:rFonts w:ascii="Arial" w:hAnsi="Arial" w:cs="Arial"/>
          <w:sz w:val="22"/>
          <w:szCs w:val="22"/>
        </w:rPr>
        <w:t xml:space="preserve"> status „czynnego” podatnika</w:t>
      </w:r>
      <w:r w:rsidR="00057D91" w:rsidRPr="002550C5">
        <w:rPr>
          <w:rFonts w:ascii="Arial" w:hAnsi="Arial" w:cs="Arial"/>
          <w:sz w:val="22"/>
          <w:szCs w:val="22"/>
          <w:lang w:val="pl-PL"/>
        </w:rPr>
        <w:t xml:space="preserve"> na portalu:</w:t>
      </w:r>
      <w:bookmarkStart w:id="468" w:name="_Hlk222227158"/>
      <w:r w:rsidR="00F06E98">
        <w:rPr>
          <w:rFonts w:ascii="Arial" w:hAnsi="Arial" w:cs="Arial"/>
          <w:sz w:val="22"/>
          <w:szCs w:val="22"/>
        </w:rPr>
        <w:fldChar w:fldCharType="begin"/>
      </w:r>
      <w:r w:rsidR="00F06E98">
        <w:rPr>
          <w:rFonts w:ascii="Arial" w:hAnsi="Arial" w:cs="Arial"/>
          <w:sz w:val="22"/>
          <w:szCs w:val="22"/>
        </w:rPr>
        <w:instrText xml:space="preserve"> HYPERLINK "</w:instrText>
      </w:r>
      <w:r w:rsidR="00F06E98" w:rsidRPr="00F06E98">
        <w:rPr>
          <w:rFonts w:ascii="Arial" w:hAnsi="Arial" w:cs="Arial"/>
          <w:sz w:val="22"/>
          <w:szCs w:val="22"/>
        </w:rPr>
        <w:instrText>https://podatki</w:instrText>
      </w:r>
      <w:r w:rsidR="00F06E98" w:rsidRPr="00F06E98">
        <w:rPr>
          <w:rFonts w:ascii="Arial" w:hAnsi="Arial" w:cs="Arial"/>
          <w:sz w:val="22"/>
          <w:szCs w:val="22"/>
          <w:lang w:val="pl-PL"/>
        </w:rPr>
        <w:instrText>-</w:instrText>
      </w:r>
      <w:r w:rsidR="00F06E98" w:rsidRPr="00F06E98">
        <w:rPr>
          <w:rFonts w:ascii="Arial" w:hAnsi="Arial" w:cs="Arial"/>
          <w:sz w:val="22"/>
          <w:szCs w:val="22"/>
        </w:rPr>
        <w:instrText>arch.mf.gov.pl/wyszukiwarki</w:instrText>
      </w:r>
      <w:r w:rsidR="00F06E98">
        <w:rPr>
          <w:rFonts w:ascii="Arial" w:hAnsi="Arial" w:cs="Arial"/>
          <w:sz w:val="22"/>
          <w:szCs w:val="22"/>
        </w:rPr>
        <w:instrText xml:space="preserve">" </w:instrText>
      </w:r>
      <w:r w:rsidR="00F06E98">
        <w:rPr>
          <w:rFonts w:ascii="Arial" w:hAnsi="Arial" w:cs="Arial"/>
          <w:sz w:val="22"/>
          <w:szCs w:val="22"/>
        </w:rPr>
        <w:fldChar w:fldCharType="separate"/>
      </w:r>
      <w:r w:rsidR="00F06E98" w:rsidRPr="002A0FF4">
        <w:rPr>
          <w:rStyle w:val="Hipercze"/>
          <w:rFonts w:ascii="Arial" w:hAnsi="Arial" w:cs="Arial"/>
          <w:sz w:val="22"/>
          <w:szCs w:val="22"/>
        </w:rPr>
        <w:t>https://podatki</w:t>
      </w:r>
      <w:r w:rsidR="00F06E98" w:rsidRPr="002A0FF4">
        <w:rPr>
          <w:rStyle w:val="Hipercze"/>
          <w:rFonts w:ascii="Arial" w:hAnsi="Arial" w:cs="Arial"/>
          <w:sz w:val="22"/>
          <w:szCs w:val="22"/>
          <w:lang w:val="pl-PL"/>
        </w:rPr>
        <w:t>-</w:t>
      </w:r>
      <w:r w:rsidR="00F06E98" w:rsidRPr="002A0FF4">
        <w:rPr>
          <w:rStyle w:val="Hipercze"/>
          <w:rFonts w:ascii="Arial" w:hAnsi="Arial" w:cs="Arial"/>
          <w:sz w:val="22"/>
          <w:szCs w:val="22"/>
        </w:rPr>
        <w:t>arch.mf.gov.pl/wyszukiwarki</w:t>
      </w:r>
      <w:bookmarkEnd w:id="468"/>
      <w:r w:rsidR="00F06E98">
        <w:rPr>
          <w:rFonts w:ascii="Arial" w:hAnsi="Arial" w:cs="Arial"/>
          <w:sz w:val="22"/>
          <w:szCs w:val="22"/>
        </w:rPr>
        <w:fldChar w:fldCharType="end"/>
      </w:r>
      <w:hyperlink w:history="1"/>
    </w:p>
    <w:p w14:paraId="5FFB6480" w14:textId="2F6165A3" w:rsidR="003F61BD" w:rsidRPr="00F06E98" w:rsidRDefault="003F61BD" w:rsidP="002550C5">
      <w:pPr>
        <w:pStyle w:val="Tekstpodstawowy"/>
        <w:numPr>
          <w:ilvl w:val="0"/>
          <w:numId w:val="5"/>
        </w:numPr>
        <w:spacing w:before="120" w:line="271" w:lineRule="auto"/>
        <w:ind w:left="357" w:hanging="357"/>
        <w:rPr>
          <w:rFonts w:ascii="Arial" w:hAnsi="Arial" w:cs="Arial"/>
          <w:sz w:val="22"/>
          <w:szCs w:val="22"/>
        </w:rPr>
      </w:pPr>
      <w:r w:rsidRPr="002550C5">
        <w:rPr>
          <w:rFonts w:ascii="Arial" w:hAnsi="Arial" w:cs="Arial"/>
          <w:sz w:val="22"/>
          <w:szCs w:val="22"/>
        </w:rPr>
        <w:t>indywidualn</w:t>
      </w:r>
      <w:r w:rsidR="00EB24CA" w:rsidRPr="002550C5">
        <w:rPr>
          <w:rFonts w:ascii="Arial" w:hAnsi="Arial" w:cs="Arial"/>
          <w:sz w:val="22"/>
          <w:szCs w:val="22"/>
          <w:lang w:val="pl-PL"/>
        </w:rPr>
        <w:t>ą</w:t>
      </w:r>
      <w:r w:rsidR="00553699" w:rsidRPr="002550C5">
        <w:rPr>
          <w:rFonts w:ascii="Arial" w:hAnsi="Arial" w:cs="Arial"/>
          <w:sz w:val="22"/>
          <w:szCs w:val="22"/>
          <w:lang w:val="pl-PL"/>
        </w:rPr>
        <w:t xml:space="preserve"> </w:t>
      </w:r>
      <w:r w:rsidRPr="002550C5">
        <w:rPr>
          <w:rFonts w:ascii="Arial" w:hAnsi="Arial" w:cs="Arial"/>
          <w:sz w:val="22"/>
          <w:szCs w:val="22"/>
        </w:rPr>
        <w:t>interpretacj</w:t>
      </w:r>
      <w:r w:rsidR="00EB24CA" w:rsidRPr="002550C5">
        <w:rPr>
          <w:rFonts w:ascii="Arial" w:hAnsi="Arial" w:cs="Arial"/>
          <w:sz w:val="22"/>
          <w:szCs w:val="22"/>
          <w:lang w:val="pl-PL"/>
        </w:rPr>
        <w:t>ę</w:t>
      </w:r>
      <w:r w:rsidR="00721941" w:rsidRPr="002550C5">
        <w:rPr>
          <w:rFonts w:ascii="Arial" w:hAnsi="Arial" w:cs="Arial"/>
          <w:sz w:val="22"/>
          <w:szCs w:val="22"/>
          <w:lang w:val="pl-PL"/>
        </w:rPr>
        <w:t xml:space="preserve"> </w:t>
      </w:r>
      <w:r w:rsidRPr="002550C5">
        <w:rPr>
          <w:rFonts w:ascii="Arial" w:hAnsi="Arial" w:cs="Arial"/>
          <w:sz w:val="22"/>
          <w:szCs w:val="22"/>
        </w:rPr>
        <w:t>podatkow</w:t>
      </w:r>
      <w:r w:rsidR="00EB24CA" w:rsidRPr="002550C5">
        <w:rPr>
          <w:rFonts w:ascii="Arial" w:hAnsi="Arial" w:cs="Arial"/>
          <w:sz w:val="22"/>
          <w:szCs w:val="22"/>
          <w:lang w:val="pl-PL"/>
        </w:rPr>
        <w:t>ą</w:t>
      </w:r>
      <w:r w:rsidRPr="002550C5">
        <w:rPr>
          <w:rFonts w:ascii="Arial" w:hAnsi="Arial" w:cs="Arial"/>
          <w:sz w:val="22"/>
          <w:szCs w:val="22"/>
        </w:rPr>
        <w:t>, wydan</w:t>
      </w:r>
      <w:r w:rsidR="00EB24CA" w:rsidRPr="002550C5">
        <w:rPr>
          <w:rFonts w:ascii="Arial" w:hAnsi="Arial" w:cs="Arial"/>
          <w:sz w:val="22"/>
          <w:szCs w:val="22"/>
          <w:lang w:val="pl-PL"/>
        </w:rPr>
        <w:t>ą</w:t>
      </w:r>
      <w:r w:rsidRPr="002550C5">
        <w:rPr>
          <w:rFonts w:ascii="Arial" w:hAnsi="Arial" w:cs="Arial"/>
          <w:sz w:val="22"/>
          <w:szCs w:val="22"/>
        </w:rPr>
        <w:t xml:space="preserve"> przez uprawniony organ</w:t>
      </w:r>
      <w:r w:rsidRPr="002550C5">
        <w:rPr>
          <w:rFonts w:ascii="Arial" w:hAnsi="Arial" w:cs="Arial"/>
          <w:sz w:val="22"/>
          <w:szCs w:val="22"/>
          <w:lang w:val="pl-PL"/>
        </w:rPr>
        <w:t xml:space="preserve"> </w:t>
      </w:r>
      <w:r w:rsidR="00C43C8F" w:rsidRPr="002550C5">
        <w:rPr>
          <w:rFonts w:ascii="Arial" w:hAnsi="Arial" w:cs="Arial"/>
          <w:sz w:val="22"/>
          <w:szCs w:val="22"/>
          <w:lang w:val="pl-PL"/>
        </w:rPr>
        <w:t>–</w:t>
      </w:r>
      <w:r w:rsidRPr="002550C5">
        <w:rPr>
          <w:rFonts w:ascii="Arial" w:hAnsi="Arial" w:cs="Arial"/>
          <w:sz w:val="22"/>
          <w:szCs w:val="22"/>
        </w:rPr>
        <w:t xml:space="preserve"> w</w:t>
      </w:r>
      <w:r w:rsidR="00C43C8F" w:rsidRPr="002550C5">
        <w:rPr>
          <w:rFonts w:ascii="Arial" w:hAnsi="Arial" w:cs="Arial"/>
          <w:sz w:val="22"/>
          <w:szCs w:val="22"/>
          <w:lang w:val="pl-PL"/>
        </w:rPr>
        <w:t> </w:t>
      </w:r>
      <w:r w:rsidRPr="002550C5">
        <w:rPr>
          <w:rFonts w:ascii="Arial" w:hAnsi="Arial" w:cs="Arial"/>
          <w:sz w:val="22"/>
          <w:szCs w:val="22"/>
        </w:rPr>
        <w:t>przypadku projek</w:t>
      </w:r>
      <w:r w:rsidRPr="002550C5">
        <w:rPr>
          <w:rFonts w:ascii="Arial" w:hAnsi="Arial" w:cs="Arial"/>
          <w:sz w:val="22"/>
          <w:szCs w:val="22"/>
          <w:lang w:val="pl-PL"/>
        </w:rPr>
        <w:t xml:space="preserve">tu w których wystąpi pomoc publiczna </w:t>
      </w:r>
      <w:r w:rsidR="00A23224" w:rsidRPr="002550C5">
        <w:rPr>
          <w:rFonts w:ascii="Arial" w:hAnsi="Arial" w:cs="Arial"/>
          <w:sz w:val="22"/>
          <w:szCs w:val="22"/>
          <w:lang w:val="pl-PL"/>
        </w:rPr>
        <w:t>(</w:t>
      </w:r>
      <w:r w:rsidRPr="002550C5">
        <w:rPr>
          <w:rFonts w:ascii="Arial" w:hAnsi="Arial" w:cs="Arial"/>
          <w:sz w:val="22"/>
          <w:szCs w:val="22"/>
          <w:lang w:val="pl-PL"/>
        </w:rPr>
        <w:t xml:space="preserve">bez względu na </w:t>
      </w:r>
      <w:r w:rsidR="00A23224" w:rsidRPr="002550C5">
        <w:rPr>
          <w:rFonts w:ascii="Arial" w:hAnsi="Arial" w:cs="Arial"/>
          <w:sz w:val="22"/>
          <w:szCs w:val="22"/>
          <w:lang w:val="pl-PL"/>
        </w:rPr>
        <w:t>koszt projektu)</w:t>
      </w:r>
      <w:r w:rsidRPr="002550C5">
        <w:rPr>
          <w:rFonts w:ascii="Arial" w:hAnsi="Arial" w:cs="Arial"/>
          <w:sz w:val="22"/>
          <w:szCs w:val="22"/>
          <w:lang w:val="pl-PL"/>
        </w:rPr>
        <w:t xml:space="preserve"> </w:t>
      </w:r>
      <w:r w:rsidRPr="002550C5">
        <w:rPr>
          <w:rFonts w:ascii="Arial" w:hAnsi="Arial" w:cs="Arial"/>
          <w:sz w:val="22"/>
          <w:szCs w:val="22"/>
        </w:rPr>
        <w:t xml:space="preserve">gdy </w:t>
      </w:r>
      <w:r w:rsidRPr="002550C5">
        <w:rPr>
          <w:rFonts w:ascii="Arial" w:hAnsi="Arial" w:cs="Arial"/>
          <w:sz w:val="22"/>
          <w:szCs w:val="22"/>
        </w:rPr>
        <w:lastRenderedPageBreak/>
        <w:t>Beneficjent</w:t>
      </w:r>
      <w:r w:rsidRPr="002550C5">
        <w:rPr>
          <w:rFonts w:ascii="Arial" w:hAnsi="Arial" w:cs="Arial"/>
          <w:sz w:val="22"/>
          <w:szCs w:val="22"/>
          <w:lang w:val="pl-PL"/>
        </w:rPr>
        <w:t>/</w:t>
      </w:r>
      <w:r w:rsidRPr="002550C5">
        <w:rPr>
          <w:rFonts w:ascii="Arial" w:hAnsi="Arial" w:cs="Arial"/>
          <w:sz w:val="22"/>
          <w:szCs w:val="22"/>
        </w:rPr>
        <w:t>Partner</w:t>
      </w:r>
      <w:r w:rsidRPr="002550C5">
        <w:rPr>
          <w:rFonts w:ascii="Arial" w:hAnsi="Arial" w:cs="Arial"/>
          <w:sz w:val="22"/>
          <w:szCs w:val="22"/>
          <w:lang w:val="pl-PL"/>
        </w:rPr>
        <w:t>/ Realizator (odpowiednio)</w:t>
      </w:r>
      <w:r w:rsidRPr="002550C5">
        <w:rPr>
          <w:rFonts w:ascii="Arial" w:hAnsi="Arial" w:cs="Arial"/>
          <w:sz w:val="22"/>
          <w:szCs w:val="22"/>
        </w:rPr>
        <w:t xml:space="preserve"> będzie kwalifikował koszt podatku od towarów i usług</w:t>
      </w:r>
      <w:r w:rsidRPr="002550C5">
        <w:rPr>
          <w:rFonts w:ascii="Arial" w:hAnsi="Arial" w:cs="Arial"/>
          <w:sz w:val="22"/>
          <w:szCs w:val="22"/>
          <w:lang w:val="pl-PL"/>
        </w:rPr>
        <w:t xml:space="preserve"> </w:t>
      </w:r>
      <w:r w:rsidRPr="002550C5">
        <w:rPr>
          <w:rFonts w:ascii="Arial" w:hAnsi="Arial" w:cs="Arial"/>
          <w:sz w:val="22"/>
          <w:szCs w:val="22"/>
        </w:rPr>
        <w:t>i</w:t>
      </w:r>
      <w:r w:rsidRPr="002550C5">
        <w:rPr>
          <w:rFonts w:ascii="Arial" w:hAnsi="Arial" w:cs="Arial"/>
          <w:sz w:val="22"/>
          <w:szCs w:val="22"/>
          <w:lang w:val="pl-PL"/>
        </w:rPr>
        <w:t xml:space="preserve"> </w:t>
      </w:r>
      <w:r w:rsidRPr="002550C5">
        <w:rPr>
          <w:rFonts w:ascii="Arial" w:hAnsi="Arial" w:cs="Arial"/>
          <w:sz w:val="22"/>
          <w:szCs w:val="22"/>
        </w:rPr>
        <w:t>gdy Beneficjent</w:t>
      </w:r>
      <w:r w:rsidRPr="002550C5">
        <w:rPr>
          <w:rFonts w:ascii="Arial" w:hAnsi="Arial" w:cs="Arial"/>
          <w:sz w:val="22"/>
          <w:szCs w:val="22"/>
          <w:lang w:val="pl-PL"/>
        </w:rPr>
        <w:t>/</w:t>
      </w:r>
      <w:r w:rsidRPr="002550C5">
        <w:rPr>
          <w:rFonts w:ascii="Arial" w:hAnsi="Arial" w:cs="Arial"/>
          <w:sz w:val="22"/>
          <w:szCs w:val="22"/>
        </w:rPr>
        <w:t>Partner</w:t>
      </w:r>
      <w:r w:rsidRPr="002550C5">
        <w:rPr>
          <w:rFonts w:ascii="Arial" w:hAnsi="Arial" w:cs="Arial"/>
          <w:sz w:val="22"/>
          <w:szCs w:val="22"/>
          <w:lang w:val="pl-PL"/>
        </w:rPr>
        <w:t>/ Realizator</w:t>
      </w:r>
      <w:r w:rsidRPr="002550C5">
        <w:rPr>
          <w:rFonts w:ascii="Arial" w:hAnsi="Arial" w:cs="Arial"/>
          <w:sz w:val="22"/>
          <w:szCs w:val="22"/>
        </w:rPr>
        <w:t xml:space="preserve"> </w:t>
      </w:r>
      <w:r w:rsidRPr="002550C5">
        <w:rPr>
          <w:rFonts w:ascii="Arial" w:hAnsi="Arial" w:cs="Arial"/>
          <w:sz w:val="22"/>
          <w:szCs w:val="22"/>
          <w:lang w:val="pl-PL"/>
        </w:rPr>
        <w:t>(</w:t>
      </w:r>
      <w:r w:rsidRPr="002550C5">
        <w:rPr>
          <w:rFonts w:ascii="Arial" w:hAnsi="Arial" w:cs="Arial"/>
          <w:sz w:val="22"/>
          <w:szCs w:val="22"/>
        </w:rPr>
        <w:t>odpowiednio</w:t>
      </w:r>
      <w:r w:rsidRPr="002550C5">
        <w:rPr>
          <w:rFonts w:ascii="Arial" w:hAnsi="Arial" w:cs="Arial"/>
          <w:sz w:val="22"/>
          <w:szCs w:val="22"/>
          <w:lang w:val="pl-PL"/>
        </w:rPr>
        <w:t>) posiada</w:t>
      </w:r>
      <w:r w:rsidRPr="002550C5">
        <w:rPr>
          <w:rFonts w:ascii="Arial" w:hAnsi="Arial" w:cs="Arial"/>
          <w:sz w:val="22"/>
          <w:szCs w:val="22"/>
        </w:rPr>
        <w:t xml:space="preserve"> status „czynnego” podatnika</w:t>
      </w:r>
      <w:r w:rsidRPr="002550C5">
        <w:rPr>
          <w:rFonts w:ascii="Arial" w:hAnsi="Arial" w:cs="Arial"/>
          <w:sz w:val="22"/>
          <w:szCs w:val="22"/>
          <w:lang w:val="pl-PL"/>
        </w:rPr>
        <w:t xml:space="preserve"> na portalu:</w:t>
      </w:r>
      <w:r w:rsidR="00F06E98" w:rsidRPr="00F06E98">
        <w:rPr>
          <w:rFonts w:ascii="Arial" w:hAnsi="Arial" w:cs="Arial"/>
          <w:sz w:val="22"/>
          <w:szCs w:val="22"/>
        </w:rPr>
        <w:t xml:space="preserve"> </w:t>
      </w:r>
      <w:hyperlink r:id="rId99" w:history="1">
        <w:r w:rsidR="00F06E98" w:rsidRPr="002A0FF4">
          <w:rPr>
            <w:rStyle w:val="Hipercze"/>
            <w:rFonts w:ascii="Arial" w:hAnsi="Arial" w:cs="Arial"/>
            <w:sz w:val="22"/>
            <w:szCs w:val="22"/>
          </w:rPr>
          <w:t>https://podatki</w:t>
        </w:r>
        <w:r w:rsidR="00F06E98" w:rsidRPr="002A0FF4">
          <w:rPr>
            <w:rStyle w:val="Hipercze"/>
            <w:rFonts w:ascii="Arial" w:hAnsi="Arial" w:cs="Arial"/>
            <w:sz w:val="22"/>
            <w:szCs w:val="22"/>
            <w:lang w:val="pl-PL"/>
          </w:rPr>
          <w:t>-</w:t>
        </w:r>
        <w:r w:rsidR="00F06E98" w:rsidRPr="002A0FF4">
          <w:rPr>
            <w:rStyle w:val="Hipercze"/>
            <w:rFonts w:ascii="Arial" w:hAnsi="Arial" w:cs="Arial"/>
            <w:sz w:val="22"/>
            <w:szCs w:val="22"/>
          </w:rPr>
          <w:t>arch.mf.gov.pl/wyszukiwarki</w:t>
        </w:r>
      </w:hyperlink>
    </w:p>
    <w:p w14:paraId="4A4B7CA2" w14:textId="288E7C23" w:rsidR="004D0158" w:rsidRDefault="004D0158" w:rsidP="002550C5">
      <w:pPr>
        <w:pStyle w:val="Tekstpodstawowy"/>
        <w:numPr>
          <w:ilvl w:val="0"/>
          <w:numId w:val="5"/>
        </w:numPr>
        <w:spacing w:before="120" w:line="271" w:lineRule="auto"/>
        <w:ind w:left="357" w:hanging="357"/>
        <w:rPr>
          <w:rFonts w:ascii="Arial" w:hAnsi="Arial" w:cs="Arial"/>
          <w:sz w:val="22"/>
          <w:szCs w:val="22"/>
        </w:rPr>
      </w:pPr>
      <w:r w:rsidRPr="002550C5">
        <w:rPr>
          <w:rFonts w:ascii="Arial" w:hAnsi="Arial" w:cs="Arial"/>
          <w:sz w:val="22"/>
          <w:szCs w:val="22"/>
        </w:rPr>
        <w:t>harmonogram płatności</w:t>
      </w:r>
      <w:r w:rsidRPr="002550C5" w:rsidDel="007D31B8">
        <w:rPr>
          <w:rFonts w:ascii="Arial" w:hAnsi="Arial" w:cs="Arial"/>
          <w:sz w:val="22"/>
          <w:szCs w:val="22"/>
        </w:rPr>
        <w:t xml:space="preserve"> </w:t>
      </w:r>
      <w:r w:rsidRPr="002550C5">
        <w:rPr>
          <w:rFonts w:ascii="Arial" w:hAnsi="Arial" w:cs="Arial"/>
          <w:sz w:val="22"/>
          <w:szCs w:val="22"/>
        </w:rPr>
        <w:t>- stanowiący załącznik do umowy/porozumienia o</w:t>
      </w:r>
      <w:r w:rsidR="00C43C8F" w:rsidRPr="002550C5">
        <w:rPr>
          <w:rFonts w:ascii="Arial" w:hAnsi="Arial" w:cs="Arial"/>
          <w:sz w:val="22"/>
          <w:szCs w:val="22"/>
          <w:lang w:val="pl-PL"/>
        </w:rPr>
        <w:t> </w:t>
      </w:r>
      <w:r w:rsidRPr="002550C5">
        <w:rPr>
          <w:rFonts w:ascii="Arial" w:hAnsi="Arial" w:cs="Arial"/>
          <w:sz w:val="22"/>
          <w:szCs w:val="22"/>
        </w:rPr>
        <w:t>dofinansowanie/u projektu,</w:t>
      </w:r>
    </w:p>
    <w:p w14:paraId="4CF92F8A" w14:textId="77018FC8" w:rsidR="004C04EE" w:rsidRDefault="00586308" w:rsidP="002550C5">
      <w:pPr>
        <w:pStyle w:val="Tekstpodstawowy"/>
        <w:numPr>
          <w:ilvl w:val="0"/>
          <w:numId w:val="5"/>
        </w:numPr>
        <w:spacing w:before="120" w:line="271" w:lineRule="auto"/>
        <w:ind w:left="357" w:hanging="357"/>
        <w:rPr>
          <w:rFonts w:ascii="Arial" w:hAnsi="Arial" w:cs="Arial"/>
          <w:sz w:val="22"/>
          <w:szCs w:val="22"/>
        </w:rPr>
      </w:pPr>
      <w:r w:rsidRPr="002550C5">
        <w:rPr>
          <w:rFonts w:ascii="Arial" w:hAnsi="Arial" w:cs="Arial"/>
          <w:sz w:val="22"/>
          <w:szCs w:val="22"/>
          <w:lang w:val="pl-PL"/>
        </w:rPr>
        <w:t xml:space="preserve">deklaracja wydatków majątkowych – stanowiąca </w:t>
      </w:r>
      <w:r w:rsidRPr="002550C5">
        <w:rPr>
          <w:rFonts w:ascii="Arial" w:hAnsi="Arial" w:cs="Arial"/>
          <w:sz w:val="22"/>
          <w:szCs w:val="22"/>
        </w:rPr>
        <w:t>załącznik do umowy/porozumienia o</w:t>
      </w:r>
      <w:r w:rsidR="00C43C8F" w:rsidRPr="002550C5">
        <w:rPr>
          <w:rFonts w:ascii="Arial" w:hAnsi="Arial" w:cs="Arial"/>
          <w:sz w:val="22"/>
          <w:szCs w:val="22"/>
          <w:lang w:val="pl-PL"/>
        </w:rPr>
        <w:t> </w:t>
      </w:r>
      <w:r w:rsidRPr="002550C5">
        <w:rPr>
          <w:rFonts w:ascii="Arial" w:hAnsi="Arial" w:cs="Arial"/>
          <w:sz w:val="22"/>
          <w:szCs w:val="22"/>
        </w:rPr>
        <w:t>dofinansowanie/u projektu</w:t>
      </w:r>
      <w:r w:rsidR="00FA0358" w:rsidRPr="002550C5">
        <w:rPr>
          <w:rFonts w:ascii="Arial" w:hAnsi="Arial" w:cs="Arial"/>
          <w:sz w:val="22"/>
          <w:szCs w:val="22"/>
          <w:lang w:val="pl-PL"/>
        </w:rPr>
        <w:t xml:space="preserve"> </w:t>
      </w:r>
      <w:r w:rsidR="00FA0358" w:rsidRPr="002550C5">
        <w:rPr>
          <w:rFonts w:ascii="Arial" w:hAnsi="Arial" w:cs="Arial"/>
          <w:sz w:val="22"/>
          <w:szCs w:val="22"/>
        </w:rPr>
        <w:t>(załącznik wymagany</w:t>
      </w:r>
      <w:r w:rsidR="00FA0358" w:rsidRPr="002550C5">
        <w:rPr>
          <w:rFonts w:ascii="Arial" w:hAnsi="Arial" w:cs="Arial"/>
          <w:sz w:val="22"/>
          <w:szCs w:val="22"/>
          <w:lang w:val="pl-PL"/>
        </w:rPr>
        <w:t>,</w:t>
      </w:r>
      <w:r w:rsidR="00FA0358" w:rsidRPr="002550C5">
        <w:rPr>
          <w:rFonts w:ascii="Arial" w:hAnsi="Arial" w:cs="Arial"/>
          <w:sz w:val="22"/>
          <w:szCs w:val="22"/>
        </w:rPr>
        <w:t xml:space="preserve"> </w:t>
      </w:r>
      <w:r w:rsidR="00FA0358" w:rsidRPr="002550C5">
        <w:rPr>
          <w:rFonts w:ascii="Arial" w:hAnsi="Arial" w:cs="Arial"/>
          <w:sz w:val="22"/>
          <w:szCs w:val="22"/>
          <w:lang w:val="pl-PL"/>
        </w:rPr>
        <w:t>o ile w rekomendowanym do</w:t>
      </w:r>
      <w:r w:rsidR="00C43C8F" w:rsidRPr="002550C5">
        <w:rPr>
          <w:rFonts w:ascii="Arial" w:hAnsi="Arial" w:cs="Arial"/>
          <w:sz w:val="22"/>
          <w:szCs w:val="22"/>
          <w:lang w:val="pl-PL"/>
        </w:rPr>
        <w:t> </w:t>
      </w:r>
      <w:r w:rsidR="00FA0358" w:rsidRPr="002550C5">
        <w:rPr>
          <w:rFonts w:ascii="Arial" w:hAnsi="Arial" w:cs="Arial"/>
          <w:sz w:val="22"/>
          <w:szCs w:val="22"/>
          <w:lang w:val="pl-PL"/>
        </w:rPr>
        <w:t>dofinansowania projekcie występują wydatki majątkowe</w:t>
      </w:r>
      <w:r w:rsidRPr="002550C5">
        <w:rPr>
          <w:rFonts w:ascii="Arial" w:hAnsi="Arial" w:cs="Arial"/>
          <w:sz w:val="22"/>
          <w:szCs w:val="22"/>
        </w:rPr>
        <w:t>,</w:t>
      </w:r>
    </w:p>
    <w:p w14:paraId="0EA18F10" w14:textId="5D829A98" w:rsidR="00D914BF" w:rsidRDefault="00D914BF" w:rsidP="002550C5">
      <w:pPr>
        <w:pStyle w:val="Tekstpodstawowy"/>
        <w:numPr>
          <w:ilvl w:val="0"/>
          <w:numId w:val="5"/>
        </w:numPr>
        <w:spacing w:before="120" w:line="271" w:lineRule="auto"/>
        <w:ind w:left="357" w:hanging="357"/>
        <w:rPr>
          <w:rFonts w:ascii="Arial" w:hAnsi="Arial" w:cs="Arial"/>
          <w:sz w:val="22"/>
          <w:szCs w:val="22"/>
          <w:lang w:val="pl-PL"/>
        </w:rPr>
      </w:pPr>
      <w:r w:rsidRPr="002550C5">
        <w:rPr>
          <w:rFonts w:ascii="Arial" w:hAnsi="Arial" w:cs="Arial"/>
          <w:sz w:val="22"/>
          <w:szCs w:val="22"/>
          <w:lang w:val="pl-PL"/>
        </w:rPr>
        <w:t>oświadczenie o niekaralności Beneficjenta i Partnera (jeśli dotyczy) - stanowiące załącznik do umowy/porozumienia o dofinansowanie/u projektu</w:t>
      </w:r>
      <w:r w:rsidR="009506E4" w:rsidRPr="002550C5">
        <w:rPr>
          <w:rFonts w:ascii="Arial" w:hAnsi="Arial" w:cs="Arial"/>
          <w:sz w:val="22"/>
          <w:szCs w:val="22"/>
          <w:lang w:val="pl-PL"/>
        </w:rPr>
        <w:t xml:space="preserve"> (załącznik nie jest wymagany od JST)</w:t>
      </w:r>
      <w:r w:rsidRPr="002550C5">
        <w:rPr>
          <w:rFonts w:ascii="Arial" w:hAnsi="Arial" w:cs="Arial"/>
          <w:sz w:val="22"/>
          <w:szCs w:val="22"/>
          <w:lang w:val="pl-PL"/>
        </w:rPr>
        <w:t>,</w:t>
      </w:r>
    </w:p>
    <w:p w14:paraId="66FA08B1" w14:textId="3308128B" w:rsidR="004D0158" w:rsidRDefault="00104AAD" w:rsidP="002550C5">
      <w:pPr>
        <w:pStyle w:val="Tekstpodstawowy"/>
        <w:numPr>
          <w:ilvl w:val="0"/>
          <w:numId w:val="5"/>
        </w:numPr>
        <w:spacing w:before="120" w:line="271" w:lineRule="auto"/>
        <w:ind w:left="357" w:hanging="357"/>
        <w:rPr>
          <w:rFonts w:ascii="Arial" w:hAnsi="Arial" w:cs="Arial"/>
          <w:sz w:val="22"/>
          <w:szCs w:val="22"/>
        </w:rPr>
      </w:pPr>
      <w:r w:rsidRPr="002550C5">
        <w:rPr>
          <w:rFonts w:ascii="Arial" w:hAnsi="Arial" w:cs="Arial"/>
          <w:sz w:val="22"/>
          <w:szCs w:val="22"/>
          <w:lang w:val="pl-PL"/>
        </w:rPr>
        <w:t>wniosek o dodanie osoby uprawnionej zarządzającej projektem</w:t>
      </w:r>
      <w:r w:rsidRPr="002550C5" w:rsidDel="00104AAD">
        <w:rPr>
          <w:rFonts w:ascii="Arial" w:hAnsi="Arial" w:cs="Arial"/>
          <w:sz w:val="22"/>
          <w:szCs w:val="22"/>
        </w:rPr>
        <w:t xml:space="preserve"> </w:t>
      </w:r>
      <w:r w:rsidR="0083419B" w:rsidRPr="002550C5">
        <w:rPr>
          <w:rFonts w:ascii="Arial" w:hAnsi="Arial" w:cs="Arial"/>
          <w:sz w:val="22"/>
          <w:szCs w:val="22"/>
          <w:lang w:val="pl-PL"/>
        </w:rPr>
        <w:t>- stanowiący załącznik do umowy/porozumienia o dofinansowanie/u projektu</w:t>
      </w:r>
      <w:r w:rsidR="004D0158" w:rsidRPr="002550C5">
        <w:rPr>
          <w:rFonts w:ascii="Arial" w:hAnsi="Arial" w:cs="Arial"/>
          <w:sz w:val="22"/>
          <w:szCs w:val="22"/>
        </w:rPr>
        <w:t>,</w:t>
      </w:r>
    </w:p>
    <w:p w14:paraId="212C4AC4" w14:textId="00BE4C61" w:rsidR="00FB0513" w:rsidRDefault="00FB0513" w:rsidP="002550C5">
      <w:pPr>
        <w:pStyle w:val="Tekstpodstawowy"/>
        <w:numPr>
          <w:ilvl w:val="0"/>
          <w:numId w:val="5"/>
        </w:numPr>
        <w:spacing w:before="120" w:line="271" w:lineRule="auto"/>
        <w:ind w:left="357" w:hanging="357"/>
        <w:rPr>
          <w:rFonts w:ascii="Arial" w:hAnsi="Arial" w:cs="Arial"/>
          <w:sz w:val="22"/>
          <w:szCs w:val="22"/>
        </w:rPr>
      </w:pPr>
      <w:r w:rsidRPr="002550C5">
        <w:rPr>
          <w:rFonts w:ascii="Arial" w:hAnsi="Arial" w:cs="Arial"/>
          <w:sz w:val="22"/>
          <w:szCs w:val="22"/>
          <w:lang w:val="pl-PL"/>
        </w:rPr>
        <w:t>oświadczenie o niekaralności karą zakazu dostępu do środków publicznych -</w:t>
      </w:r>
      <w:r w:rsidR="00DC6128" w:rsidRPr="002550C5">
        <w:rPr>
          <w:rFonts w:ascii="Arial" w:hAnsi="Arial" w:cs="Arial"/>
          <w:sz w:val="22"/>
          <w:szCs w:val="22"/>
          <w:lang w:val="pl-PL"/>
        </w:rPr>
        <w:t xml:space="preserve"> stanowiące załącznik nr 7.3.4 do przedmiotowego Regulaminu naboru</w:t>
      </w:r>
      <w:r w:rsidRPr="002550C5">
        <w:rPr>
          <w:rFonts w:ascii="Arial" w:hAnsi="Arial" w:cs="Arial"/>
          <w:sz w:val="22"/>
          <w:szCs w:val="22"/>
        </w:rPr>
        <w:t>,</w:t>
      </w:r>
    </w:p>
    <w:p w14:paraId="3B3CFA39" w14:textId="301E4C2B" w:rsidR="004D0158" w:rsidRDefault="004D0158" w:rsidP="002550C5">
      <w:pPr>
        <w:pStyle w:val="Tekstpodstawowy"/>
        <w:numPr>
          <w:ilvl w:val="0"/>
          <w:numId w:val="5"/>
        </w:numPr>
        <w:spacing w:before="120" w:line="271" w:lineRule="auto"/>
        <w:ind w:left="357" w:hanging="357"/>
        <w:rPr>
          <w:rFonts w:ascii="Arial" w:hAnsi="Arial" w:cs="Arial"/>
          <w:sz w:val="22"/>
          <w:szCs w:val="22"/>
        </w:rPr>
      </w:pPr>
      <w:r w:rsidRPr="002550C5">
        <w:rPr>
          <w:rFonts w:ascii="Arial" w:hAnsi="Arial" w:cs="Arial"/>
          <w:sz w:val="22"/>
          <w:szCs w:val="22"/>
        </w:rPr>
        <w:t xml:space="preserve">deklaracji poświadczającej udział własny Wnioskodawcy - </w:t>
      </w:r>
      <w:r w:rsidR="00DC6128" w:rsidRPr="002550C5">
        <w:rPr>
          <w:rFonts w:ascii="Arial" w:hAnsi="Arial" w:cs="Arial"/>
          <w:sz w:val="22"/>
          <w:szCs w:val="22"/>
        </w:rPr>
        <w:t>stanowiącej załącznik nr 7.3.1 do przedmiotowego Regulaminu naboru</w:t>
      </w:r>
      <w:r w:rsidRPr="002550C5">
        <w:rPr>
          <w:rFonts w:ascii="Arial" w:hAnsi="Arial" w:cs="Arial"/>
          <w:sz w:val="22"/>
          <w:szCs w:val="22"/>
        </w:rPr>
        <w:t>,</w:t>
      </w:r>
    </w:p>
    <w:p w14:paraId="2D583F50" w14:textId="104C9A48" w:rsidR="004D0158" w:rsidRDefault="004D0158" w:rsidP="002550C5">
      <w:pPr>
        <w:pStyle w:val="Tekstpodstawowy"/>
        <w:numPr>
          <w:ilvl w:val="0"/>
          <w:numId w:val="5"/>
        </w:numPr>
        <w:spacing w:before="120" w:line="271" w:lineRule="auto"/>
        <w:ind w:left="357" w:hanging="357"/>
        <w:rPr>
          <w:rFonts w:ascii="Arial" w:hAnsi="Arial" w:cs="Arial"/>
          <w:sz w:val="22"/>
          <w:szCs w:val="22"/>
        </w:rPr>
      </w:pPr>
      <w:r w:rsidRPr="002550C5">
        <w:rPr>
          <w:rFonts w:ascii="Arial" w:hAnsi="Arial" w:cs="Arial"/>
          <w:sz w:val="22"/>
          <w:szCs w:val="22"/>
        </w:rPr>
        <w:t>informacji o jednostce realizującej projekt</w:t>
      </w:r>
      <w:r w:rsidR="00E865EA" w:rsidRPr="002550C5">
        <w:rPr>
          <w:rFonts w:ascii="Arial" w:hAnsi="Arial" w:cs="Arial"/>
          <w:sz w:val="22"/>
          <w:szCs w:val="22"/>
        </w:rPr>
        <w:t xml:space="preserve"> (jeśli dotyczy)</w:t>
      </w:r>
      <w:r w:rsidRPr="002550C5">
        <w:rPr>
          <w:rFonts w:ascii="Arial" w:hAnsi="Arial" w:cs="Arial"/>
          <w:sz w:val="22"/>
          <w:szCs w:val="22"/>
        </w:rPr>
        <w:t xml:space="preserve"> - </w:t>
      </w:r>
      <w:r w:rsidR="00DC6128" w:rsidRPr="002550C5">
        <w:rPr>
          <w:rFonts w:ascii="Arial" w:hAnsi="Arial" w:cs="Arial"/>
          <w:sz w:val="22"/>
          <w:szCs w:val="22"/>
        </w:rPr>
        <w:t>stanowiąca załącznik nr 7.3.2 do przedmiotowego Regulaminu naboru</w:t>
      </w:r>
      <w:r w:rsidRPr="002550C5">
        <w:rPr>
          <w:rFonts w:ascii="Arial" w:hAnsi="Arial" w:cs="Arial"/>
          <w:sz w:val="22"/>
          <w:szCs w:val="22"/>
        </w:rPr>
        <w:t>,</w:t>
      </w:r>
    </w:p>
    <w:p w14:paraId="2D81BB67" w14:textId="5B669012" w:rsidR="004D0158" w:rsidRDefault="004D0158" w:rsidP="002550C5">
      <w:pPr>
        <w:pStyle w:val="Tekstpodstawowy"/>
        <w:numPr>
          <w:ilvl w:val="0"/>
          <w:numId w:val="5"/>
        </w:numPr>
        <w:spacing w:before="120" w:line="271" w:lineRule="auto"/>
        <w:ind w:left="357" w:hanging="357"/>
        <w:rPr>
          <w:rFonts w:ascii="Arial" w:hAnsi="Arial" w:cs="Arial"/>
          <w:sz w:val="22"/>
          <w:szCs w:val="22"/>
        </w:rPr>
      </w:pPr>
      <w:r w:rsidRPr="002550C5">
        <w:rPr>
          <w:rFonts w:ascii="Arial" w:hAnsi="Arial" w:cs="Arial"/>
          <w:sz w:val="22"/>
          <w:szCs w:val="22"/>
        </w:rPr>
        <w:t xml:space="preserve">informacji o numerze rachunku płatniczego wyodrębnionego przez </w:t>
      </w:r>
      <w:r w:rsidR="00B81A74" w:rsidRPr="002550C5">
        <w:rPr>
          <w:rFonts w:ascii="Arial" w:hAnsi="Arial" w:cs="Arial"/>
          <w:sz w:val="22"/>
          <w:szCs w:val="22"/>
        </w:rPr>
        <w:t xml:space="preserve">Wnioskodawcę </w:t>
      </w:r>
      <w:r w:rsidRPr="002550C5">
        <w:rPr>
          <w:rFonts w:ascii="Arial" w:hAnsi="Arial" w:cs="Arial"/>
          <w:sz w:val="22"/>
          <w:szCs w:val="22"/>
        </w:rPr>
        <w:t>na</w:t>
      </w:r>
      <w:r w:rsidR="00C43C8F" w:rsidRPr="002550C5">
        <w:rPr>
          <w:rFonts w:ascii="Arial" w:hAnsi="Arial" w:cs="Arial"/>
          <w:sz w:val="22"/>
          <w:szCs w:val="22"/>
        </w:rPr>
        <w:t> </w:t>
      </w:r>
      <w:r w:rsidRPr="002550C5">
        <w:rPr>
          <w:rFonts w:ascii="Arial" w:hAnsi="Arial" w:cs="Arial"/>
          <w:sz w:val="22"/>
          <w:szCs w:val="22"/>
        </w:rPr>
        <w:t xml:space="preserve">potrzeby projektu - </w:t>
      </w:r>
      <w:r w:rsidR="00DC6128" w:rsidRPr="002550C5">
        <w:rPr>
          <w:rFonts w:ascii="Arial" w:hAnsi="Arial" w:cs="Arial"/>
          <w:sz w:val="22"/>
          <w:szCs w:val="22"/>
        </w:rPr>
        <w:t>stanowiąca załącznik nr 7.3.3 do przedmiotowego Regulaminu naboru</w:t>
      </w:r>
      <w:r w:rsidR="00D94CD5" w:rsidRPr="002550C5">
        <w:rPr>
          <w:rFonts w:ascii="Arial" w:hAnsi="Arial" w:cs="Arial"/>
          <w:sz w:val="22"/>
          <w:szCs w:val="22"/>
        </w:rPr>
        <w:t>,</w:t>
      </w:r>
    </w:p>
    <w:p w14:paraId="64FF2200" w14:textId="0BFC574F" w:rsidR="004D0158" w:rsidRPr="002550C5" w:rsidRDefault="003A30A1" w:rsidP="002550C5">
      <w:pPr>
        <w:pStyle w:val="Tekstpodstawowy"/>
        <w:numPr>
          <w:ilvl w:val="0"/>
          <w:numId w:val="5"/>
        </w:numPr>
        <w:spacing w:before="120" w:line="271" w:lineRule="auto"/>
        <w:ind w:left="357" w:hanging="357"/>
        <w:rPr>
          <w:rFonts w:ascii="Arial" w:hAnsi="Arial" w:cs="Arial"/>
          <w:sz w:val="22"/>
          <w:szCs w:val="22"/>
        </w:rPr>
      </w:pPr>
      <w:bookmarkStart w:id="469" w:name="_Hlk150946703"/>
      <w:r w:rsidRPr="002550C5">
        <w:rPr>
          <w:rFonts w:ascii="Arial" w:hAnsi="Arial" w:cs="Arial"/>
          <w:sz w:val="22"/>
          <w:szCs w:val="22"/>
        </w:rPr>
        <w:t>zaświadczeni</w:t>
      </w:r>
      <w:r w:rsidR="004E504A" w:rsidRPr="002550C5">
        <w:rPr>
          <w:rFonts w:ascii="Arial" w:hAnsi="Arial" w:cs="Arial"/>
          <w:sz w:val="22"/>
          <w:szCs w:val="22"/>
        </w:rPr>
        <w:t>a</w:t>
      </w:r>
      <w:r w:rsidR="004D0158" w:rsidRPr="002550C5">
        <w:rPr>
          <w:rFonts w:ascii="Arial" w:hAnsi="Arial" w:cs="Arial"/>
          <w:sz w:val="22"/>
          <w:szCs w:val="22"/>
        </w:rPr>
        <w:t xml:space="preserve"> </w:t>
      </w:r>
      <w:r w:rsidR="004E504A" w:rsidRPr="002550C5">
        <w:rPr>
          <w:rFonts w:ascii="Arial" w:hAnsi="Arial" w:cs="Arial"/>
          <w:sz w:val="22"/>
          <w:szCs w:val="22"/>
        </w:rPr>
        <w:t>o</w:t>
      </w:r>
      <w:r w:rsidR="004D0158" w:rsidRPr="002550C5">
        <w:rPr>
          <w:rFonts w:ascii="Arial" w:hAnsi="Arial" w:cs="Arial"/>
          <w:sz w:val="22"/>
          <w:szCs w:val="22"/>
        </w:rPr>
        <w:t xml:space="preserve"> </w:t>
      </w:r>
      <w:r w:rsidR="004E504A" w:rsidRPr="002550C5">
        <w:rPr>
          <w:rFonts w:ascii="Arial" w:hAnsi="Arial" w:cs="Arial"/>
          <w:color w:val="000000"/>
          <w:sz w:val="22"/>
          <w:szCs w:val="22"/>
        </w:rPr>
        <w:t>nie</w:t>
      </w:r>
      <w:r w:rsidR="004D0158" w:rsidRPr="002550C5">
        <w:rPr>
          <w:rFonts w:ascii="Arial" w:hAnsi="Arial" w:cs="Arial"/>
          <w:color w:val="000000"/>
          <w:sz w:val="22"/>
          <w:szCs w:val="22"/>
        </w:rPr>
        <w:t>zalega</w:t>
      </w:r>
      <w:r w:rsidR="004E504A" w:rsidRPr="002550C5">
        <w:rPr>
          <w:rFonts w:ascii="Arial" w:hAnsi="Arial" w:cs="Arial"/>
          <w:color w:val="000000"/>
          <w:sz w:val="22"/>
          <w:szCs w:val="22"/>
        </w:rPr>
        <w:t>niu</w:t>
      </w:r>
      <w:r w:rsidR="004D0158" w:rsidRPr="002550C5">
        <w:rPr>
          <w:rFonts w:ascii="Arial" w:hAnsi="Arial" w:cs="Arial"/>
          <w:color w:val="000000"/>
          <w:sz w:val="22"/>
          <w:szCs w:val="22"/>
        </w:rPr>
        <w:t xml:space="preserve"> z uiszczaniem podatków, jak również z opłacaniem składek na ubezpieczenie społeczne i zdrowotne, Fundusz Pracy, Państwowy Fundusz Rehabilitacji Osób Niepełnosprawnych.</w:t>
      </w:r>
      <w:r w:rsidR="00F0114D" w:rsidRPr="002550C5">
        <w:rPr>
          <w:rStyle w:val="Odwoanieprzypisudolnego"/>
          <w:rFonts w:ascii="Arial" w:hAnsi="Arial" w:cs="Arial"/>
          <w:color w:val="000000"/>
          <w:sz w:val="22"/>
          <w:szCs w:val="22"/>
        </w:rPr>
        <w:footnoteReference w:id="15"/>
      </w:r>
    </w:p>
    <w:p w14:paraId="2AC8540F" w14:textId="2954CD54" w:rsidR="004D0158" w:rsidRPr="008B1CFA" w:rsidRDefault="004D0158" w:rsidP="004D0158">
      <w:pPr>
        <w:pStyle w:val="Default"/>
        <w:ind w:left="426"/>
        <w:rPr>
          <w:rFonts w:ascii="Arial" w:hAnsi="Arial" w:cs="Arial"/>
        </w:rPr>
      </w:pPr>
      <w:r w:rsidRPr="008B1CFA">
        <w:rPr>
          <w:rFonts w:ascii="Arial" w:hAnsi="Arial" w:cs="Arial"/>
          <w:color w:val="000000"/>
        </w:rPr>
        <w:t>Ważne! Wyżej wskazane zaświadczenia muszą być aktu</w:t>
      </w:r>
      <w:r w:rsidR="00ED2D0B" w:rsidRPr="008B1CFA">
        <w:rPr>
          <w:rFonts w:ascii="Arial" w:hAnsi="Arial" w:cs="Arial"/>
          <w:color w:val="000000"/>
        </w:rPr>
        <w:t>a</w:t>
      </w:r>
      <w:r w:rsidRPr="008B1CFA">
        <w:rPr>
          <w:rFonts w:ascii="Arial" w:hAnsi="Arial" w:cs="Arial"/>
          <w:color w:val="000000"/>
        </w:rPr>
        <w:t xml:space="preserve">lne tj. muszą zostać wydane odpowiednio przez właściwy Urząd Skarbowy oraz Zakład Ubezpieczeń Społecznych, </w:t>
      </w:r>
      <w:r w:rsidR="002550C5">
        <w:rPr>
          <w:rFonts w:ascii="Arial" w:hAnsi="Arial" w:cs="Arial"/>
          <w:color w:val="000000"/>
        </w:rPr>
        <w:br/>
      </w:r>
      <w:r w:rsidRPr="008B1CFA">
        <w:rPr>
          <w:rFonts w:ascii="Arial" w:hAnsi="Arial" w:cs="Arial"/>
          <w:color w:val="000000"/>
        </w:rPr>
        <w:t xml:space="preserve">w okresie nie wcześniejszym niż data </w:t>
      </w:r>
      <w:r w:rsidRPr="008B1CFA">
        <w:rPr>
          <w:rFonts w:ascii="Arial" w:hAnsi="Arial" w:cs="Arial"/>
        </w:rPr>
        <w:t>upublicznienia prze ION informacji o</w:t>
      </w:r>
      <w:r w:rsidR="00C43C8F" w:rsidRPr="008B1CFA">
        <w:rPr>
          <w:rFonts w:ascii="Arial" w:hAnsi="Arial" w:cs="Arial"/>
        </w:rPr>
        <w:t> </w:t>
      </w:r>
      <w:r w:rsidRPr="008B1CFA">
        <w:rPr>
          <w:rFonts w:ascii="Arial" w:hAnsi="Arial" w:cs="Arial"/>
        </w:rPr>
        <w:t xml:space="preserve">projektach wybranych do dofinansowania oraz projektach, zgodnie z częścią 6.2. Regulaminu. </w:t>
      </w:r>
    </w:p>
    <w:bookmarkEnd w:id="469"/>
    <w:p w14:paraId="624D992A" w14:textId="77777777" w:rsidR="003A30A1" w:rsidRPr="008B1CFA" w:rsidRDefault="003A30A1" w:rsidP="004D0158">
      <w:pPr>
        <w:pStyle w:val="Default"/>
        <w:ind w:left="426"/>
        <w:rPr>
          <w:rFonts w:ascii="Arial" w:hAnsi="Arial" w:cs="Arial"/>
        </w:rPr>
      </w:pPr>
    </w:p>
    <w:p w14:paraId="15474315" w14:textId="3761AF2C" w:rsidR="005E36CF" w:rsidRPr="005E36CF" w:rsidRDefault="005E36CF" w:rsidP="008A3DAB">
      <w:pPr>
        <w:pStyle w:val="Default"/>
        <w:numPr>
          <w:ilvl w:val="0"/>
          <w:numId w:val="106"/>
        </w:numPr>
        <w:ind w:left="426" w:hanging="426"/>
        <w:rPr>
          <w:rFonts w:ascii="Arial" w:hAnsi="Arial" w:cs="Arial"/>
        </w:rPr>
      </w:pPr>
      <w:r w:rsidRPr="005E36CF">
        <w:rPr>
          <w:rFonts w:ascii="Arial" w:hAnsi="Arial" w:cs="Arial"/>
        </w:rPr>
        <w:t xml:space="preserve">decyzja danego organu prowadzącego, w sprawie zatwierdzenia diagnozy w celu </w:t>
      </w:r>
    </w:p>
    <w:p w14:paraId="69E54C47" w14:textId="4C32D984" w:rsidR="005E36CF" w:rsidRDefault="005E36CF" w:rsidP="002550C5">
      <w:pPr>
        <w:pStyle w:val="Default"/>
        <w:ind w:left="426"/>
        <w:rPr>
          <w:rFonts w:ascii="Arial" w:hAnsi="Arial" w:cs="Arial"/>
        </w:rPr>
      </w:pPr>
      <w:r w:rsidRPr="005E36CF">
        <w:rPr>
          <w:rFonts w:ascii="Arial" w:hAnsi="Arial" w:cs="Arial"/>
        </w:rPr>
        <w:t xml:space="preserve">weryfikacji spełnienia kryterium: Diagnoza potrzeb. </w:t>
      </w:r>
    </w:p>
    <w:p w14:paraId="55CF83FB" w14:textId="77777777" w:rsidR="005E36CF" w:rsidRPr="005E36CF" w:rsidRDefault="005E36CF" w:rsidP="005E36CF">
      <w:pPr>
        <w:pStyle w:val="Default"/>
        <w:ind w:left="426"/>
        <w:rPr>
          <w:rFonts w:ascii="Arial" w:hAnsi="Arial" w:cs="Arial"/>
        </w:rPr>
      </w:pPr>
    </w:p>
    <w:p w14:paraId="6CF9EDFD" w14:textId="77777777" w:rsidR="004D0158" w:rsidRPr="008B1CFA" w:rsidRDefault="004D0158" w:rsidP="002550C5">
      <w:pPr>
        <w:pStyle w:val="Default"/>
        <w:ind w:left="426"/>
        <w:rPr>
          <w:rFonts w:ascii="Arial" w:hAnsi="Arial" w:cs="Arial"/>
        </w:rPr>
      </w:pPr>
      <w:r w:rsidRPr="008B1CFA">
        <w:rPr>
          <w:rFonts w:ascii="Arial" w:hAnsi="Arial" w:cs="Arial"/>
        </w:rPr>
        <w:t xml:space="preserve">Ponadto, </w:t>
      </w:r>
      <w:r w:rsidRPr="008B1CFA">
        <w:rPr>
          <w:rFonts w:ascii="Arial" w:hAnsi="Arial" w:cs="Arial"/>
          <w:b/>
        </w:rPr>
        <w:t>jeżeli w projekcie</w:t>
      </w:r>
      <w:r w:rsidRPr="008B1CFA">
        <w:rPr>
          <w:rFonts w:ascii="Arial" w:hAnsi="Arial" w:cs="Arial"/>
        </w:rPr>
        <w:t xml:space="preserve"> </w:t>
      </w:r>
      <w:r w:rsidRPr="008B1CFA">
        <w:rPr>
          <w:rFonts w:ascii="Arial" w:hAnsi="Arial" w:cs="Arial"/>
          <w:b/>
        </w:rPr>
        <w:t>występuje</w:t>
      </w:r>
      <w:r w:rsidRPr="008B1CFA">
        <w:rPr>
          <w:rFonts w:ascii="Arial" w:hAnsi="Arial" w:cs="Arial"/>
        </w:rPr>
        <w:t xml:space="preserve"> </w:t>
      </w:r>
      <w:r w:rsidRPr="008B1CFA">
        <w:rPr>
          <w:rFonts w:ascii="Arial" w:hAnsi="Arial" w:cs="Arial"/>
          <w:b/>
        </w:rPr>
        <w:t>pomoc publiczna/de minimis</w:t>
      </w:r>
      <w:r w:rsidRPr="008B1CFA">
        <w:rPr>
          <w:rFonts w:ascii="Arial" w:hAnsi="Arial" w:cs="Arial"/>
        </w:rPr>
        <w:t xml:space="preserve">, a stan faktyczny </w:t>
      </w:r>
      <w:r w:rsidRPr="008B1CFA">
        <w:rPr>
          <w:rFonts w:ascii="Arial" w:hAnsi="Arial" w:cs="Arial"/>
          <w:b/>
        </w:rPr>
        <w:t>nie</w:t>
      </w:r>
      <w:r w:rsidRPr="008B1CFA">
        <w:rPr>
          <w:rFonts w:ascii="Arial" w:hAnsi="Arial" w:cs="Arial"/>
        </w:rPr>
        <w:t xml:space="preserve"> </w:t>
      </w:r>
      <w:r w:rsidRPr="008B1CFA">
        <w:rPr>
          <w:rFonts w:ascii="Arial" w:hAnsi="Arial" w:cs="Arial"/>
          <w:b/>
        </w:rPr>
        <w:t>uległ zmianie</w:t>
      </w:r>
      <w:r w:rsidRPr="008B1CFA">
        <w:rPr>
          <w:rFonts w:ascii="Arial" w:hAnsi="Arial" w:cs="Arial"/>
        </w:rPr>
        <w:t xml:space="preserve"> od momentu złożenia dokumentów w wersji elektronicznej wraz z wnioskiem o</w:t>
      </w:r>
      <w:r w:rsidR="00C43C8F" w:rsidRPr="008B1CFA">
        <w:rPr>
          <w:rFonts w:ascii="Arial" w:hAnsi="Arial" w:cs="Arial"/>
        </w:rPr>
        <w:t> </w:t>
      </w:r>
      <w:r w:rsidRPr="008B1CFA">
        <w:rPr>
          <w:rFonts w:ascii="Arial" w:hAnsi="Arial" w:cs="Arial"/>
        </w:rPr>
        <w:t>dofinansowanie, konieczne będzie przedłożenie:</w:t>
      </w:r>
    </w:p>
    <w:p w14:paraId="4B2BE2E5" w14:textId="77777777" w:rsidR="004D0158" w:rsidRPr="008B1CFA" w:rsidRDefault="004D0158" w:rsidP="008A3DAB">
      <w:pPr>
        <w:pStyle w:val="NormalnyWeb"/>
        <w:numPr>
          <w:ilvl w:val="0"/>
          <w:numId w:val="41"/>
        </w:numPr>
        <w:spacing w:before="120" w:after="120" w:line="271" w:lineRule="auto"/>
        <w:rPr>
          <w:rFonts w:ascii="Arial" w:hAnsi="Arial" w:cs="Arial"/>
          <w:iCs/>
          <w:sz w:val="22"/>
          <w:szCs w:val="22"/>
        </w:rPr>
      </w:pPr>
      <w:r w:rsidRPr="008B1CFA">
        <w:rPr>
          <w:rFonts w:ascii="Arial" w:hAnsi="Arial" w:cs="Arial"/>
          <w:iCs/>
          <w:sz w:val="22"/>
          <w:szCs w:val="22"/>
        </w:rPr>
        <w:t>Formularz informacji przedstawianych przy ubieganiu się o pomoc de minimis lub</w:t>
      </w:r>
      <w:r w:rsidR="00C43C8F" w:rsidRPr="008B1CFA">
        <w:rPr>
          <w:rFonts w:ascii="Arial" w:hAnsi="Arial" w:cs="Arial"/>
          <w:iCs/>
          <w:sz w:val="22"/>
          <w:szCs w:val="22"/>
        </w:rPr>
        <w:t> </w:t>
      </w:r>
      <w:r w:rsidRPr="008B1CFA">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w:t>
      </w:r>
      <w:r w:rsidR="00C43C8F" w:rsidRPr="008B1CFA">
        <w:rPr>
          <w:rStyle w:val="Hipercze"/>
          <w:rFonts w:ascii="Arial" w:hAnsi="Arial" w:cs="Arial"/>
          <w:color w:val="auto"/>
          <w:sz w:val="22"/>
          <w:szCs w:val="22"/>
          <w:u w:val="none"/>
        </w:rPr>
        <w:t> </w:t>
      </w:r>
      <w:r w:rsidRPr="008B1CFA">
        <w:rPr>
          <w:rStyle w:val="Hipercze"/>
          <w:rFonts w:ascii="Arial" w:hAnsi="Arial" w:cs="Arial"/>
          <w:color w:val="auto"/>
          <w:sz w:val="22"/>
          <w:szCs w:val="22"/>
          <w:u w:val="none"/>
        </w:rPr>
        <w:t>rolnictwie lub rybołówstwie</w:t>
      </w:r>
      <w:r w:rsidRPr="008B1CFA">
        <w:rPr>
          <w:rFonts w:ascii="Arial" w:hAnsi="Arial" w:cs="Arial"/>
          <w:iCs/>
          <w:sz w:val="22"/>
          <w:szCs w:val="22"/>
        </w:rPr>
        <w:t xml:space="preserve">; </w:t>
      </w:r>
    </w:p>
    <w:p w14:paraId="6DAC38E4" w14:textId="77777777" w:rsidR="004D0158" w:rsidRPr="008B1CFA" w:rsidRDefault="004D0158" w:rsidP="008A3DAB">
      <w:pPr>
        <w:pStyle w:val="Default"/>
        <w:numPr>
          <w:ilvl w:val="0"/>
          <w:numId w:val="41"/>
        </w:numPr>
        <w:spacing w:before="120" w:after="120" w:line="271" w:lineRule="auto"/>
        <w:rPr>
          <w:rFonts w:ascii="Arial" w:hAnsi="Arial" w:cs="Arial"/>
        </w:rPr>
      </w:pPr>
      <w:r w:rsidRPr="008B1CFA">
        <w:rPr>
          <w:rFonts w:ascii="Arial" w:hAnsi="Arial" w:cs="Arial"/>
          <w:iCs/>
        </w:rPr>
        <w:lastRenderedPageBreak/>
        <w:t>Oświadczeni</w:t>
      </w:r>
      <w:r w:rsidR="00687BB6" w:rsidRPr="008B1CFA">
        <w:rPr>
          <w:rFonts w:ascii="Arial" w:hAnsi="Arial" w:cs="Arial"/>
          <w:iCs/>
        </w:rPr>
        <w:t>e</w:t>
      </w:r>
      <w:r w:rsidRPr="008B1CFA">
        <w:rPr>
          <w:rFonts w:ascii="Arial" w:hAnsi="Arial" w:cs="Arial"/>
          <w:iCs/>
        </w:rPr>
        <w:t xml:space="preserve"> o wysokości uzyskanej pomocy de minimis lub wszystki</w:t>
      </w:r>
      <w:r w:rsidR="00EB24CA" w:rsidRPr="008B1CFA">
        <w:rPr>
          <w:rFonts w:ascii="Arial" w:hAnsi="Arial" w:cs="Arial"/>
          <w:iCs/>
        </w:rPr>
        <w:t>e</w:t>
      </w:r>
      <w:r w:rsidRPr="008B1CFA">
        <w:rPr>
          <w:rFonts w:ascii="Arial" w:hAnsi="Arial" w:cs="Arial"/>
          <w:iCs/>
        </w:rPr>
        <w:t xml:space="preserve"> posiadan</w:t>
      </w:r>
      <w:r w:rsidR="00EB24CA" w:rsidRPr="008B1CFA">
        <w:rPr>
          <w:rFonts w:ascii="Arial" w:hAnsi="Arial" w:cs="Arial"/>
          <w:iCs/>
        </w:rPr>
        <w:t>e</w:t>
      </w:r>
      <w:r w:rsidRPr="008B1CFA">
        <w:rPr>
          <w:rFonts w:ascii="Arial" w:hAnsi="Arial" w:cs="Arial"/>
          <w:iCs/>
        </w:rPr>
        <w:t xml:space="preserve"> przez Wnioskodawcę zaświadcze</w:t>
      </w:r>
      <w:r w:rsidR="00EB24CA" w:rsidRPr="008B1CFA">
        <w:rPr>
          <w:rFonts w:ascii="Arial" w:hAnsi="Arial" w:cs="Arial"/>
          <w:iCs/>
        </w:rPr>
        <w:t>nia</w:t>
      </w:r>
      <w:r w:rsidRPr="008B1CFA">
        <w:rPr>
          <w:rFonts w:ascii="Arial" w:hAnsi="Arial" w:cs="Arial"/>
          <w:iCs/>
        </w:rPr>
        <w:t xml:space="preserve"> o uzyskanej pomocy de minimis </w:t>
      </w:r>
      <w:r w:rsidRPr="008B1CFA">
        <w:rPr>
          <w:rFonts w:ascii="Arial" w:hAnsi="Arial" w:cs="Arial"/>
          <w:b/>
          <w:iCs/>
        </w:rPr>
        <w:t>albo</w:t>
      </w:r>
      <w:r w:rsidRPr="008B1CFA">
        <w:rPr>
          <w:rFonts w:ascii="Arial" w:hAnsi="Arial" w:cs="Arial"/>
          <w:iCs/>
        </w:rPr>
        <w:t xml:space="preserve"> Oświadczeni</w:t>
      </w:r>
      <w:r w:rsidR="001F5413" w:rsidRPr="008B1CFA">
        <w:rPr>
          <w:rFonts w:ascii="Arial" w:hAnsi="Arial" w:cs="Arial"/>
          <w:iCs/>
        </w:rPr>
        <w:t>e</w:t>
      </w:r>
      <w:r w:rsidRPr="008B1CFA">
        <w:rPr>
          <w:rFonts w:ascii="Arial" w:hAnsi="Arial" w:cs="Arial"/>
          <w:iCs/>
        </w:rPr>
        <w:t xml:space="preserve"> o nieuzyskaniu pomocy de minimis;</w:t>
      </w:r>
    </w:p>
    <w:p w14:paraId="030F6A88" w14:textId="7240F2EE" w:rsidR="004D0158" w:rsidRPr="008B1CFA" w:rsidRDefault="004D0158" w:rsidP="008A3DAB">
      <w:pPr>
        <w:pStyle w:val="Default"/>
        <w:numPr>
          <w:ilvl w:val="0"/>
          <w:numId w:val="41"/>
        </w:numPr>
        <w:spacing w:before="120" w:after="120" w:line="271" w:lineRule="auto"/>
        <w:rPr>
          <w:rFonts w:ascii="Arial" w:hAnsi="Arial" w:cs="Arial"/>
        </w:rPr>
      </w:pPr>
      <w:r w:rsidRPr="008B1CFA">
        <w:rPr>
          <w:rFonts w:ascii="Arial" w:hAnsi="Arial" w:cs="Arial"/>
        </w:rPr>
        <w:t xml:space="preserve">Oświadczenia dotyczącego pomocy de minimis wg aktualnego stanu stanowiącego załącznik nr </w:t>
      </w:r>
      <w:r w:rsidR="001976D8">
        <w:rPr>
          <w:rFonts w:ascii="Arial" w:hAnsi="Arial" w:cs="Arial"/>
        </w:rPr>
        <w:t>7.15</w:t>
      </w:r>
      <w:r w:rsidRPr="008B1CFA">
        <w:rPr>
          <w:rFonts w:ascii="Arial" w:hAnsi="Arial" w:cs="Arial"/>
        </w:rPr>
        <w:t xml:space="preserve"> do Regulaminu </w:t>
      </w:r>
      <w:r w:rsidR="00DE2E7A" w:rsidRPr="008B1CFA">
        <w:rPr>
          <w:rFonts w:ascii="Arial" w:hAnsi="Arial" w:cs="Arial"/>
        </w:rPr>
        <w:t>wyboru</w:t>
      </w:r>
      <w:r w:rsidRPr="008B1CFA">
        <w:rPr>
          <w:rFonts w:ascii="Arial" w:hAnsi="Arial" w:cs="Arial"/>
        </w:rPr>
        <w:t>.</w:t>
      </w:r>
    </w:p>
    <w:p w14:paraId="0176A5DF" w14:textId="77777777" w:rsidR="00400148" w:rsidRPr="008B1CFA" w:rsidRDefault="00400148" w:rsidP="00400148">
      <w:pPr>
        <w:pStyle w:val="Default"/>
        <w:spacing w:before="120" w:after="120" w:line="271" w:lineRule="auto"/>
        <w:rPr>
          <w:rFonts w:ascii="Arial" w:hAnsi="Arial" w:cs="Arial"/>
        </w:rPr>
      </w:pPr>
      <w:r w:rsidRPr="008B1CFA">
        <w:rPr>
          <w:rFonts w:ascii="Arial" w:hAnsi="Arial" w:cs="Arial"/>
          <w:b/>
        </w:rPr>
        <w:t>W przypadku projektu partnerskiego, konieczne będzie przedłożenie ww. dokumentów dotyczących Wnioskodawcy oraz osobn</w:t>
      </w:r>
      <w:r w:rsidR="000964BA" w:rsidRPr="008B1CFA">
        <w:rPr>
          <w:rFonts w:ascii="Arial" w:hAnsi="Arial" w:cs="Arial"/>
          <w:b/>
        </w:rPr>
        <w:t>ych</w:t>
      </w:r>
      <w:r w:rsidRPr="008B1CFA">
        <w:rPr>
          <w:rFonts w:ascii="Arial" w:hAnsi="Arial" w:cs="Arial"/>
          <w:b/>
        </w:rPr>
        <w:t xml:space="preserve"> dokument</w:t>
      </w:r>
      <w:r w:rsidR="000964BA" w:rsidRPr="008B1CFA">
        <w:rPr>
          <w:rFonts w:ascii="Arial" w:hAnsi="Arial" w:cs="Arial"/>
          <w:b/>
        </w:rPr>
        <w:t>ów</w:t>
      </w:r>
      <w:r w:rsidRPr="008B1CFA">
        <w:rPr>
          <w:rFonts w:ascii="Arial" w:hAnsi="Arial" w:cs="Arial"/>
          <w:b/>
        </w:rPr>
        <w:t xml:space="preserve"> dotycząc</w:t>
      </w:r>
      <w:r w:rsidR="000964BA" w:rsidRPr="008B1CFA">
        <w:rPr>
          <w:rFonts w:ascii="Arial" w:hAnsi="Arial" w:cs="Arial"/>
          <w:b/>
        </w:rPr>
        <w:t>ych</w:t>
      </w:r>
      <w:r w:rsidRPr="008B1CFA">
        <w:rPr>
          <w:rFonts w:ascii="Arial" w:hAnsi="Arial" w:cs="Arial"/>
          <w:b/>
        </w:rPr>
        <w:t xml:space="preserve"> Partnera (jeśli oba podmioty ubiegają się o przyznanie pomocy publicznej/de minimis). Jeśli o</w:t>
      </w:r>
      <w:r w:rsidR="001B3C7B" w:rsidRPr="008B1CFA">
        <w:rPr>
          <w:rFonts w:ascii="Arial" w:hAnsi="Arial" w:cs="Arial"/>
          <w:b/>
        </w:rPr>
        <w:t> </w:t>
      </w:r>
      <w:r w:rsidRPr="008B1CFA">
        <w:rPr>
          <w:rFonts w:ascii="Arial" w:hAnsi="Arial" w:cs="Arial"/>
          <w:b/>
        </w:rPr>
        <w:t xml:space="preserve">pomoc na I poziomie ubiega się tylko Partner, wówczas konieczne będzie przedłożenie wyłącznie dokumentów dotyczących Partnera. Jeśli natomiast o pomoc publiczną/de minimis ubiega się tylko Wnioskodawca, to </w:t>
      </w:r>
      <w:r w:rsidR="00AB0E1C" w:rsidRPr="008B1CFA">
        <w:rPr>
          <w:rFonts w:ascii="Arial" w:hAnsi="Arial" w:cs="Arial"/>
          <w:b/>
        </w:rPr>
        <w:t xml:space="preserve">konieczne będzie przedłożenie ww. </w:t>
      </w:r>
      <w:r w:rsidRPr="008B1CFA">
        <w:rPr>
          <w:rFonts w:ascii="Arial" w:hAnsi="Arial" w:cs="Arial"/>
          <w:b/>
        </w:rPr>
        <w:t>dokument</w:t>
      </w:r>
      <w:r w:rsidR="00AB0E1C" w:rsidRPr="008B1CFA">
        <w:rPr>
          <w:rFonts w:ascii="Arial" w:hAnsi="Arial" w:cs="Arial"/>
          <w:b/>
        </w:rPr>
        <w:t>ów</w:t>
      </w:r>
      <w:r w:rsidRPr="008B1CFA">
        <w:rPr>
          <w:rFonts w:ascii="Arial" w:hAnsi="Arial" w:cs="Arial"/>
          <w:b/>
        </w:rPr>
        <w:t xml:space="preserve"> dotycząc</w:t>
      </w:r>
      <w:r w:rsidR="00AB0E1C" w:rsidRPr="008B1CFA">
        <w:rPr>
          <w:rFonts w:ascii="Arial" w:hAnsi="Arial" w:cs="Arial"/>
          <w:b/>
        </w:rPr>
        <w:t>ych</w:t>
      </w:r>
      <w:r w:rsidRPr="008B1CFA">
        <w:rPr>
          <w:rFonts w:ascii="Arial" w:hAnsi="Arial" w:cs="Arial"/>
          <w:b/>
        </w:rPr>
        <w:t xml:space="preserve"> wyłącznie</w:t>
      </w:r>
      <w:r w:rsidR="00AB0E1C" w:rsidRPr="008B1CFA">
        <w:rPr>
          <w:rFonts w:ascii="Arial" w:hAnsi="Arial" w:cs="Arial"/>
          <w:b/>
        </w:rPr>
        <w:t xml:space="preserve"> Wnioskodawcy</w:t>
      </w:r>
      <w:r w:rsidRPr="008B1CFA">
        <w:rPr>
          <w:rFonts w:ascii="Arial" w:hAnsi="Arial" w:cs="Arial"/>
          <w:b/>
        </w:rPr>
        <w:t>.</w:t>
      </w:r>
    </w:p>
    <w:p w14:paraId="3FC613E9" w14:textId="77777777" w:rsidR="004D0158" w:rsidRPr="008B1CFA" w:rsidRDefault="004D0158" w:rsidP="004D0158">
      <w:pPr>
        <w:pStyle w:val="Default"/>
        <w:spacing w:before="120" w:after="120" w:line="271" w:lineRule="auto"/>
        <w:rPr>
          <w:rFonts w:ascii="Arial" w:hAnsi="Arial" w:cs="Arial"/>
        </w:rPr>
      </w:pPr>
      <w:r w:rsidRPr="008B1CFA">
        <w:rPr>
          <w:rFonts w:ascii="Arial" w:hAnsi="Arial" w:cs="Arial"/>
        </w:rPr>
        <w:t xml:space="preserve">Jeżeli </w:t>
      </w:r>
      <w:r w:rsidRPr="008B1CFA">
        <w:rPr>
          <w:rFonts w:ascii="Arial" w:hAnsi="Arial" w:cs="Arial"/>
          <w:b/>
        </w:rPr>
        <w:t>w projekcie</w:t>
      </w:r>
      <w:r w:rsidRPr="008B1CFA">
        <w:rPr>
          <w:rFonts w:ascii="Arial" w:hAnsi="Arial" w:cs="Arial"/>
        </w:rPr>
        <w:t xml:space="preserve"> </w:t>
      </w:r>
      <w:r w:rsidRPr="008B1CFA">
        <w:rPr>
          <w:rFonts w:ascii="Arial" w:hAnsi="Arial" w:cs="Arial"/>
          <w:b/>
        </w:rPr>
        <w:t>występuje pomoc publiczna/de minimis</w:t>
      </w:r>
      <w:r w:rsidRPr="008B1CFA">
        <w:rPr>
          <w:rFonts w:ascii="Arial" w:hAnsi="Arial" w:cs="Arial"/>
        </w:rPr>
        <w:t xml:space="preserve">, a stan faktyczny </w:t>
      </w:r>
      <w:r w:rsidRPr="008B1CFA">
        <w:rPr>
          <w:rFonts w:ascii="Arial" w:hAnsi="Arial" w:cs="Arial"/>
          <w:b/>
        </w:rPr>
        <w:t xml:space="preserve">uległ </w:t>
      </w:r>
      <w:r w:rsidRPr="008B1CFA">
        <w:rPr>
          <w:rFonts w:ascii="Arial" w:hAnsi="Arial" w:cs="Arial"/>
        </w:rPr>
        <w:t>zmianie od momentu złożenia dokumentów w wersji elektronicznej wraz z wnioskiem o</w:t>
      </w:r>
      <w:r w:rsidR="001B3C7B" w:rsidRPr="008B1CFA">
        <w:rPr>
          <w:rFonts w:ascii="Arial" w:hAnsi="Arial" w:cs="Arial"/>
        </w:rPr>
        <w:t> </w:t>
      </w:r>
      <w:r w:rsidRPr="008B1CFA">
        <w:rPr>
          <w:rFonts w:ascii="Arial" w:hAnsi="Arial" w:cs="Arial"/>
        </w:rPr>
        <w:t>dofinansowanie, konieczne będzie przedłożenie:</w:t>
      </w:r>
    </w:p>
    <w:p w14:paraId="2CF6AF73" w14:textId="77777777" w:rsidR="004D0158" w:rsidRPr="008B1CFA" w:rsidRDefault="004D0158" w:rsidP="008A3DAB">
      <w:pPr>
        <w:pStyle w:val="NormalnyWeb"/>
        <w:numPr>
          <w:ilvl w:val="0"/>
          <w:numId w:val="41"/>
        </w:numPr>
        <w:spacing w:before="120" w:after="120" w:line="271" w:lineRule="auto"/>
        <w:rPr>
          <w:rFonts w:ascii="Arial" w:hAnsi="Arial" w:cs="Arial"/>
          <w:iCs/>
          <w:sz w:val="22"/>
          <w:szCs w:val="22"/>
        </w:rPr>
      </w:pPr>
      <w:r w:rsidRPr="008B1CFA">
        <w:rPr>
          <w:rFonts w:ascii="Arial" w:hAnsi="Arial" w:cs="Arial"/>
          <w:iCs/>
          <w:sz w:val="22"/>
          <w:szCs w:val="22"/>
        </w:rPr>
        <w:t>Formularz informacji przedstawianych przy ubieganiu się o pomoc de minimis lub</w:t>
      </w:r>
      <w:r w:rsidR="001B3C7B" w:rsidRPr="008B1CFA">
        <w:rPr>
          <w:rFonts w:ascii="Arial" w:hAnsi="Arial" w:cs="Arial"/>
          <w:iCs/>
          <w:sz w:val="22"/>
          <w:szCs w:val="22"/>
        </w:rPr>
        <w:t> </w:t>
      </w:r>
      <w:r w:rsidRPr="008B1CFA">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w:t>
      </w:r>
      <w:r w:rsidR="001B3C7B" w:rsidRPr="008B1CFA">
        <w:rPr>
          <w:rStyle w:val="Hipercze"/>
          <w:rFonts w:ascii="Arial" w:hAnsi="Arial" w:cs="Arial"/>
          <w:color w:val="auto"/>
          <w:sz w:val="22"/>
          <w:szCs w:val="22"/>
          <w:u w:val="none"/>
        </w:rPr>
        <w:t> </w:t>
      </w:r>
      <w:r w:rsidRPr="008B1CFA">
        <w:rPr>
          <w:rStyle w:val="Hipercze"/>
          <w:rFonts w:ascii="Arial" w:hAnsi="Arial" w:cs="Arial"/>
          <w:color w:val="auto"/>
          <w:sz w:val="22"/>
          <w:szCs w:val="22"/>
          <w:u w:val="none"/>
        </w:rPr>
        <w:t>rolnictwie lub rybołówstwie</w:t>
      </w:r>
      <w:r w:rsidRPr="008B1CFA">
        <w:rPr>
          <w:rFonts w:ascii="Arial" w:hAnsi="Arial" w:cs="Arial"/>
          <w:iCs/>
          <w:sz w:val="22"/>
          <w:szCs w:val="22"/>
        </w:rPr>
        <w:t xml:space="preserve">; </w:t>
      </w:r>
    </w:p>
    <w:p w14:paraId="0EB5A566" w14:textId="77777777" w:rsidR="004D0158" w:rsidRPr="008B1CFA" w:rsidRDefault="004D0158" w:rsidP="008A3DAB">
      <w:pPr>
        <w:pStyle w:val="Default"/>
        <w:numPr>
          <w:ilvl w:val="0"/>
          <w:numId w:val="41"/>
        </w:numPr>
        <w:spacing w:before="120" w:after="120" w:line="271" w:lineRule="auto"/>
        <w:rPr>
          <w:rFonts w:ascii="Arial" w:hAnsi="Arial" w:cs="Arial"/>
        </w:rPr>
      </w:pPr>
      <w:r w:rsidRPr="008B1CFA">
        <w:rPr>
          <w:rFonts w:ascii="Arial" w:hAnsi="Arial" w:cs="Arial"/>
          <w:iCs/>
        </w:rPr>
        <w:t>Oświadczeni</w:t>
      </w:r>
      <w:r w:rsidR="007232A9" w:rsidRPr="008B1CFA">
        <w:rPr>
          <w:rFonts w:ascii="Arial" w:hAnsi="Arial" w:cs="Arial"/>
          <w:iCs/>
        </w:rPr>
        <w:t>e</w:t>
      </w:r>
      <w:r w:rsidRPr="008B1CFA">
        <w:rPr>
          <w:rFonts w:ascii="Arial" w:hAnsi="Arial" w:cs="Arial"/>
          <w:iCs/>
        </w:rPr>
        <w:t xml:space="preserve"> o wysokości uzyskanej pomocy de minimis wszystki</w:t>
      </w:r>
      <w:r w:rsidR="007232A9" w:rsidRPr="008B1CFA">
        <w:rPr>
          <w:rFonts w:ascii="Arial" w:hAnsi="Arial" w:cs="Arial"/>
          <w:iCs/>
        </w:rPr>
        <w:t>e</w:t>
      </w:r>
      <w:r w:rsidRPr="008B1CFA">
        <w:rPr>
          <w:rFonts w:ascii="Arial" w:hAnsi="Arial" w:cs="Arial"/>
          <w:iCs/>
        </w:rPr>
        <w:t xml:space="preserve"> posiadan</w:t>
      </w:r>
      <w:r w:rsidR="007232A9" w:rsidRPr="008B1CFA">
        <w:rPr>
          <w:rFonts w:ascii="Arial" w:hAnsi="Arial" w:cs="Arial"/>
          <w:iCs/>
        </w:rPr>
        <w:t>e</w:t>
      </w:r>
      <w:r w:rsidRPr="008B1CFA">
        <w:rPr>
          <w:rFonts w:ascii="Arial" w:hAnsi="Arial" w:cs="Arial"/>
          <w:iCs/>
        </w:rPr>
        <w:t xml:space="preserve"> przez</w:t>
      </w:r>
      <w:r w:rsidR="001B3C7B" w:rsidRPr="008B1CFA">
        <w:rPr>
          <w:rFonts w:ascii="Arial" w:hAnsi="Arial" w:cs="Arial"/>
          <w:iCs/>
        </w:rPr>
        <w:t> </w:t>
      </w:r>
      <w:r w:rsidRPr="008B1CFA">
        <w:rPr>
          <w:rFonts w:ascii="Arial" w:hAnsi="Arial" w:cs="Arial"/>
          <w:iCs/>
        </w:rPr>
        <w:t xml:space="preserve">Wnioskodawcę zaświadczeń o uzyskanej pomocy de minimis </w:t>
      </w:r>
      <w:r w:rsidRPr="008B1CFA">
        <w:rPr>
          <w:rFonts w:ascii="Arial" w:hAnsi="Arial" w:cs="Arial"/>
          <w:b/>
          <w:iCs/>
        </w:rPr>
        <w:t>albo</w:t>
      </w:r>
      <w:r w:rsidRPr="008B1CFA">
        <w:rPr>
          <w:rFonts w:ascii="Arial" w:hAnsi="Arial" w:cs="Arial"/>
          <w:iCs/>
        </w:rPr>
        <w:t xml:space="preserve"> Oświadczeni</w:t>
      </w:r>
      <w:r w:rsidR="007232A9" w:rsidRPr="008B1CFA">
        <w:rPr>
          <w:rFonts w:ascii="Arial" w:hAnsi="Arial" w:cs="Arial"/>
          <w:iCs/>
        </w:rPr>
        <w:t>e</w:t>
      </w:r>
      <w:r w:rsidRPr="008B1CFA">
        <w:rPr>
          <w:rFonts w:ascii="Arial" w:hAnsi="Arial" w:cs="Arial"/>
          <w:iCs/>
        </w:rPr>
        <w:t xml:space="preserve"> o</w:t>
      </w:r>
      <w:r w:rsidR="001B3C7B" w:rsidRPr="008B1CFA">
        <w:rPr>
          <w:rFonts w:ascii="Arial" w:hAnsi="Arial" w:cs="Arial"/>
          <w:iCs/>
        </w:rPr>
        <w:t> </w:t>
      </w:r>
      <w:r w:rsidRPr="008B1CFA">
        <w:rPr>
          <w:rFonts w:ascii="Arial" w:hAnsi="Arial" w:cs="Arial"/>
          <w:iCs/>
        </w:rPr>
        <w:t>nieuzyskaniu pomocy de minimis;</w:t>
      </w:r>
    </w:p>
    <w:p w14:paraId="6996ECA1" w14:textId="25A061CA" w:rsidR="004D0158" w:rsidRPr="008B1CFA" w:rsidRDefault="004D0158" w:rsidP="008A3DAB">
      <w:pPr>
        <w:pStyle w:val="NormalnyWeb"/>
        <w:numPr>
          <w:ilvl w:val="0"/>
          <w:numId w:val="41"/>
        </w:numPr>
        <w:spacing w:before="120" w:after="120" w:line="271" w:lineRule="auto"/>
        <w:rPr>
          <w:rFonts w:ascii="Arial" w:hAnsi="Arial" w:cs="Arial"/>
          <w:iCs/>
          <w:sz w:val="22"/>
          <w:szCs w:val="22"/>
        </w:rPr>
      </w:pPr>
      <w:r w:rsidRPr="008B1CFA">
        <w:rPr>
          <w:rFonts w:ascii="Arial" w:hAnsi="Arial" w:cs="Arial"/>
          <w:iCs/>
          <w:sz w:val="22"/>
          <w:szCs w:val="22"/>
        </w:rPr>
        <w:t xml:space="preserve">zaktualizowanego zgodnie ze stanem faktycznym Formularza informacji przedstawianych przy ubieganiu się o pomoc de minimis lub </w:t>
      </w:r>
      <w:r w:rsidRPr="008B1CFA">
        <w:rPr>
          <w:rStyle w:val="Hipercze"/>
          <w:rFonts w:ascii="Arial" w:hAnsi="Arial" w:cs="Arial"/>
          <w:color w:val="auto"/>
          <w:sz w:val="22"/>
          <w:szCs w:val="22"/>
          <w:u w:val="none"/>
        </w:rPr>
        <w:t>Formularza informacji przedstawianych przy ubieganiu się o pomoc inną niż pomoc w rolnictwie lub</w:t>
      </w:r>
      <w:r w:rsidR="001B3C7B" w:rsidRPr="008B1CFA">
        <w:rPr>
          <w:rStyle w:val="Hipercze"/>
          <w:rFonts w:ascii="Arial" w:hAnsi="Arial" w:cs="Arial"/>
          <w:color w:val="auto"/>
          <w:sz w:val="22"/>
          <w:szCs w:val="22"/>
          <w:u w:val="none"/>
        </w:rPr>
        <w:t> </w:t>
      </w:r>
      <w:r w:rsidRPr="008B1CFA">
        <w:rPr>
          <w:rStyle w:val="Hipercze"/>
          <w:rFonts w:ascii="Arial" w:hAnsi="Arial" w:cs="Arial"/>
          <w:color w:val="auto"/>
          <w:sz w:val="22"/>
          <w:szCs w:val="22"/>
          <w:u w:val="none"/>
        </w:rPr>
        <w:t>rybołówstwie, pomoc de minimis lub pomoc de minimis w rolnictwie lub</w:t>
      </w:r>
      <w:r w:rsidR="001B3C7B" w:rsidRPr="008B1CFA">
        <w:rPr>
          <w:rStyle w:val="Hipercze"/>
          <w:rFonts w:ascii="Arial" w:hAnsi="Arial" w:cs="Arial"/>
          <w:color w:val="auto"/>
          <w:sz w:val="22"/>
          <w:szCs w:val="22"/>
          <w:u w:val="none"/>
        </w:rPr>
        <w:t> </w:t>
      </w:r>
      <w:r w:rsidRPr="008B1CFA">
        <w:rPr>
          <w:rStyle w:val="Hipercze"/>
          <w:rFonts w:ascii="Arial" w:hAnsi="Arial" w:cs="Arial"/>
          <w:color w:val="auto"/>
          <w:sz w:val="22"/>
          <w:szCs w:val="22"/>
          <w:u w:val="none"/>
        </w:rPr>
        <w:t>rybołówstwie</w:t>
      </w:r>
      <w:r w:rsidRPr="008B1CFA">
        <w:rPr>
          <w:rFonts w:ascii="Arial" w:hAnsi="Arial" w:cs="Arial"/>
          <w:iCs/>
          <w:sz w:val="22"/>
          <w:szCs w:val="22"/>
        </w:rPr>
        <w:t xml:space="preserve">, stanowiących odpowiednio załącznik nr </w:t>
      </w:r>
      <w:r w:rsidR="00135926">
        <w:rPr>
          <w:rFonts w:ascii="Arial" w:hAnsi="Arial" w:cs="Arial"/>
          <w:iCs/>
          <w:sz w:val="22"/>
          <w:szCs w:val="22"/>
        </w:rPr>
        <w:t>7.10</w:t>
      </w:r>
      <w:r w:rsidRPr="008B1CFA">
        <w:rPr>
          <w:rFonts w:ascii="Arial" w:hAnsi="Arial" w:cs="Arial"/>
          <w:iCs/>
          <w:sz w:val="22"/>
          <w:szCs w:val="22"/>
        </w:rPr>
        <w:t xml:space="preserve"> oraz załącznik nr </w:t>
      </w:r>
      <w:r w:rsidR="00135926">
        <w:rPr>
          <w:rFonts w:ascii="Arial" w:hAnsi="Arial" w:cs="Arial"/>
          <w:iCs/>
          <w:sz w:val="22"/>
          <w:szCs w:val="22"/>
        </w:rPr>
        <w:t>7.11</w:t>
      </w:r>
      <w:r w:rsidRPr="008B1CFA">
        <w:rPr>
          <w:rFonts w:ascii="Arial" w:hAnsi="Arial" w:cs="Arial"/>
          <w:iCs/>
          <w:sz w:val="22"/>
          <w:szCs w:val="22"/>
        </w:rPr>
        <w:t xml:space="preserve"> do</w:t>
      </w:r>
      <w:r w:rsidR="001B3C7B" w:rsidRPr="008B1CFA">
        <w:rPr>
          <w:rFonts w:ascii="Arial" w:hAnsi="Arial" w:cs="Arial"/>
          <w:iCs/>
          <w:sz w:val="22"/>
          <w:szCs w:val="22"/>
        </w:rPr>
        <w:t> </w:t>
      </w:r>
      <w:r w:rsidRPr="008B1CFA">
        <w:rPr>
          <w:rFonts w:ascii="Arial" w:hAnsi="Arial" w:cs="Arial"/>
          <w:iCs/>
          <w:sz w:val="22"/>
          <w:szCs w:val="22"/>
        </w:rPr>
        <w:t xml:space="preserve">Regulaminu </w:t>
      </w:r>
      <w:r w:rsidR="00134A32" w:rsidRPr="008B1CFA">
        <w:rPr>
          <w:rFonts w:ascii="Arial" w:hAnsi="Arial" w:cs="Arial"/>
          <w:iCs/>
          <w:sz w:val="22"/>
          <w:szCs w:val="22"/>
        </w:rPr>
        <w:t xml:space="preserve">wyboru </w:t>
      </w:r>
      <w:r w:rsidRPr="008B1CFA">
        <w:rPr>
          <w:rFonts w:ascii="Arial" w:hAnsi="Arial" w:cs="Arial"/>
          <w:iCs/>
          <w:sz w:val="22"/>
          <w:szCs w:val="22"/>
        </w:rPr>
        <w:t xml:space="preserve">(jeśli dotyczy); </w:t>
      </w:r>
    </w:p>
    <w:p w14:paraId="5E00CDA1" w14:textId="69ED6458" w:rsidR="004D0158" w:rsidRPr="008B1CFA" w:rsidRDefault="004D0158" w:rsidP="008A3DAB">
      <w:pPr>
        <w:pStyle w:val="Default"/>
        <w:numPr>
          <w:ilvl w:val="0"/>
          <w:numId w:val="41"/>
        </w:numPr>
        <w:spacing w:before="120" w:after="120" w:line="271" w:lineRule="auto"/>
        <w:rPr>
          <w:rFonts w:ascii="Arial" w:hAnsi="Arial" w:cs="Arial"/>
        </w:rPr>
      </w:pPr>
      <w:r w:rsidRPr="008B1CFA">
        <w:rPr>
          <w:rFonts w:ascii="Arial" w:hAnsi="Arial" w:cs="Arial"/>
        </w:rPr>
        <w:t xml:space="preserve">zaktualizowanego zgodnie ze stanem faktycznym </w:t>
      </w:r>
      <w:r w:rsidRPr="008B1CFA">
        <w:rPr>
          <w:rFonts w:ascii="Arial" w:hAnsi="Arial" w:cs="Arial"/>
          <w:iCs/>
        </w:rPr>
        <w:t xml:space="preserve">Oświadczenia o wysokości uzyskanej pomocy de minimis stanowiącego załącznik nr </w:t>
      </w:r>
      <w:r w:rsidR="00135926">
        <w:rPr>
          <w:rFonts w:ascii="Arial" w:hAnsi="Arial" w:cs="Arial"/>
          <w:iCs/>
        </w:rPr>
        <w:t>7.13</w:t>
      </w:r>
      <w:r w:rsidRPr="008B1CFA">
        <w:rPr>
          <w:rFonts w:ascii="Arial" w:hAnsi="Arial" w:cs="Arial"/>
          <w:iCs/>
        </w:rPr>
        <w:t xml:space="preserve"> do Regulaminu </w:t>
      </w:r>
      <w:r w:rsidR="00134A32" w:rsidRPr="008B1CFA">
        <w:rPr>
          <w:rFonts w:ascii="Arial" w:hAnsi="Arial" w:cs="Arial"/>
          <w:iCs/>
        </w:rPr>
        <w:t xml:space="preserve">wyboru </w:t>
      </w:r>
      <w:r w:rsidRPr="008B1CFA">
        <w:rPr>
          <w:rFonts w:ascii="Arial" w:hAnsi="Arial" w:cs="Arial"/>
          <w:b/>
          <w:iCs/>
        </w:rPr>
        <w:t>lub</w:t>
      </w:r>
      <w:r w:rsidRPr="008B1CFA">
        <w:rPr>
          <w:rFonts w:ascii="Arial" w:hAnsi="Arial" w:cs="Arial"/>
          <w:iCs/>
        </w:rPr>
        <w:t xml:space="preserve"> zaświadcze</w:t>
      </w:r>
      <w:r w:rsidR="007232A9" w:rsidRPr="008B1CFA">
        <w:rPr>
          <w:rFonts w:ascii="Arial" w:hAnsi="Arial" w:cs="Arial"/>
          <w:iCs/>
        </w:rPr>
        <w:t>nia</w:t>
      </w:r>
      <w:r w:rsidRPr="008B1CFA">
        <w:rPr>
          <w:rFonts w:ascii="Arial" w:hAnsi="Arial" w:cs="Arial"/>
          <w:iCs/>
        </w:rPr>
        <w:t xml:space="preserve"> o uzyskanej pomocy de minimis wydanych Wnioskodawcy po dniu złożenia wniosku o dofinansowanie, a przed dniem składania załączników do</w:t>
      </w:r>
      <w:r w:rsidR="001B3C7B" w:rsidRPr="008B1CFA">
        <w:rPr>
          <w:rFonts w:ascii="Arial" w:hAnsi="Arial" w:cs="Arial"/>
          <w:iCs/>
        </w:rPr>
        <w:t> </w:t>
      </w:r>
      <w:r w:rsidRPr="008B1CFA">
        <w:rPr>
          <w:rFonts w:ascii="Arial" w:hAnsi="Arial" w:cs="Arial"/>
          <w:iCs/>
        </w:rPr>
        <w:t>umowy (jeśli dotyczy).</w:t>
      </w:r>
    </w:p>
    <w:p w14:paraId="5FDD7DF7" w14:textId="77777777" w:rsidR="00AB0E1C" w:rsidRPr="008B1CFA" w:rsidRDefault="00AB0E1C" w:rsidP="00AB0E1C">
      <w:pPr>
        <w:pStyle w:val="Default"/>
        <w:spacing w:before="120" w:after="120" w:line="271" w:lineRule="auto"/>
        <w:ind w:left="360"/>
        <w:rPr>
          <w:rFonts w:ascii="Arial" w:hAnsi="Arial" w:cs="Arial"/>
        </w:rPr>
      </w:pPr>
      <w:r w:rsidRPr="008B1CFA">
        <w:rPr>
          <w:rFonts w:ascii="Arial" w:hAnsi="Arial" w:cs="Arial"/>
          <w:b/>
        </w:rPr>
        <w:t>W przypadku projektu partnerskiego, konieczne będzie przedłożenie ww. dokumentów dotyczących Wnioskodawcy oraz osobne dokumenty dotyczące Partnera (jeśli oba podmioty ubiegają się o przyznanie pomocy publicznej/de minimis). Jeśli o pomoc na I poziomie ubiega się tylko Partner, wówczas konieczne będzie przedłożenie wyłącznie dokumentów dotyczących Partnera. Jeśli natomiast o pomoc publiczną/de minimis ubiega się tylko Wnioskodawca, to konieczne będzie przedłożenie ww. dokumentów dotyczących wyłącznie Wnioskodawcy.</w:t>
      </w:r>
    </w:p>
    <w:p w14:paraId="4F365CD3" w14:textId="0DDA584B" w:rsidR="004427A2" w:rsidRDefault="004427A2" w:rsidP="00AB0E1C">
      <w:pPr>
        <w:pStyle w:val="Default"/>
        <w:spacing w:before="120" w:after="120" w:line="271" w:lineRule="auto"/>
        <w:rPr>
          <w:rFonts w:ascii="Arial" w:hAnsi="Arial" w:cs="Arial"/>
        </w:rPr>
      </w:pPr>
    </w:p>
    <w:p w14:paraId="0C79DADD" w14:textId="39CE0ACE" w:rsidR="002550C5" w:rsidRDefault="002550C5" w:rsidP="00AB0E1C">
      <w:pPr>
        <w:pStyle w:val="Default"/>
        <w:spacing w:before="120" w:after="120" w:line="271" w:lineRule="auto"/>
        <w:rPr>
          <w:rFonts w:ascii="Arial" w:hAnsi="Arial" w:cs="Arial"/>
        </w:rPr>
      </w:pPr>
    </w:p>
    <w:p w14:paraId="3081555B" w14:textId="77777777" w:rsidR="002550C5" w:rsidRPr="008B1CFA" w:rsidRDefault="002550C5" w:rsidP="00AB0E1C">
      <w:pPr>
        <w:pStyle w:val="Default"/>
        <w:spacing w:before="120" w:after="120" w:line="271" w:lineRule="auto"/>
        <w:rPr>
          <w:rFonts w:ascii="Arial" w:hAnsi="Arial" w:cs="Arial"/>
        </w:rPr>
      </w:pPr>
    </w:p>
    <w:p w14:paraId="7393DA4C" w14:textId="77777777" w:rsidR="004D0158" w:rsidRPr="008B1CFA" w:rsidRDefault="00EB24CA" w:rsidP="004D0158">
      <w:pPr>
        <w:spacing w:before="120" w:after="120" w:line="271" w:lineRule="auto"/>
        <w:rPr>
          <w:rFonts w:ascii="Arial" w:hAnsi="Arial" w:cs="Arial"/>
          <w:b/>
          <w:sz w:val="22"/>
          <w:szCs w:val="22"/>
        </w:rPr>
      </w:pPr>
      <w:r w:rsidRPr="008B1CFA">
        <w:rPr>
          <w:rFonts w:ascii="Arial" w:hAnsi="Arial" w:cs="Arial"/>
          <w:b/>
          <w:sz w:val="22"/>
          <w:szCs w:val="22"/>
        </w:rPr>
        <w:lastRenderedPageBreak/>
        <w:t xml:space="preserve">Ważne! </w:t>
      </w:r>
    </w:p>
    <w:p w14:paraId="0A2A990A" w14:textId="77777777" w:rsidR="00EB24CA" w:rsidRPr="008B1CFA" w:rsidRDefault="00EB24CA" w:rsidP="004D0158">
      <w:pPr>
        <w:spacing w:before="120" w:after="120" w:line="271" w:lineRule="auto"/>
        <w:rPr>
          <w:rStyle w:val="markedcontent"/>
          <w:b/>
        </w:rPr>
      </w:pPr>
      <w:r w:rsidRPr="008B1CFA">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3DB8D3" w14:textId="77777777" w:rsidR="004D0158" w:rsidRPr="008B1CFA" w:rsidRDefault="004D0158" w:rsidP="004D0158">
      <w:pPr>
        <w:spacing w:before="120" w:after="120" w:line="271" w:lineRule="auto"/>
        <w:rPr>
          <w:rFonts w:ascii="Arial" w:hAnsi="Arial" w:cs="Arial"/>
          <w:b/>
          <w:sz w:val="22"/>
          <w:szCs w:val="22"/>
        </w:rPr>
      </w:pPr>
      <w:r w:rsidRPr="008B1CFA">
        <w:rPr>
          <w:rStyle w:val="markedcontent"/>
          <w:rFonts w:ascii="Arial" w:hAnsi="Arial" w:cs="Arial"/>
          <w:sz w:val="22"/>
          <w:szCs w:val="22"/>
        </w:rPr>
        <w:t>W przypadku stwierdzenia nieprawidłowości w weryfikowanych załącznikach, które nie wpływają na negatywna ocenę projektu pod kątem kryteriów wyboru projektu do</w:t>
      </w:r>
      <w:r w:rsidR="008429D2" w:rsidRPr="008B1CFA">
        <w:rPr>
          <w:rStyle w:val="markedcontent"/>
          <w:rFonts w:ascii="Arial" w:hAnsi="Arial" w:cs="Arial"/>
          <w:sz w:val="22"/>
          <w:szCs w:val="22"/>
        </w:rPr>
        <w:t> </w:t>
      </w:r>
      <w:r w:rsidRPr="008B1CFA">
        <w:rPr>
          <w:rStyle w:val="markedcontent"/>
          <w:rFonts w:ascii="Arial" w:hAnsi="Arial" w:cs="Arial"/>
          <w:sz w:val="22"/>
          <w:szCs w:val="22"/>
        </w:rPr>
        <w:t>dofinansowania,</w:t>
      </w:r>
      <w:r w:rsidRPr="008B1CFA">
        <w:rPr>
          <w:sz w:val="22"/>
          <w:szCs w:val="22"/>
        </w:rPr>
        <w:t xml:space="preserve"> </w:t>
      </w:r>
      <w:r w:rsidRPr="008B1CFA">
        <w:rPr>
          <w:rStyle w:val="markedcontent"/>
          <w:rFonts w:ascii="Arial" w:hAnsi="Arial" w:cs="Arial"/>
          <w:sz w:val="22"/>
          <w:szCs w:val="22"/>
        </w:rPr>
        <w:t>IP FEPZ pisemnie informuje wnioskodawcę o zidentyfikowanych brakach i/lub</w:t>
      </w:r>
      <w:r w:rsidRPr="008B1CFA">
        <w:rPr>
          <w:sz w:val="22"/>
          <w:szCs w:val="22"/>
        </w:rPr>
        <w:t xml:space="preserve"> </w:t>
      </w:r>
      <w:r w:rsidRPr="008B1CFA">
        <w:rPr>
          <w:rStyle w:val="markedcontent"/>
          <w:rFonts w:ascii="Arial" w:hAnsi="Arial" w:cs="Arial"/>
          <w:sz w:val="22"/>
          <w:szCs w:val="22"/>
        </w:rPr>
        <w:t>błędach w dokumentach z prośbą o uzupełnienie i/lub korektę dokumentacji na</w:t>
      </w:r>
      <w:r w:rsidR="008429D2" w:rsidRPr="008B1CFA">
        <w:rPr>
          <w:rStyle w:val="markedcontent"/>
          <w:rFonts w:ascii="Arial" w:hAnsi="Arial" w:cs="Arial"/>
          <w:sz w:val="22"/>
          <w:szCs w:val="22"/>
        </w:rPr>
        <w:t> </w:t>
      </w:r>
      <w:r w:rsidRPr="008B1CFA">
        <w:rPr>
          <w:rStyle w:val="markedcontent"/>
          <w:rFonts w:ascii="Arial" w:hAnsi="Arial" w:cs="Arial"/>
          <w:sz w:val="22"/>
          <w:szCs w:val="22"/>
        </w:rPr>
        <w:t>zasadach określonych w tej informacji.</w:t>
      </w:r>
    </w:p>
    <w:p w14:paraId="1DE8463B" w14:textId="77777777" w:rsidR="004D0158" w:rsidRPr="008B1CFA" w:rsidRDefault="004D0158" w:rsidP="004D0158">
      <w:pPr>
        <w:spacing w:before="120" w:after="120" w:line="271" w:lineRule="auto"/>
        <w:rPr>
          <w:rFonts w:ascii="Arial" w:hAnsi="Arial" w:cs="Arial"/>
          <w:b/>
          <w:sz w:val="22"/>
          <w:szCs w:val="22"/>
        </w:rPr>
      </w:pPr>
    </w:p>
    <w:p w14:paraId="72DAF529" w14:textId="77777777" w:rsidR="004D0158" w:rsidRPr="008B1CFA" w:rsidRDefault="004D0158" w:rsidP="004D0158">
      <w:pPr>
        <w:spacing w:before="120" w:after="120" w:line="271" w:lineRule="auto"/>
        <w:rPr>
          <w:rFonts w:ascii="Arial" w:hAnsi="Arial" w:cs="Arial"/>
          <w:b/>
          <w:sz w:val="22"/>
          <w:szCs w:val="22"/>
        </w:rPr>
      </w:pPr>
      <w:r w:rsidRPr="008B1CFA">
        <w:rPr>
          <w:rFonts w:ascii="Arial" w:hAnsi="Arial" w:cs="Arial"/>
          <w:b/>
          <w:sz w:val="22"/>
          <w:szCs w:val="22"/>
        </w:rPr>
        <w:t>Uwaga!</w:t>
      </w:r>
    </w:p>
    <w:p w14:paraId="54FC1AC8" w14:textId="77777777" w:rsidR="004D0158" w:rsidRPr="008B1CFA" w:rsidRDefault="004D0158" w:rsidP="004D0158">
      <w:pPr>
        <w:spacing w:before="120" w:after="120" w:line="271" w:lineRule="auto"/>
        <w:rPr>
          <w:rFonts w:ascii="Arial" w:hAnsi="Arial" w:cs="Arial"/>
          <w:b/>
          <w:iCs/>
          <w:sz w:val="22"/>
          <w:szCs w:val="22"/>
        </w:rPr>
      </w:pPr>
      <w:r w:rsidRPr="008B1CFA">
        <w:rPr>
          <w:rFonts w:ascii="Arial" w:hAnsi="Arial" w:cs="Arial"/>
          <w:b/>
          <w:sz w:val="22"/>
          <w:szCs w:val="22"/>
        </w:rPr>
        <w:t>Wnioskodawca zobowiązany jest do niezwłocznego informowania IP FEPZ o zmianie stanu faktycznego w zakresie wysokości uzyskanej pomocy de minimis po dniu złożenia ww. załączników, a przed dniem podpisania umowy o przyznanie dofinansowania.</w:t>
      </w:r>
    </w:p>
    <w:p w14:paraId="669C5248" w14:textId="77777777" w:rsidR="004D0158" w:rsidRPr="008B1CFA" w:rsidRDefault="004D0158" w:rsidP="008A3DAB">
      <w:pPr>
        <w:pStyle w:val="Akapitzlist"/>
        <w:numPr>
          <w:ilvl w:val="3"/>
          <w:numId w:val="24"/>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Niezłożenie żądanych załączników </w:t>
      </w:r>
      <w:r w:rsidRPr="008B1CFA">
        <w:rPr>
          <w:rFonts w:ascii="Arial" w:hAnsi="Arial"/>
          <w:sz w:val="22"/>
        </w:rPr>
        <w:t xml:space="preserve">w terminie </w:t>
      </w:r>
      <w:r w:rsidRPr="008B1CFA">
        <w:rPr>
          <w:rFonts w:ascii="Arial" w:hAnsi="Arial" w:cs="Arial"/>
          <w:sz w:val="22"/>
          <w:szCs w:val="22"/>
        </w:rPr>
        <w:t>oznacza rezygnację z ubiegania się o dofinansowanie.</w:t>
      </w:r>
    </w:p>
    <w:p w14:paraId="160D7604" w14:textId="77777777" w:rsidR="004D0158" w:rsidRPr="008B1CFA" w:rsidRDefault="004D0158" w:rsidP="008A3DAB">
      <w:pPr>
        <w:pStyle w:val="Akapitzlist"/>
        <w:numPr>
          <w:ilvl w:val="3"/>
          <w:numId w:val="24"/>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Złożenie dokumentów zawierających informacje sprzeczne z treścią wniosku o</w:t>
      </w:r>
      <w:r w:rsidR="0047693C" w:rsidRPr="008B1CFA">
        <w:rPr>
          <w:rFonts w:ascii="Arial" w:hAnsi="Arial" w:cs="Arial"/>
          <w:sz w:val="22"/>
          <w:szCs w:val="22"/>
          <w:lang w:val="pl-PL"/>
        </w:rPr>
        <w:t> </w:t>
      </w:r>
      <w:r w:rsidRPr="008B1CFA">
        <w:rPr>
          <w:rFonts w:ascii="Arial" w:hAnsi="Arial" w:cs="Arial"/>
          <w:sz w:val="22"/>
          <w:szCs w:val="22"/>
        </w:rPr>
        <w:t xml:space="preserve">dofinansowanie projektu może skutkować odstąpieniem przez IP </w:t>
      </w:r>
      <w:r w:rsidRPr="008B1CFA">
        <w:rPr>
          <w:rFonts w:ascii="Arial" w:hAnsi="Arial" w:cs="Arial"/>
          <w:sz w:val="22"/>
          <w:szCs w:val="22"/>
          <w:lang w:val="pl-PL"/>
        </w:rPr>
        <w:t xml:space="preserve">FEPZ </w:t>
      </w:r>
      <w:r w:rsidRPr="008B1CFA">
        <w:rPr>
          <w:rFonts w:ascii="Arial" w:hAnsi="Arial" w:cs="Arial"/>
          <w:sz w:val="22"/>
          <w:szCs w:val="22"/>
        </w:rPr>
        <w:t>od podpisania umowy.</w:t>
      </w:r>
    </w:p>
    <w:p w14:paraId="1D753379" w14:textId="77777777" w:rsidR="008F1CFB" w:rsidRPr="008B1CFA" w:rsidRDefault="004D0158" w:rsidP="008A3DAB">
      <w:pPr>
        <w:pStyle w:val="Akapitzlist"/>
        <w:numPr>
          <w:ilvl w:val="3"/>
          <w:numId w:val="24"/>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ION informuje Wnioskodawcę o braku możliwości zawarcia umowy</w:t>
      </w:r>
      <w:r w:rsidR="008F1CFB" w:rsidRPr="008B1CFA">
        <w:rPr>
          <w:rFonts w:ascii="Arial" w:hAnsi="Arial" w:cs="Arial"/>
          <w:sz w:val="22"/>
          <w:szCs w:val="22"/>
          <w:lang w:val="pl-PL"/>
        </w:rPr>
        <w:t xml:space="preserve"> </w:t>
      </w:r>
      <w:r w:rsidRPr="008B1CFA">
        <w:rPr>
          <w:rFonts w:ascii="Arial" w:hAnsi="Arial" w:cs="Arial"/>
          <w:sz w:val="22"/>
          <w:szCs w:val="22"/>
        </w:rPr>
        <w:t>w</w:t>
      </w:r>
      <w:r w:rsidR="008F1CFB" w:rsidRPr="008B1CFA">
        <w:rPr>
          <w:rFonts w:ascii="Arial" w:hAnsi="Arial" w:cs="Arial"/>
          <w:sz w:val="22"/>
          <w:szCs w:val="22"/>
          <w:lang w:val="pl-PL"/>
        </w:rPr>
        <w:t> </w:t>
      </w:r>
      <w:r w:rsidRPr="008B1CFA">
        <w:rPr>
          <w:rFonts w:ascii="Arial" w:hAnsi="Arial" w:cs="Arial"/>
          <w:sz w:val="22"/>
          <w:szCs w:val="22"/>
        </w:rPr>
        <w:t>następujących przypadkach:</w:t>
      </w:r>
      <w:r w:rsidR="008F1CFB" w:rsidRPr="008B1CFA" w:rsidDel="008F1CFB">
        <w:rPr>
          <w:rFonts w:ascii="Arial" w:hAnsi="Arial" w:cs="Arial"/>
          <w:sz w:val="22"/>
          <w:szCs w:val="22"/>
        </w:rPr>
        <w:t xml:space="preserve"> </w:t>
      </w:r>
    </w:p>
    <w:p w14:paraId="34446F64" w14:textId="77777777" w:rsidR="008F1CFB" w:rsidRPr="008B1CFA" w:rsidRDefault="004D0158" w:rsidP="008A3DAB">
      <w:pPr>
        <w:pStyle w:val="Akapitzlist"/>
        <w:numPr>
          <w:ilvl w:val="0"/>
          <w:numId w:val="86"/>
        </w:numPr>
        <w:spacing w:before="120" w:after="120" w:line="271" w:lineRule="auto"/>
        <w:ind w:left="714" w:hanging="357"/>
        <w:contextualSpacing w:val="0"/>
        <w:rPr>
          <w:rFonts w:ascii="Arial" w:hAnsi="Arial" w:cs="Arial"/>
          <w:sz w:val="22"/>
          <w:szCs w:val="22"/>
        </w:rPr>
      </w:pPr>
      <w:r w:rsidRPr="008B1CFA">
        <w:rPr>
          <w:rFonts w:ascii="Arial" w:hAnsi="Arial" w:cs="Arial"/>
          <w:sz w:val="22"/>
          <w:szCs w:val="22"/>
        </w:rPr>
        <w:t>niedokonania czynności, o których mowa w pkt</w:t>
      </w:r>
      <w:r w:rsidRPr="008B1CFA">
        <w:rPr>
          <w:rFonts w:ascii="Arial" w:hAnsi="Arial" w:cs="Arial"/>
          <w:color w:val="FF0000"/>
          <w:sz w:val="22"/>
          <w:szCs w:val="22"/>
        </w:rPr>
        <w:t>.</w:t>
      </w:r>
      <w:r w:rsidR="00D4776D" w:rsidRPr="008B1CFA">
        <w:rPr>
          <w:rFonts w:ascii="Arial" w:hAnsi="Arial" w:cs="Arial"/>
          <w:color w:val="FF0000"/>
          <w:sz w:val="22"/>
          <w:szCs w:val="22"/>
          <w:lang w:val="pl-PL"/>
        </w:rPr>
        <w:t xml:space="preserve"> </w:t>
      </w:r>
      <w:r w:rsidRPr="008B1CFA">
        <w:rPr>
          <w:rFonts w:ascii="Arial" w:hAnsi="Arial" w:cs="Arial"/>
          <w:sz w:val="22"/>
          <w:szCs w:val="22"/>
        </w:rPr>
        <w:t>5.1.2.4 – 5.1.2.7;</w:t>
      </w:r>
    </w:p>
    <w:p w14:paraId="40721F47" w14:textId="77777777" w:rsidR="008F1CFB" w:rsidRPr="008B1CFA" w:rsidRDefault="004D0158" w:rsidP="008A3DAB">
      <w:pPr>
        <w:pStyle w:val="Akapitzlist"/>
        <w:numPr>
          <w:ilvl w:val="0"/>
          <w:numId w:val="86"/>
        </w:numPr>
        <w:spacing w:before="120" w:after="120" w:line="271" w:lineRule="auto"/>
        <w:ind w:left="714" w:hanging="357"/>
        <w:contextualSpacing w:val="0"/>
        <w:rPr>
          <w:rFonts w:ascii="Arial" w:hAnsi="Arial" w:cs="Arial"/>
          <w:sz w:val="22"/>
          <w:szCs w:val="22"/>
        </w:rPr>
      </w:pPr>
      <w:r w:rsidRPr="008B1CFA">
        <w:rPr>
          <w:rFonts w:ascii="Arial" w:hAnsi="Arial" w:cs="Arial"/>
          <w:sz w:val="22"/>
          <w:szCs w:val="22"/>
        </w:rPr>
        <w:t>wykluczenia go z możliwości otrzymania dofinansowania;</w:t>
      </w:r>
    </w:p>
    <w:p w14:paraId="7526B95C" w14:textId="77777777" w:rsidR="008F1CFB" w:rsidRPr="008B1CFA" w:rsidRDefault="004D0158" w:rsidP="008A3DAB">
      <w:pPr>
        <w:pStyle w:val="Akapitzlist"/>
        <w:numPr>
          <w:ilvl w:val="0"/>
          <w:numId w:val="86"/>
        </w:numPr>
        <w:spacing w:before="120" w:after="120" w:line="271" w:lineRule="auto"/>
        <w:ind w:left="714" w:hanging="357"/>
        <w:contextualSpacing w:val="0"/>
        <w:rPr>
          <w:rFonts w:ascii="Arial" w:hAnsi="Arial" w:cs="Arial"/>
          <w:sz w:val="22"/>
          <w:szCs w:val="22"/>
        </w:rPr>
      </w:pPr>
      <w:r w:rsidRPr="008B1CFA">
        <w:rPr>
          <w:rFonts w:ascii="Arial" w:hAnsi="Arial" w:cs="Arial"/>
          <w:sz w:val="22"/>
          <w:szCs w:val="22"/>
        </w:rPr>
        <w:t>unieważnienia postępowania w zakresie wyboru projektów;</w:t>
      </w:r>
    </w:p>
    <w:p w14:paraId="69A20511" w14:textId="77777777" w:rsidR="004D0158" w:rsidRPr="008B1CFA" w:rsidRDefault="004D0158" w:rsidP="008A3DAB">
      <w:pPr>
        <w:pStyle w:val="Akapitzlist"/>
        <w:numPr>
          <w:ilvl w:val="0"/>
          <w:numId w:val="86"/>
        </w:numPr>
        <w:spacing w:before="120" w:after="120" w:line="271" w:lineRule="auto"/>
        <w:ind w:left="714" w:hanging="357"/>
        <w:contextualSpacing w:val="0"/>
        <w:rPr>
          <w:rFonts w:ascii="Arial" w:hAnsi="Arial" w:cs="Arial"/>
          <w:sz w:val="22"/>
          <w:szCs w:val="22"/>
        </w:rPr>
      </w:pPr>
      <w:r w:rsidRPr="008B1CFA">
        <w:rPr>
          <w:rFonts w:ascii="Arial" w:hAnsi="Arial" w:cs="Arial"/>
          <w:sz w:val="22"/>
          <w:szCs w:val="22"/>
        </w:rPr>
        <w:t>obawy wyrządzenia szkody w mieniu publicznym, o której mowa w art. 61 ust. 4 ustawy</w:t>
      </w:r>
      <w:r w:rsidR="004E504A" w:rsidRPr="008B1CFA">
        <w:rPr>
          <w:rFonts w:ascii="Arial" w:hAnsi="Arial" w:cs="Arial"/>
          <w:sz w:val="22"/>
          <w:szCs w:val="22"/>
        </w:rPr>
        <w:t>, w</w:t>
      </w:r>
      <w:r w:rsidR="0047693C" w:rsidRPr="008B1CFA">
        <w:rPr>
          <w:rFonts w:ascii="Arial" w:hAnsi="Arial" w:cs="Arial"/>
          <w:sz w:val="22"/>
          <w:szCs w:val="22"/>
          <w:lang w:val="pl-PL"/>
        </w:rPr>
        <w:t> </w:t>
      </w:r>
      <w:r w:rsidR="004E504A" w:rsidRPr="008B1CFA">
        <w:rPr>
          <w:rFonts w:ascii="Arial" w:hAnsi="Arial" w:cs="Arial"/>
          <w:sz w:val="22"/>
          <w:szCs w:val="22"/>
        </w:rPr>
        <w:t>następstwie zawarcia umowy.</w:t>
      </w:r>
    </w:p>
    <w:p w14:paraId="07A946C1" w14:textId="77777777" w:rsidR="004D0158" w:rsidRPr="008B1CFA" w:rsidRDefault="004D0158" w:rsidP="004D0158">
      <w:pPr>
        <w:pStyle w:val="Akapitzlist"/>
        <w:spacing w:before="120" w:after="120" w:line="271" w:lineRule="auto"/>
        <w:ind w:left="0"/>
        <w:contextualSpacing w:val="0"/>
        <w:rPr>
          <w:rFonts w:ascii="Arial" w:hAnsi="Arial" w:cs="Arial"/>
          <w:sz w:val="22"/>
          <w:szCs w:val="22"/>
          <w:lang w:val="pl-PL"/>
        </w:rPr>
      </w:pPr>
      <w:r w:rsidRPr="008B1CFA">
        <w:rPr>
          <w:rFonts w:ascii="Arial" w:hAnsi="Arial" w:cs="Arial"/>
          <w:sz w:val="22"/>
          <w:szCs w:val="22"/>
          <w:lang w:val="pl-PL"/>
        </w:rPr>
        <w:t xml:space="preserve">WAŻNE! </w:t>
      </w:r>
      <w:r w:rsidRPr="008B1CFA">
        <w:rPr>
          <w:rFonts w:ascii="Arial" w:hAnsi="Arial" w:cs="Arial"/>
          <w:sz w:val="22"/>
          <w:szCs w:val="22"/>
        </w:rPr>
        <w:t>Jeżeli ION po wybraniu projektu do dofinansowania, a przed zawarciem</w:t>
      </w:r>
      <w:r w:rsidR="0047693C" w:rsidRPr="008B1CFA">
        <w:rPr>
          <w:rFonts w:ascii="Arial" w:hAnsi="Arial" w:cs="Arial"/>
          <w:sz w:val="22"/>
          <w:szCs w:val="22"/>
          <w:lang w:val="pl-PL"/>
        </w:rPr>
        <w:t> </w:t>
      </w:r>
      <w:r w:rsidRPr="008B1CFA">
        <w:rPr>
          <w:rFonts w:ascii="Arial" w:hAnsi="Arial" w:cs="Arial"/>
          <w:sz w:val="22"/>
          <w:szCs w:val="22"/>
        </w:rPr>
        <w:t xml:space="preserve">umowy poweźmie wiedzę o okolicznościach mogących mieć negatywny wpływ na wynik oceny projektu, ponownie kieruje projekt do oceny w stosownym zakresie, o czym </w:t>
      </w:r>
      <w:r w:rsidRPr="008B1CFA">
        <w:rPr>
          <w:rFonts w:ascii="Arial" w:hAnsi="Arial" w:cs="Arial"/>
          <w:sz w:val="22"/>
          <w:szCs w:val="22"/>
          <w:lang w:val="pl-PL"/>
        </w:rPr>
        <w:t xml:space="preserve">również </w:t>
      </w:r>
      <w:r w:rsidRPr="008B1CFA">
        <w:rPr>
          <w:rFonts w:ascii="Arial" w:hAnsi="Arial" w:cs="Arial"/>
          <w:sz w:val="22"/>
          <w:szCs w:val="22"/>
        </w:rPr>
        <w:t>informuje Wnioskodawcę</w:t>
      </w:r>
      <w:r w:rsidRPr="008B1CFA">
        <w:rPr>
          <w:rFonts w:ascii="Arial" w:hAnsi="Arial" w:cs="Arial"/>
          <w:sz w:val="22"/>
          <w:szCs w:val="22"/>
          <w:lang w:val="pl-PL"/>
        </w:rPr>
        <w:t>.</w:t>
      </w:r>
    </w:p>
    <w:p w14:paraId="040C0AF8" w14:textId="6BF9B140" w:rsidR="004D0158" w:rsidRPr="008B1CFA" w:rsidRDefault="004D0158" w:rsidP="004D0158">
      <w:pPr>
        <w:pStyle w:val="Default"/>
        <w:spacing w:before="120" w:after="120" w:line="271" w:lineRule="auto"/>
        <w:rPr>
          <w:rFonts w:ascii="Arial" w:hAnsi="Arial" w:cs="Arial"/>
          <w:b/>
        </w:rPr>
      </w:pPr>
      <w:r w:rsidRPr="008B1CFA">
        <w:rPr>
          <w:rFonts w:ascii="Arial" w:hAnsi="Arial" w:cs="Arial"/>
          <w:b/>
        </w:rPr>
        <w:t>Ponadto, IP FEPZ może odstąpić od podpisania umowy o dofinansowanie projektu z</w:t>
      </w:r>
      <w:r w:rsidR="0047693C" w:rsidRPr="008B1CFA">
        <w:rPr>
          <w:rFonts w:ascii="Arial" w:hAnsi="Arial" w:cs="Arial"/>
          <w:b/>
        </w:rPr>
        <w:t> </w:t>
      </w:r>
      <w:r w:rsidRPr="008B1CFA">
        <w:rPr>
          <w:rFonts w:ascii="Arial" w:hAnsi="Arial" w:cs="Arial"/>
          <w:b/>
        </w:rPr>
        <w:t>podmiotami</w:t>
      </w:r>
      <w:r w:rsidR="00324692">
        <w:rPr>
          <w:rFonts w:ascii="Arial" w:hAnsi="Arial" w:cs="Arial"/>
          <w:b/>
        </w:rPr>
        <w:t>,</w:t>
      </w:r>
      <w:r w:rsidRPr="008B1CFA">
        <w:rPr>
          <w:rFonts w:ascii="Arial" w:hAnsi="Arial" w:cs="Arial"/>
          <w:b/>
        </w:rPr>
        <w:t xml:space="preserve"> wobec których istnieje uzasadnione podejrzenie nadużyć finansowych. Do podpisania umowy o dofinansowanie może dojść po wyjaśnieniu sprawy jedynie w</w:t>
      </w:r>
      <w:r w:rsidR="0047693C" w:rsidRPr="008B1CFA">
        <w:rPr>
          <w:rFonts w:ascii="Arial" w:hAnsi="Arial" w:cs="Arial"/>
          <w:b/>
        </w:rPr>
        <w:t> </w:t>
      </w:r>
      <w:r w:rsidRPr="008B1CFA">
        <w:rPr>
          <w:rFonts w:ascii="Arial" w:hAnsi="Arial" w:cs="Arial"/>
          <w:b/>
        </w:rPr>
        <w:t>przypadku dostępności środków na Działaniu.</w:t>
      </w:r>
    </w:p>
    <w:p w14:paraId="5D0D900D" w14:textId="77777777" w:rsidR="00C8168B" w:rsidRPr="008B1CFA" w:rsidRDefault="00C8168B" w:rsidP="00C8168B">
      <w:pPr>
        <w:pStyle w:val="Default"/>
        <w:spacing w:before="120" w:after="120" w:line="271" w:lineRule="auto"/>
        <w:rPr>
          <w:rFonts w:ascii="Arial" w:hAnsi="Arial" w:cs="Arial"/>
          <w:b/>
        </w:rPr>
      </w:pPr>
    </w:p>
    <w:p w14:paraId="6C5C3942" w14:textId="77777777" w:rsidR="004E75AD" w:rsidRPr="008B1CFA" w:rsidRDefault="0008188C" w:rsidP="00B71705">
      <w:pPr>
        <w:pStyle w:val="Styl9"/>
      </w:pPr>
      <w:bookmarkStart w:id="470" w:name="_Toc13562621"/>
      <w:bookmarkStart w:id="471" w:name="_Toc425140353"/>
      <w:bookmarkStart w:id="472" w:name="_Toc222223856"/>
      <w:bookmarkEnd w:id="470"/>
      <w:r w:rsidRPr="008B1CFA">
        <w:t>Wkład własny</w:t>
      </w:r>
      <w:bookmarkEnd w:id="471"/>
      <w:bookmarkEnd w:id="472"/>
    </w:p>
    <w:p w14:paraId="290D8074" w14:textId="77777777" w:rsidR="00007BBC" w:rsidRPr="008B1CFA" w:rsidRDefault="00007BBC" w:rsidP="008A3DAB">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Wkładem własnym są </w:t>
      </w:r>
      <w:r w:rsidRPr="008B1CFA">
        <w:rPr>
          <w:rFonts w:ascii="Arial" w:hAnsi="Arial" w:cs="Arial"/>
          <w:bCs/>
          <w:sz w:val="22"/>
          <w:szCs w:val="22"/>
        </w:rPr>
        <w:t xml:space="preserve">środki finansowe </w:t>
      </w:r>
      <w:r w:rsidRPr="008B1CFA">
        <w:rPr>
          <w:rFonts w:ascii="Arial" w:hAnsi="Arial" w:cs="Arial"/>
          <w:sz w:val="22"/>
          <w:szCs w:val="22"/>
        </w:rPr>
        <w:t xml:space="preserve">lub </w:t>
      </w:r>
      <w:r w:rsidRPr="008B1CFA">
        <w:rPr>
          <w:rFonts w:ascii="Arial" w:hAnsi="Arial" w:cs="Arial"/>
          <w:bCs/>
          <w:sz w:val="22"/>
          <w:szCs w:val="22"/>
        </w:rPr>
        <w:t>wkład niepieniężny</w:t>
      </w:r>
      <w:r w:rsidRPr="008B1CFA">
        <w:rPr>
          <w:rFonts w:ascii="Arial" w:hAnsi="Arial" w:cs="Arial"/>
          <w:b/>
          <w:bCs/>
          <w:sz w:val="22"/>
          <w:szCs w:val="22"/>
        </w:rPr>
        <w:t xml:space="preserve"> </w:t>
      </w:r>
      <w:r w:rsidRPr="008B1CFA">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0605B624" w14:textId="77777777" w:rsidR="00007BBC" w:rsidRPr="008B1CFA" w:rsidRDefault="00007BBC" w:rsidP="008A3DAB">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lastRenderedPageBreak/>
        <w:t xml:space="preserve">Wkład własny wnioskodawcy jest wykazywany we wniosku o dofinansowanie, przy czym to wnioskodawca określa formę wniesienia wkładu własnego. </w:t>
      </w:r>
    </w:p>
    <w:p w14:paraId="242927F2" w14:textId="77777777" w:rsidR="00007BBC" w:rsidRPr="008B1CFA" w:rsidRDefault="00007BBC" w:rsidP="008A3DAB">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Źródłem finansowania wkładu własnego mogą być zarówno środki publiczne jak i</w:t>
      </w:r>
      <w:r w:rsidR="00EE4298" w:rsidRPr="008B1CFA">
        <w:rPr>
          <w:rFonts w:ascii="Arial" w:hAnsi="Arial" w:cs="Arial"/>
          <w:sz w:val="22"/>
          <w:szCs w:val="22"/>
          <w:lang w:val="pl-PL"/>
        </w:rPr>
        <w:t> </w:t>
      </w:r>
      <w:r w:rsidRPr="008B1CFA">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59EE307A" w14:textId="77777777" w:rsidR="00007BBC" w:rsidRPr="008B1CFA" w:rsidRDefault="00007BBC" w:rsidP="00C27CA9">
      <w:pPr>
        <w:numPr>
          <w:ilvl w:val="0"/>
          <w:numId w:val="4"/>
        </w:numPr>
        <w:autoSpaceDE w:val="0"/>
        <w:autoSpaceDN w:val="0"/>
        <w:adjustRightInd w:val="0"/>
        <w:spacing w:before="120" w:after="120" w:line="271" w:lineRule="auto"/>
        <w:ind w:left="714" w:hanging="357"/>
        <w:rPr>
          <w:rFonts w:ascii="Arial" w:hAnsi="Arial" w:cs="Arial"/>
          <w:sz w:val="22"/>
          <w:szCs w:val="22"/>
        </w:rPr>
      </w:pPr>
      <w:r w:rsidRPr="008B1CFA">
        <w:rPr>
          <w:rFonts w:ascii="Arial" w:hAnsi="Arial" w:cs="Arial"/>
          <w:sz w:val="22"/>
          <w:szCs w:val="22"/>
        </w:rPr>
        <w:t>budżetu państwa</w:t>
      </w:r>
    </w:p>
    <w:p w14:paraId="21C68FB0" w14:textId="77777777" w:rsidR="00007BBC" w:rsidRPr="008B1CFA" w:rsidRDefault="00007BBC" w:rsidP="00C27CA9">
      <w:pPr>
        <w:numPr>
          <w:ilvl w:val="0"/>
          <w:numId w:val="4"/>
        </w:numPr>
        <w:autoSpaceDE w:val="0"/>
        <w:autoSpaceDN w:val="0"/>
        <w:adjustRightInd w:val="0"/>
        <w:spacing w:before="120" w:after="120" w:line="271" w:lineRule="auto"/>
        <w:ind w:left="714" w:hanging="357"/>
        <w:rPr>
          <w:rFonts w:ascii="Arial" w:hAnsi="Arial" w:cs="Arial"/>
          <w:sz w:val="22"/>
          <w:szCs w:val="22"/>
        </w:rPr>
      </w:pPr>
      <w:r w:rsidRPr="008B1CFA">
        <w:rPr>
          <w:rFonts w:ascii="Arial" w:hAnsi="Arial" w:cs="Arial"/>
          <w:sz w:val="22"/>
          <w:szCs w:val="22"/>
        </w:rPr>
        <w:t>budżetu JST (szczebla gminnego, powiatowego i wojewódzkiego),</w:t>
      </w:r>
    </w:p>
    <w:p w14:paraId="598324D5" w14:textId="77777777" w:rsidR="00007BBC" w:rsidRPr="008B1CFA" w:rsidRDefault="00007BBC" w:rsidP="00C27CA9">
      <w:pPr>
        <w:numPr>
          <w:ilvl w:val="0"/>
          <w:numId w:val="4"/>
        </w:numPr>
        <w:autoSpaceDE w:val="0"/>
        <w:autoSpaceDN w:val="0"/>
        <w:adjustRightInd w:val="0"/>
        <w:spacing w:before="120" w:after="120" w:line="271" w:lineRule="auto"/>
        <w:ind w:left="714" w:hanging="357"/>
        <w:rPr>
          <w:rFonts w:ascii="Arial" w:hAnsi="Arial" w:cs="Arial"/>
          <w:sz w:val="22"/>
          <w:szCs w:val="22"/>
        </w:rPr>
      </w:pPr>
      <w:r w:rsidRPr="008B1CFA">
        <w:rPr>
          <w:rFonts w:ascii="Arial" w:hAnsi="Arial" w:cs="Arial"/>
          <w:sz w:val="22"/>
          <w:szCs w:val="22"/>
        </w:rPr>
        <w:t>prywatnych.</w:t>
      </w:r>
    </w:p>
    <w:p w14:paraId="1728EDAD" w14:textId="77777777" w:rsidR="00007BBC" w:rsidRPr="008B1CFA" w:rsidRDefault="00007BBC" w:rsidP="008A3DAB">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Szczegółowe zasady dotyczące kwalifikowania wkładu niepieniężnego są uregulowane w Wytycznych dotyczących kwalifikowalności wydatków na lata 2021-2027 podrozdział 3.3</w:t>
      </w:r>
      <w:r w:rsidRPr="008B1CFA">
        <w:rPr>
          <w:rFonts w:ascii="Arial" w:hAnsi="Arial" w:cs="Arial"/>
          <w:sz w:val="22"/>
          <w:szCs w:val="22"/>
          <w:lang w:val="pl-PL"/>
        </w:rPr>
        <w:t>.</w:t>
      </w:r>
    </w:p>
    <w:p w14:paraId="1832C7B6" w14:textId="59BBAD4C" w:rsidR="00007BBC" w:rsidRPr="008B1CFA" w:rsidRDefault="00007BBC" w:rsidP="008A3DAB">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Zasady rozliczania wkładu własnego uregulowane są we </w:t>
      </w:r>
      <w:r w:rsidRPr="008B1CFA">
        <w:rPr>
          <w:rFonts w:ascii="Arial" w:hAnsi="Arial" w:cs="Arial"/>
          <w:b/>
          <w:i/>
          <w:sz w:val="22"/>
          <w:szCs w:val="22"/>
          <w:lang w:val="pl-PL"/>
        </w:rPr>
        <w:t xml:space="preserve">Wzorze </w:t>
      </w:r>
      <w:r w:rsidRPr="008B1CFA">
        <w:rPr>
          <w:rFonts w:ascii="Arial" w:hAnsi="Arial" w:cs="Arial"/>
          <w:b/>
          <w:i/>
          <w:sz w:val="22"/>
          <w:szCs w:val="22"/>
        </w:rPr>
        <w:t>Umowy o</w:t>
      </w:r>
      <w:r w:rsidR="00EE4298" w:rsidRPr="008B1CFA">
        <w:rPr>
          <w:rFonts w:ascii="Arial" w:hAnsi="Arial" w:cs="Arial"/>
          <w:b/>
          <w:i/>
          <w:sz w:val="22"/>
          <w:szCs w:val="22"/>
          <w:lang w:val="pl-PL"/>
        </w:rPr>
        <w:t> </w:t>
      </w:r>
      <w:r w:rsidRPr="008B1CFA">
        <w:rPr>
          <w:rFonts w:ascii="Arial" w:hAnsi="Arial" w:cs="Arial"/>
          <w:b/>
          <w:i/>
          <w:sz w:val="22"/>
          <w:szCs w:val="22"/>
        </w:rPr>
        <w:t>dofinansowanie projektu współfinansowanego ze środków EFS+ w ramach  programu Fundusze Europejskie dla Pomorza Zachodniego 2021 – 2027</w:t>
      </w:r>
      <w:r w:rsidRPr="002550C5">
        <w:rPr>
          <w:rFonts w:ascii="Arial" w:hAnsi="Arial" w:cs="Arial"/>
          <w:sz w:val="22"/>
          <w:szCs w:val="22"/>
          <w:lang w:val="pl-PL"/>
        </w:rPr>
        <w:t>, stanowiącym z</w:t>
      </w:r>
      <w:r w:rsidR="00BF3914" w:rsidRPr="002550C5">
        <w:rPr>
          <w:rFonts w:ascii="Arial" w:hAnsi="Arial" w:cs="Arial"/>
          <w:sz w:val="22"/>
          <w:szCs w:val="22"/>
          <w:lang w:val="pl-PL"/>
        </w:rPr>
        <w:t>a</w:t>
      </w:r>
      <w:r w:rsidRPr="002550C5">
        <w:rPr>
          <w:rFonts w:ascii="Arial" w:hAnsi="Arial" w:cs="Arial"/>
          <w:sz w:val="22"/>
          <w:szCs w:val="22"/>
          <w:lang w:val="pl-PL"/>
        </w:rPr>
        <w:t>ł</w:t>
      </w:r>
      <w:r w:rsidR="00BF3914" w:rsidRPr="002550C5">
        <w:rPr>
          <w:rFonts w:ascii="Arial" w:hAnsi="Arial" w:cs="Arial"/>
          <w:sz w:val="22"/>
          <w:szCs w:val="22"/>
          <w:lang w:val="pl-PL"/>
        </w:rPr>
        <w:t>ą</w:t>
      </w:r>
      <w:r w:rsidRPr="002550C5">
        <w:rPr>
          <w:rFonts w:ascii="Arial" w:hAnsi="Arial" w:cs="Arial"/>
          <w:sz w:val="22"/>
          <w:szCs w:val="22"/>
          <w:lang w:val="pl-PL"/>
        </w:rPr>
        <w:t xml:space="preserve">cznik nr </w:t>
      </w:r>
      <w:r w:rsidR="00135926" w:rsidRPr="002550C5">
        <w:rPr>
          <w:rFonts w:ascii="Arial" w:hAnsi="Arial" w:cs="Arial"/>
          <w:sz w:val="22"/>
          <w:szCs w:val="22"/>
          <w:lang w:val="pl-PL"/>
        </w:rPr>
        <w:t>7.2</w:t>
      </w:r>
      <w:r w:rsidRPr="002550C5">
        <w:rPr>
          <w:rFonts w:ascii="Arial" w:hAnsi="Arial" w:cs="Arial"/>
          <w:sz w:val="22"/>
          <w:szCs w:val="22"/>
          <w:lang w:val="pl-PL"/>
        </w:rPr>
        <w:t xml:space="preserve"> d</w:t>
      </w:r>
      <w:r w:rsidRPr="008B1CFA">
        <w:rPr>
          <w:rFonts w:ascii="Arial" w:hAnsi="Arial" w:cs="Arial"/>
          <w:sz w:val="22"/>
          <w:szCs w:val="22"/>
          <w:lang w:val="pl-PL"/>
        </w:rPr>
        <w:t>o niniejszego Regulaminu.</w:t>
      </w:r>
    </w:p>
    <w:p w14:paraId="6F245DFE" w14:textId="77777777" w:rsidR="004E75AD" w:rsidRPr="008B1CFA" w:rsidRDefault="0008188C" w:rsidP="00B71705">
      <w:pPr>
        <w:pStyle w:val="Styl9"/>
      </w:pPr>
      <w:bookmarkStart w:id="473" w:name="_Toc425140354"/>
      <w:bookmarkStart w:id="474" w:name="_Toc222223857"/>
      <w:r w:rsidRPr="008B1CFA">
        <w:t>Szczegółowy budżet projektu</w:t>
      </w:r>
      <w:bookmarkEnd w:id="473"/>
      <w:bookmarkEnd w:id="474"/>
    </w:p>
    <w:p w14:paraId="6136C10C" w14:textId="1BFFDCD6" w:rsidR="00CD2D99" w:rsidRPr="008B1CFA" w:rsidRDefault="00007BBC" w:rsidP="008A3DAB">
      <w:pPr>
        <w:pStyle w:val="Akapitzlist"/>
        <w:numPr>
          <w:ilvl w:val="3"/>
          <w:numId w:val="55"/>
        </w:numPr>
        <w:autoSpaceDE w:val="0"/>
        <w:autoSpaceDN w:val="0"/>
        <w:adjustRightInd w:val="0"/>
        <w:spacing w:before="120" w:after="120" w:line="271" w:lineRule="auto"/>
        <w:ind w:firstLine="0"/>
        <w:contextualSpacing w:val="0"/>
        <w:rPr>
          <w:rFonts w:ascii="Arial" w:hAnsi="Arial" w:cs="Arial"/>
          <w:sz w:val="22"/>
          <w:szCs w:val="22"/>
          <w:lang w:val="pl-PL"/>
        </w:rPr>
      </w:pPr>
      <w:bookmarkStart w:id="475" w:name="_Toc425140356"/>
      <w:r w:rsidRPr="008B1CFA">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w:t>
      </w:r>
      <w:r w:rsidR="00EE4298" w:rsidRPr="008B1CFA">
        <w:rPr>
          <w:rFonts w:ascii="Arial" w:hAnsi="Arial" w:cs="Arial"/>
          <w:sz w:val="22"/>
          <w:szCs w:val="22"/>
          <w:lang w:val="pl-PL"/>
        </w:rPr>
        <w:t> </w:t>
      </w:r>
      <w:r w:rsidRPr="008B1CFA">
        <w:rPr>
          <w:rFonts w:ascii="Arial" w:hAnsi="Arial" w:cs="Arial"/>
          <w:sz w:val="22"/>
          <w:szCs w:val="22"/>
          <w:lang w:val="pl-PL"/>
        </w:rPr>
        <w:t>oceny kwalifikowalności wydatków projektu na etapie oceny wniosku o dofinansowanie.</w:t>
      </w:r>
      <w:r w:rsidR="00CD2D99" w:rsidRPr="008B1CFA">
        <w:rPr>
          <w:rFonts w:ascii="Arial" w:hAnsi="Arial" w:cs="Arial"/>
          <w:sz w:val="22"/>
          <w:szCs w:val="22"/>
          <w:lang w:val="pl-PL"/>
        </w:rPr>
        <w:t xml:space="preserve"> </w:t>
      </w:r>
    </w:p>
    <w:p w14:paraId="0C98D93B" w14:textId="048FAD30" w:rsidR="00007BBC" w:rsidRPr="008B1CFA" w:rsidRDefault="00CD2D99" w:rsidP="008A3DAB">
      <w:pPr>
        <w:pStyle w:val="Akapitzlist"/>
        <w:numPr>
          <w:ilvl w:val="3"/>
          <w:numId w:val="55"/>
        </w:numPr>
        <w:autoSpaceDE w:val="0"/>
        <w:autoSpaceDN w:val="0"/>
        <w:adjustRightInd w:val="0"/>
        <w:spacing w:before="120" w:after="120" w:line="271" w:lineRule="auto"/>
        <w:ind w:firstLine="0"/>
        <w:contextualSpacing w:val="0"/>
        <w:rPr>
          <w:rFonts w:ascii="Arial" w:hAnsi="Arial" w:cs="Arial"/>
          <w:sz w:val="22"/>
          <w:szCs w:val="22"/>
        </w:rPr>
      </w:pPr>
      <w:r w:rsidRPr="008B1CFA">
        <w:rPr>
          <w:rFonts w:ascii="Arial" w:hAnsi="Arial" w:cs="Arial"/>
          <w:sz w:val="22"/>
          <w:szCs w:val="22"/>
        </w:rPr>
        <w:t>WAŻNE! Wskazując koszty jednostkowe wydatków należy mieć na uwadze standardy i ceny rynkowe okr</w:t>
      </w:r>
      <w:r w:rsidR="00021863" w:rsidRPr="008B1CFA">
        <w:rPr>
          <w:rFonts w:ascii="Arial" w:hAnsi="Arial" w:cs="Arial"/>
          <w:sz w:val="22"/>
          <w:szCs w:val="22"/>
        </w:rPr>
        <w:t>eślone</w:t>
      </w:r>
      <w:r w:rsidR="001136AC" w:rsidRPr="008B1CFA">
        <w:rPr>
          <w:rFonts w:ascii="Arial" w:hAnsi="Arial" w:cs="Arial"/>
          <w:sz w:val="22"/>
          <w:szCs w:val="22"/>
        </w:rPr>
        <w:t xml:space="preserve"> w </w:t>
      </w:r>
      <w:r w:rsidR="00021863" w:rsidRPr="008B1CFA">
        <w:rPr>
          <w:rFonts w:ascii="Arial" w:hAnsi="Arial" w:cs="Arial"/>
          <w:i/>
          <w:sz w:val="22"/>
          <w:szCs w:val="22"/>
        </w:rPr>
        <w:t>Katalog</w:t>
      </w:r>
      <w:r w:rsidR="001136AC" w:rsidRPr="008B1CFA">
        <w:rPr>
          <w:rFonts w:ascii="Arial" w:hAnsi="Arial" w:cs="Arial"/>
          <w:i/>
          <w:sz w:val="22"/>
          <w:szCs w:val="22"/>
        </w:rPr>
        <w:t>u</w:t>
      </w:r>
      <w:r w:rsidR="00021863" w:rsidRPr="008B1CFA">
        <w:rPr>
          <w:rFonts w:ascii="Arial" w:hAnsi="Arial" w:cs="Arial"/>
          <w:i/>
          <w:sz w:val="22"/>
          <w:szCs w:val="22"/>
        </w:rPr>
        <w:t xml:space="preserve"> standardu i cen rynkowych </w:t>
      </w:r>
      <w:r w:rsidR="00FC1497" w:rsidRPr="008B1CFA">
        <w:rPr>
          <w:rFonts w:ascii="Arial" w:hAnsi="Arial" w:cs="Arial"/>
          <w:i/>
          <w:sz w:val="22"/>
          <w:szCs w:val="22"/>
          <w:lang w:val="pl-PL"/>
        </w:rPr>
        <w:t>towarów</w:t>
      </w:r>
      <w:r w:rsidR="00021863" w:rsidRPr="008B1CFA">
        <w:rPr>
          <w:rFonts w:ascii="Arial" w:hAnsi="Arial" w:cs="Arial"/>
          <w:i/>
          <w:sz w:val="22"/>
          <w:szCs w:val="22"/>
        </w:rPr>
        <w:t xml:space="preserve"> i usług </w:t>
      </w:r>
      <w:r w:rsidR="00FC1497" w:rsidRPr="008B1CFA">
        <w:rPr>
          <w:rFonts w:ascii="Arial" w:hAnsi="Arial" w:cs="Arial"/>
          <w:i/>
          <w:sz w:val="22"/>
          <w:szCs w:val="22"/>
          <w:lang w:val="pl-PL"/>
        </w:rPr>
        <w:t xml:space="preserve">dla programu </w:t>
      </w:r>
      <w:r w:rsidR="00021863" w:rsidRPr="008B1CFA">
        <w:rPr>
          <w:rFonts w:ascii="Arial" w:hAnsi="Arial" w:cs="Arial"/>
          <w:i/>
          <w:sz w:val="22"/>
          <w:szCs w:val="22"/>
        </w:rPr>
        <w:t>FEPZ 2021–2027</w:t>
      </w:r>
      <w:r w:rsidR="001136AC" w:rsidRPr="008B1CFA">
        <w:rPr>
          <w:rFonts w:ascii="Arial" w:hAnsi="Arial" w:cs="Arial"/>
          <w:i/>
          <w:sz w:val="22"/>
          <w:szCs w:val="22"/>
        </w:rPr>
        <w:t xml:space="preserve">, </w:t>
      </w:r>
      <w:r w:rsidR="001136AC" w:rsidRPr="002550C5">
        <w:rPr>
          <w:rFonts w:ascii="Arial" w:hAnsi="Arial" w:cs="Arial"/>
          <w:sz w:val="22"/>
          <w:szCs w:val="22"/>
        </w:rPr>
        <w:t>stanowiącym z</w:t>
      </w:r>
      <w:r w:rsidR="00887241" w:rsidRPr="002550C5">
        <w:rPr>
          <w:rFonts w:ascii="Arial" w:hAnsi="Arial" w:cs="Arial"/>
          <w:sz w:val="22"/>
          <w:szCs w:val="22"/>
          <w:lang w:val="pl-PL"/>
        </w:rPr>
        <w:t>a</w:t>
      </w:r>
      <w:r w:rsidR="001136AC" w:rsidRPr="002550C5">
        <w:rPr>
          <w:rFonts w:ascii="Arial" w:hAnsi="Arial" w:cs="Arial"/>
          <w:sz w:val="22"/>
          <w:szCs w:val="22"/>
        </w:rPr>
        <w:t>ł</w:t>
      </w:r>
      <w:r w:rsidR="00887241" w:rsidRPr="002550C5">
        <w:rPr>
          <w:rFonts w:ascii="Arial" w:hAnsi="Arial" w:cs="Arial"/>
          <w:sz w:val="22"/>
          <w:szCs w:val="22"/>
          <w:lang w:val="pl-PL"/>
        </w:rPr>
        <w:t>ą</w:t>
      </w:r>
      <w:r w:rsidR="001136AC" w:rsidRPr="002550C5">
        <w:rPr>
          <w:rFonts w:ascii="Arial" w:hAnsi="Arial" w:cs="Arial"/>
          <w:sz w:val="22"/>
          <w:szCs w:val="22"/>
        </w:rPr>
        <w:t>cznik nr</w:t>
      </w:r>
      <w:r w:rsidR="001136AC" w:rsidRPr="008B1CFA">
        <w:rPr>
          <w:rFonts w:ascii="Arial" w:hAnsi="Arial" w:cs="Arial"/>
          <w:i/>
          <w:sz w:val="22"/>
          <w:szCs w:val="22"/>
        </w:rPr>
        <w:t xml:space="preserve"> </w:t>
      </w:r>
      <w:r w:rsidR="0071262E" w:rsidRPr="00F548FA">
        <w:rPr>
          <w:rFonts w:ascii="Arial" w:hAnsi="Arial" w:cs="Arial"/>
          <w:sz w:val="22"/>
          <w:szCs w:val="22"/>
          <w:lang w:val="pl-PL"/>
        </w:rPr>
        <w:t>7.12</w:t>
      </w:r>
      <w:r w:rsidR="001136AC" w:rsidRPr="008B1CFA">
        <w:rPr>
          <w:rFonts w:ascii="Arial" w:hAnsi="Arial" w:cs="Arial"/>
          <w:sz w:val="22"/>
          <w:szCs w:val="22"/>
        </w:rPr>
        <w:t xml:space="preserve"> do niniejszego Regulaminu.</w:t>
      </w:r>
      <w:r w:rsidR="006E6161" w:rsidRPr="008B1CFA">
        <w:rPr>
          <w:rFonts w:ascii="Arial" w:hAnsi="Arial" w:cs="Arial"/>
          <w:sz w:val="22"/>
          <w:szCs w:val="22"/>
          <w:lang w:val="pl-PL"/>
        </w:rPr>
        <w:t xml:space="preserve"> </w:t>
      </w:r>
      <w:r w:rsidR="00007BBC" w:rsidRPr="008B1CFA">
        <w:rPr>
          <w:rFonts w:ascii="Arial" w:hAnsi="Arial" w:cs="Arial"/>
          <w:sz w:val="22"/>
          <w:szCs w:val="22"/>
          <w:lang w:val="pl-PL"/>
        </w:rPr>
        <w:t xml:space="preserve">Wnioskodawca przedstawia w budżecie planowane koszty projektu z podziałem na koszty bezpośrednie </w:t>
      </w:r>
      <w:r w:rsidR="00007BBC" w:rsidRPr="008B1CFA">
        <w:rPr>
          <w:rFonts w:ascii="Cambria Math" w:hAnsi="Cambria Math" w:cs="Cambria Math"/>
          <w:sz w:val="22"/>
          <w:szCs w:val="22"/>
          <w:lang w:val="pl-PL"/>
        </w:rPr>
        <w:t>‐</w:t>
      </w:r>
      <w:r w:rsidR="00007BBC" w:rsidRPr="008B1CFA">
        <w:rPr>
          <w:rFonts w:ascii="Arial" w:hAnsi="Arial" w:cs="Arial"/>
          <w:sz w:val="22"/>
          <w:szCs w:val="22"/>
          <w:lang w:val="pl-PL"/>
        </w:rPr>
        <w:t xml:space="preserve"> koszty dotyczące realizacji poszczególnych zadań merytorycznych w projekcie oraz koszty pośrednie </w:t>
      </w:r>
      <w:r w:rsidR="00007BBC" w:rsidRPr="008B1CFA">
        <w:rPr>
          <w:rFonts w:ascii="Cambria Math" w:hAnsi="Cambria Math" w:cs="Cambria Math"/>
          <w:sz w:val="22"/>
          <w:szCs w:val="22"/>
          <w:lang w:val="pl-PL"/>
        </w:rPr>
        <w:t>‐</w:t>
      </w:r>
      <w:r w:rsidR="00007BBC" w:rsidRPr="008B1CFA">
        <w:rPr>
          <w:rFonts w:ascii="Arial" w:hAnsi="Arial" w:cs="Arial"/>
          <w:sz w:val="22"/>
          <w:szCs w:val="22"/>
          <w:lang w:val="pl-PL"/>
        </w:rPr>
        <w:t xml:space="preserve"> koszty administracyjne związane z funkcjonowaniem wnioskodawcy.</w:t>
      </w:r>
    </w:p>
    <w:p w14:paraId="5ED2672D" w14:textId="007F0ABC" w:rsidR="00007BBC" w:rsidRPr="008B1CFA" w:rsidRDefault="00007BBC" w:rsidP="008A3DAB">
      <w:pPr>
        <w:pStyle w:val="Akapitzlist"/>
        <w:numPr>
          <w:ilvl w:val="3"/>
          <w:numId w:val="55"/>
        </w:numPr>
        <w:autoSpaceDE w:val="0"/>
        <w:autoSpaceDN w:val="0"/>
        <w:adjustRightInd w:val="0"/>
        <w:spacing w:before="120" w:after="120" w:line="271" w:lineRule="auto"/>
        <w:ind w:firstLine="0"/>
        <w:contextualSpacing w:val="0"/>
        <w:rPr>
          <w:rFonts w:ascii="Arial" w:hAnsi="Arial" w:cs="Arial"/>
          <w:sz w:val="22"/>
          <w:szCs w:val="22"/>
        </w:rPr>
      </w:pPr>
      <w:r w:rsidRPr="008B1CFA">
        <w:rPr>
          <w:rFonts w:ascii="Arial" w:hAnsi="Arial" w:cs="Arial"/>
          <w:sz w:val="22"/>
          <w:szCs w:val="22"/>
        </w:rPr>
        <w:t>Koszty bezpośrednie w projekcie rozliczane są na podstawie rzeczywiście poniesionych wydatków</w:t>
      </w:r>
      <w:r w:rsidR="00B05583">
        <w:rPr>
          <w:rFonts w:ascii="Arial" w:hAnsi="Arial" w:cs="Arial"/>
          <w:sz w:val="22"/>
          <w:szCs w:val="22"/>
          <w:lang w:val="pl-PL"/>
        </w:rPr>
        <w:t>.</w:t>
      </w:r>
      <w:r w:rsidRPr="008B1CFA">
        <w:rPr>
          <w:rFonts w:ascii="Arial" w:hAnsi="Arial" w:cs="Arial"/>
          <w:sz w:val="22"/>
          <w:szCs w:val="22"/>
        </w:rPr>
        <w:t xml:space="preserve"> </w:t>
      </w:r>
    </w:p>
    <w:p w14:paraId="48CD12C6" w14:textId="77777777" w:rsidR="00007BBC" w:rsidRPr="008B1CFA" w:rsidRDefault="00007BBC" w:rsidP="008A3DAB">
      <w:pPr>
        <w:pStyle w:val="Akapitzlist"/>
        <w:numPr>
          <w:ilvl w:val="3"/>
          <w:numId w:val="55"/>
        </w:numPr>
        <w:autoSpaceDE w:val="0"/>
        <w:autoSpaceDN w:val="0"/>
        <w:adjustRightInd w:val="0"/>
        <w:spacing w:before="120" w:after="120" w:line="271" w:lineRule="auto"/>
        <w:ind w:firstLine="0"/>
        <w:contextualSpacing w:val="0"/>
        <w:rPr>
          <w:rFonts w:ascii="Arial" w:hAnsi="Arial" w:cs="Arial"/>
          <w:sz w:val="22"/>
          <w:szCs w:val="22"/>
        </w:rPr>
      </w:pPr>
      <w:r w:rsidRPr="008B1CFA">
        <w:rPr>
          <w:rFonts w:ascii="Arial" w:hAnsi="Arial" w:cs="Arial"/>
          <w:sz w:val="22"/>
          <w:szCs w:val="22"/>
        </w:rPr>
        <w:t>Koszty pośrednie w projekcie rozliczane są na podstawie uproszczonej metody tj.</w:t>
      </w:r>
      <w:r w:rsidR="00920E1E" w:rsidRPr="008B1CFA">
        <w:rPr>
          <w:rFonts w:ascii="Arial" w:hAnsi="Arial" w:cs="Arial"/>
          <w:sz w:val="22"/>
          <w:szCs w:val="22"/>
          <w:lang w:val="pl-PL"/>
        </w:rPr>
        <w:t> </w:t>
      </w:r>
      <w:r w:rsidRPr="008B1CFA">
        <w:rPr>
          <w:rFonts w:ascii="Arial" w:hAnsi="Arial" w:cs="Arial"/>
          <w:sz w:val="22"/>
          <w:szCs w:val="22"/>
        </w:rPr>
        <w:t>stawki ryczałtowej, której poziom procentowy zależy od poziomu kosztów</w:t>
      </w:r>
      <w:r w:rsidR="00920E1E" w:rsidRPr="008B1CFA">
        <w:rPr>
          <w:rFonts w:ascii="Arial" w:hAnsi="Arial" w:cs="Arial"/>
          <w:sz w:val="22"/>
          <w:szCs w:val="22"/>
          <w:lang w:val="pl-PL"/>
        </w:rPr>
        <w:t xml:space="preserve"> </w:t>
      </w:r>
      <w:r w:rsidRPr="008B1CFA">
        <w:rPr>
          <w:rFonts w:ascii="Arial" w:hAnsi="Arial" w:cs="Arial"/>
          <w:sz w:val="22"/>
          <w:szCs w:val="22"/>
        </w:rPr>
        <w:t>bezpośrednich, tj.</w:t>
      </w:r>
      <w:r w:rsidR="00920E1E" w:rsidRPr="008B1CFA">
        <w:rPr>
          <w:rFonts w:ascii="Arial" w:hAnsi="Arial" w:cs="Arial"/>
          <w:sz w:val="22"/>
          <w:szCs w:val="22"/>
          <w:lang w:val="pl-PL"/>
        </w:rPr>
        <w:t> </w:t>
      </w:r>
      <w:r w:rsidRPr="008B1CFA">
        <w:rPr>
          <w:rFonts w:ascii="Arial" w:hAnsi="Arial" w:cs="Arial"/>
          <w:sz w:val="22"/>
          <w:szCs w:val="22"/>
        </w:rPr>
        <w:t>związanych z realizacją celów projektu (zgodnie</w:t>
      </w:r>
      <w:r w:rsidR="006E762C" w:rsidRPr="008B1CFA">
        <w:rPr>
          <w:rFonts w:ascii="Arial" w:hAnsi="Arial" w:cs="Arial"/>
          <w:sz w:val="22"/>
          <w:szCs w:val="22"/>
          <w:lang w:val="pl-PL"/>
        </w:rPr>
        <w:t xml:space="preserve"> </w:t>
      </w:r>
      <w:r w:rsidRPr="008B1CFA">
        <w:rPr>
          <w:rFonts w:ascii="Arial" w:hAnsi="Arial" w:cs="Arial"/>
          <w:sz w:val="22"/>
          <w:szCs w:val="22"/>
        </w:rPr>
        <w:t>z Podrozdziałem 3.12 w</w:t>
      </w:r>
      <w:r w:rsidR="00920E1E" w:rsidRPr="008B1CFA">
        <w:rPr>
          <w:rFonts w:ascii="Arial" w:hAnsi="Arial" w:cs="Arial"/>
          <w:sz w:val="22"/>
          <w:szCs w:val="22"/>
          <w:lang w:val="pl-PL"/>
        </w:rPr>
        <w:t> </w:t>
      </w:r>
      <w:r w:rsidRPr="008B1CFA">
        <w:rPr>
          <w:rFonts w:ascii="Arial" w:hAnsi="Arial" w:cs="Arial"/>
          <w:sz w:val="22"/>
          <w:szCs w:val="22"/>
        </w:rPr>
        <w:t>Wytycznych dotyczących kwalifikowalności wydatków na lata 2021-2027).  Służą wsparciu wyłącznie w</w:t>
      </w:r>
      <w:r w:rsidR="00920E1E" w:rsidRPr="008B1CFA">
        <w:rPr>
          <w:rFonts w:ascii="Arial" w:hAnsi="Arial" w:cs="Arial"/>
          <w:sz w:val="22"/>
          <w:szCs w:val="22"/>
          <w:lang w:val="pl-PL"/>
        </w:rPr>
        <w:t> </w:t>
      </w:r>
      <w:r w:rsidRPr="008B1CFA">
        <w:rPr>
          <w:rFonts w:ascii="Arial" w:hAnsi="Arial" w:cs="Arial"/>
          <w:sz w:val="22"/>
          <w:szCs w:val="22"/>
        </w:rPr>
        <w:t>zakresie zarządzania i administrowania projektem, obejmując wydatki o</w:t>
      </w:r>
      <w:r w:rsidR="00920E1E" w:rsidRPr="008B1CFA">
        <w:rPr>
          <w:rFonts w:ascii="Arial" w:hAnsi="Arial" w:cs="Arial"/>
          <w:sz w:val="22"/>
          <w:szCs w:val="22"/>
          <w:lang w:val="pl-PL"/>
        </w:rPr>
        <w:t> </w:t>
      </w:r>
      <w:r w:rsidRPr="008B1CFA">
        <w:rPr>
          <w:rFonts w:ascii="Arial" w:hAnsi="Arial" w:cs="Arial"/>
          <w:sz w:val="22"/>
          <w:szCs w:val="22"/>
        </w:rPr>
        <w:t>charakterze administracyjnym i organizacyjnym, niezwiązane bezpośrednio z realizacją zadań merytorycznych. Katalog kosztów pośrednich jest katalogiem zamkniętym wskazanym w</w:t>
      </w:r>
      <w:r w:rsidR="00920E1E" w:rsidRPr="008B1CFA">
        <w:rPr>
          <w:rFonts w:ascii="Arial" w:hAnsi="Arial" w:cs="Arial"/>
          <w:sz w:val="22"/>
          <w:szCs w:val="22"/>
          <w:lang w:val="pl-PL"/>
        </w:rPr>
        <w:t> </w:t>
      </w:r>
      <w:r w:rsidRPr="008B1CFA">
        <w:rPr>
          <w:rFonts w:ascii="Arial" w:hAnsi="Arial" w:cs="Arial"/>
          <w:sz w:val="22"/>
          <w:szCs w:val="22"/>
        </w:rPr>
        <w:t xml:space="preserve">Podrozdziale 3.12 ww. wytycznych. </w:t>
      </w:r>
    </w:p>
    <w:p w14:paraId="7E55FF35" w14:textId="77777777" w:rsidR="00007BBC" w:rsidRPr="008B1CFA" w:rsidRDefault="00007BBC" w:rsidP="008A3DAB">
      <w:pPr>
        <w:pStyle w:val="Akapitzlist"/>
        <w:numPr>
          <w:ilvl w:val="3"/>
          <w:numId w:val="55"/>
        </w:numPr>
        <w:autoSpaceDE w:val="0"/>
        <w:autoSpaceDN w:val="0"/>
        <w:adjustRightInd w:val="0"/>
        <w:spacing w:before="120" w:after="120" w:line="271" w:lineRule="auto"/>
        <w:ind w:firstLine="0"/>
        <w:contextualSpacing w:val="0"/>
        <w:rPr>
          <w:rFonts w:ascii="Arial" w:hAnsi="Arial" w:cs="Arial"/>
          <w:sz w:val="22"/>
          <w:szCs w:val="22"/>
        </w:rPr>
      </w:pPr>
      <w:r w:rsidRPr="008B1CFA">
        <w:rPr>
          <w:rFonts w:ascii="Arial" w:hAnsi="Arial" w:cs="Arial"/>
          <w:sz w:val="22"/>
          <w:szCs w:val="22"/>
          <w:lang w:val="pl-PL"/>
        </w:rPr>
        <w:t>Szczegó</w:t>
      </w:r>
      <w:r w:rsidR="003C6DF6" w:rsidRPr="008B1CFA">
        <w:rPr>
          <w:rFonts w:ascii="Arial" w:hAnsi="Arial" w:cs="Arial"/>
          <w:sz w:val="22"/>
          <w:szCs w:val="22"/>
          <w:lang w:val="pl-PL"/>
        </w:rPr>
        <w:t>ł</w:t>
      </w:r>
      <w:r w:rsidRPr="008B1CFA">
        <w:rPr>
          <w:rFonts w:ascii="Arial" w:hAnsi="Arial" w:cs="Arial"/>
          <w:sz w:val="22"/>
          <w:szCs w:val="22"/>
          <w:lang w:val="pl-PL"/>
        </w:rPr>
        <w:t>owe</w:t>
      </w:r>
      <w:r w:rsidRPr="008B1CFA">
        <w:rPr>
          <w:rFonts w:ascii="Arial" w:hAnsi="Arial" w:cs="Arial"/>
          <w:sz w:val="22"/>
          <w:szCs w:val="22"/>
        </w:rPr>
        <w:t xml:space="preserve"> zasady dotyczące </w:t>
      </w:r>
      <w:r w:rsidRPr="008B1CFA">
        <w:rPr>
          <w:rFonts w:ascii="Arial" w:hAnsi="Arial" w:cs="Arial"/>
          <w:sz w:val="22"/>
          <w:szCs w:val="22"/>
          <w:lang w:val="pl-PL"/>
        </w:rPr>
        <w:t>zasad kwalifikowa</w:t>
      </w:r>
      <w:r w:rsidR="002B7BFB" w:rsidRPr="008B1CFA">
        <w:rPr>
          <w:rFonts w:ascii="Arial" w:hAnsi="Arial" w:cs="Arial"/>
          <w:sz w:val="22"/>
          <w:szCs w:val="22"/>
          <w:lang w:val="pl-PL"/>
        </w:rPr>
        <w:t>l</w:t>
      </w:r>
      <w:r w:rsidRPr="008B1CFA">
        <w:rPr>
          <w:rFonts w:ascii="Arial" w:hAnsi="Arial" w:cs="Arial"/>
          <w:sz w:val="22"/>
          <w:szCs w:val="22"/>
          <w:lang w:val="pl-PL"/>
        </w:rPr>
        <w:t>no</w:t>
      </w:r>
      <w:r w:rsidR="00A60000" w:rsidRPr="008B1CFA">
        <w:rPr>
          <w:rFonts w:ascii="Arial" w:hAnsi="Arial" w:cs="Arial"/>
          <w:sz w:val="22"/>
          <w:szCs w:val="22"/>
          <w:lang w:val="pl-PL"/>
        </w:rPr>
        <w:t>ś</w:t>
      </w:r>
      <w:r w:rsidRPr="008B1CFA">
        <w:rPr>
          <w:rFonts w:ascii="Arial" w:hAnsi="Arial" w:cs="Arial"/>
          <w:sz w:val="22"/>
          <w:szCs w:val="22"/>
          <w:lang w:val="pl-PL"/>
        </w:rPr>
        <w:t>ci kosztów</w:t>
      </w:r>
      <w:r w:rsidRPr="008B1CFA">
        <w:rPr>
          <w:rFonts w:ascii="Arial" w:hAnsi="Arial" w:cs="Arial"/>
          <w:sz w:val="22"/>
          <w:szCs w:val="22"/>
        </w:rPr>
        <w:t xml:space="preserve"> są uregulowane w Wytycznych dotyczących kwalifikowalności wydatków na lata 2021-2027. </w:t>
      </w:r>
    </w:p>
    <w:p w14:paraId="442C86D2" w14:textId="0638D5D3" w:rsidR="00007BBC" w:rsidRPr="008B1CFA" w:rsidRDefault="00007BBC" w:rsidP="008A3DAB">
      <w:pPr>
        <w:pStyle w:val="Akapitzlist"/>
        <w:numPr>
          <w:ilvl w:val="3"/>
          <w:numId w:val="55"/>
        </w:numPr>
        <w:autoSpaceDE w:val="0"/>
        <w:autoSpaceDN w:val="0"/>
        <w:adjustRightInd w:val="0"/>
        <w:spacing w:before="120" w:after="120" w:line="271" w:lineRule="auto"/>
        <w:ind w:firstLine="0"/>
        <w:contextualSpacing w:val="0"/>
        <w:rPr>
          <w:rFonts w:ascii="Arial" w:hAnsi="Arial" w:cs="Arial"/>
          <w:sz w:val="22"/>
          <w:szCs w:val="22"/>
        </w:rPr>
      </w:pPr>
      <w:r w:rsidRPr="008B1CFA">
        <w:rPr>
          <w:rFonts w:ascii="Arial" w:hAnsi="Arial" w:cs="Arial"/>
          <w:sz w:val="22"/>
          <w:szCs w:val="22"/>
          <w:lang w:val="pl-PL"/>
        </w:rPr>
        <w:t>Zasady rozliczania wydatków jak i przekazywania transz d</w:t>
      </w:r>
      <w:r w:rsidR="00F029B0" w:rsidRPr="008B1CFA">
        <w:rPr>
          <w:rFonts w:ascii="Arial" w:hAnsi="Arial" w:cs="Arial"/>
          <w:sz w:val="22"/>
          <w:szCs w:val="22"/>
          <w:lang w:val="pl-PL"/>
        </w:rPr>
        <w:t>o</w:t>
      </w:r>
      <w:r w:rsidRPr="008B1CFA">
        <w:rPr>
          <w:rFonts w:ascii="Arial" w:hAnsi="Arial" w:cs="Arial"/>
          <w:sz w:val="22"/>
          <w:szCs w:val="22"/>
          <w:lang w:val="pl-PL"/>
        </w:rPr>
        <w:t>f</w:t>
      </w:r>
      <w:r w:rsidR="00F029B0" w:rsidRPr="008B1CFA">
        <w:rPr>
          <w:rFonts w:ascii="Arial" w:hAnsi="Arial" w:cs="Arial"/>
          <w:sz w:val="22"/>
          <w:szCs w:val="22"/>
          <w:lang w:val="pl-PL"/>
        </w:rPr>
        <w:t>i</w:t>
      </w:r>
      <w:r w:rsidRPr="008B1CFA">
        <w:rPr>
          <w:rFonts w:ascii="Arial" w:hAnsi="Arial" w:cs="Arial"/>
          <w:sz w:val="22"/>
          <w:szCs w:val="22"/>
          <w:lang w:val="pl-PL"/>
        </w:rPr>
        <w:t>nans</w:t>
      </w:r>
      <w:r w:rsidR="00F029B0" w:rsidRPr="008B1CFA">
        <w:rPr>
          <w:rFonts w:ascii="Arial" w:hAnsi="Arial" w:cs="Arial"/>
          <w:sz w:val="22"/>
          <w:szCs w:val="22"/>
          <w:lang w:val="pl-PL"/>
        </w:rPr>
        <w:t>o</w:t>
      </w:r>
      <w:r w:rsidRPr="008B1CFA">
        <w:rPr>
          <w:rFonts w:ascii="Arial" w:hAnsi="Arial" w:cs="Arial"/>
          <w:sz w:val="22"/>
          <w:szCs w:val="22"/>
          <w:lang w:val="pl-PL"/>
        </w:rPr>
        <w:t xml:space="preserve">wania uregulowane są we </w:t>
      </w:r>
      <w:r w:rsidRPr="008B1CFA">
        <w:rPr>
          <w:rFonts w:ascii="Arial" w:hAnsi="Arial" w:cs="Arial"/>
          <w:b/>
          <w:i/>
          <w:sz w:val="22"/>
          <w:szCs w:val="22"/>
          <w:lang w:val="pl-PL"/>
        </w:rPr>
        <w:t xml:space="preserve">Wzorze </w:t>
      </w:r>
      <w:r w:rsidRPr="008B1CFA">
        <w:rPr>
          <w:rFonts w:ascii="Arial" w:hAnsi="Arial" w:cs="Arial"/>
          <w:b/>
          <w:i/>
          <w:sz w:val="22"/>
          <w:szCs w:val="22"/>
        </w:rPr>
        <w:t xml:space="preserve">Umowy o dofinansowanie projektu współfinansowanego </w:t>
      </w:r>
      <w:r w:rsidRPr="008B1CFA">
        <w:rPr>
          <w:rFonts w:ascii="Arial" w:hAnsi="Arial" w:cs="Arial"/>
          <w:b/>
          <w:i/>
          <w:sz w:val="22"/>
          <w:szCs w:val="22"/>
        </w:rPr>
        <w:lastRenderedPageBreak/>
        <w:t>ze</w:t>
      </w:r>
      <w:r w:rsidR="00EE367D" w:rsidRPr="008B1CFA">
        <w:rPr>
          <w:rFonts w:ascii="Arial" w:hAnsi="Arial" w:cs="Arial"/>
          <w:b/>
          <w:i/>
          <w:sz w:val="22"/>
          <w:szCs w:val="22"/>
          <w:lang w:val="pl-PL"/>
        </w:rPr>
        <w:t> </w:t>
      </w:r>
      <w:r w:rsidRPr="008B1CFA">
        <w:rPr>
          <w:rFonts w:ascii="Arial" w:hAnsi="Arial" w:cs="Arial"/>
          <w:b/>
          <w:i/>
          <w:sz w:val="22"/>
          <w:szCs w:val="22"/>
        </w:rPr>
        <w:t>środków EFS+ w ramach  programu Fundusze Europejskie dla Pomorza Zachodniego 2021 – 2027</w:t>
      </w:r>
      <w:r w:rsidRPr="0014243E">
        <w:rPr>
          <w:rFonts w:ascii="Arial" w:hAnsi="Arial" w:cs="Arial"/>
          <w:sz w:val="22"/>
          <w:szCs w:val="22"/>
          <w:lang w:val="pl-PL"/>
        </w:rPr>
        <w:t>,</w:t>
      </w:r>
      <w:r w:rsidR="0014243E">
        <w:rPr>
          <w:rFonts w:ascii="Arial" w:hAnsi="Arial" w:cs="Arial"/>
          <w:sz w:val="22"/>
          <w:szCs w:val="22"/>
          <w:lang w:val="pl-PL"/>
        </w:rPr>
        <w:t xml:space="preserve"> </w:t>
      </w:r>
      <w:r w:rsidRPr="0014243E">
        <w:rPr>
          <w:rFonts w:ascii="Arial" w:hAnsi="Arial" w:cs="Arial"/>
          <w:sz w:val="22"/>
          <w:szCs w:val="22"/>
          <w:lang w:val="pl-PL"/>
        </w:rPr>
        <w:t>stanowiącym z</w:t>
      </w:r>
      <w:r w:rsidR="00057738" w:rsidRPr="0014243E">
        <w:rPr>
          <w:rFonts w:ascii="Arial" w:hAnsi="Arial" w:cs="Arial"/>
          <w:sz w:val="22"/>
          <w:szCs w:val="22"/>
          <w:lang w:val="pl-PL"/>
        </w:rPr>
        <w:t>a</w:t>
      </w:r>
      <w:r w:rsidRPr="0014243E">
        <w:rPr>
          <w:rFonts w:ascii="Arial" w:hAnsi="Arial" w:cs="Arial"/>
          <w:sz w:val="22"/>
          <w:szCs w:val="22"/>
          <w:lang w:val="pl-PL"/>
        </w:rPr>
        <w:t>ł</w:t>
      </w:r>
      <w:r w:rsidR="00057738" w:rsidRPr="0014243E">
        <w:rPr>
          <w:rFonts w:ascii="Arial" w:hAnsi="Arial" w:cs="Arial"/>
          <w:sz w:val="22"/>
          <w:szCs w:val="22"/>
          <w:lang w:val="pl-PL"/>
        </w:rPr>
        <w:t>ą</w:t>
      </w:r>
      <w:r w:rsidRPr="0014243E">
        <w:rPr>
          <w:rFonts w:ascii="Arial" w:hAnsi="Arial" w:cs="Arial"/>
          <w:sz w:val="22"/>
          <w:szCs w:val="22"/>
          <w:lang w:val="pl-PL"/>
        </w:rPr>
        <w:t xml:space="preserve">cznik nr </w:t>
      </w:r>
      <w:r w:rsidR="00B05583" w:rsidRPr="0014243E">
        <w:rPr>
          <w:rFonts w:ascii="Arial" w:hAnsi="Arial" w:cs="Arial"/>
          <w:sz w:val="22"/>
          <w:szCs w:val="22"/>
          <w:lang w:val="pl-PL"/>
        </w:rPr>
        <w:t>7.2</w:t>
      </w:r>
      <w:r w:rsidRPr="008B1CFA">
        <w:rPr>
          <w:rFonts w:ascii="Arial" w:hAnsi="Arial" w:cs="Arial"/>
          <w:sz w:val="22"/>
          <w:szCs w:val="22"/>
          <w:lang w:val="pl-PL"/>
        </w:rPr>
        <w:t xml:space="preserve"> do</w:t>
      </w:r>
      <w:r w:rsidR="00EE367D" w:rsidRPr="008B1CFA">
        <w:rPr>
          <w:rFonts w:ascii="Arial" w:hAnsi="Arial" w:cs="Arial"/>
          <w:sz w:val="22"/>
          <w:szCs w:val="22"/>
          <w:lang w:val="pl-PL"/>
        </w:rPr>
        <w:t> </w:t>
      </w:r>
      <w:r w:rsidRPr="008B1CFA">
        <w:rPr>
          <w:rFonts w:ascii="Arial" w:hAnsi="Arial" w:cs="Arial"/>
          <w:sz w:val="22"/>
          <w:szCs w:val="22"/>
          <w:lang w:val="pl-PL"/>
        </w:rPr>
        <w:t>niniejszego Regulaminu.</w:t>
      </w:r>
    </w:p>
    <w:p w14:paraId="7B3CF5C9" w14:textId="77777777" w:rsidR="003F3807" w:rsidRPr="008B1CFA" w:rsidRDefault="0008188C" w:rsidP="00B71705">
      <w:pPr>
        <w:pStyle w:val="Styl9"/>
      </w:pPr>
      <w:bookmarkStart w:id="476" w:name="_Toc425140357"/>
      <w:bookmarkStart w:id="477" w:name="_Toc222223858"/>
      <w:bookmarkEnd w:id="475"/>
      <w:r w:rsidRPr="008B1CFA">
        <w:t>Podatek od towarów i usług (VAT)</w:t>
      </w:r>
      <w:bookmarkEnd w:id="476"/>
      <w:bookmarkEnd w:id="477"/>
    </w:p>
    <w:p w14:paraId="6CAE1581" w14:textId="748C4C83" w:rsidR="003F60C6" w:rsidRPr="008B1CFA" w:rsidRDefault="00DA3EB6" w:rsidP="008A3DAB">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Zasady kwalifikow</w:t>
      </w:r>
      <w:r w:rsidR="0030045B" w:rsidRPr="008B1CFA">
        <w:rPr>
          <w:rFonts w:ascii="Arial" w:hAnsi="Arial" w:cs="Arial"/>
          <w:sz w:val="22"/>
          <w:szCs w:val="22"/>
          <w:lang w:val="pl-PL"/>
        </w:rPr>
        <w:t>a</w:t>
      </w:r>
      <w:r w:rsidRPr="008B1CFA">
        <w:rPr>
          <w:rFonts w:ascii="Arial" w:hAnsi="Arial" w:cs="Arial"/>
          <w:sz w:val="22"/>
          <w:szCs w:val="22"/>
        </w:rPr>
        <w:t>lności p</w:t>
      </w:r>
      <w:r w:rsidR="009C7F62" w:rsidRPr="008B1CFA">
        <w:rPr>
          <w:rFonts w:ascii="Arial" w:hAnsi="Arial" w:cs="Arial"/>
          <w:sz w:val="22"/>
          <w:szCs w:val="22"/>
        </w:rPr>
        <w:t>odat</w:t>
      </w:r>
      <w:r w:rsidRPr="008B1CFA">
        <w:rPr>
          <w:rFonts w:ascii="Arial" w:hAnsi="Arial" w:cs="Arial"/>
          <w:sz w:val="22"/>
          <w:szCs w:val="22"/>
        </w:rPr>
        <w:t>ku</w:t>
      </w:r>
      <w:r w:rsidR="009C7F62" w:rsidRPr="008B1CFA">
        <w:rPr>
          <w:rFonts w:ascii="Arial" w:hAnsi="Arial" w:cs="Arial"/>
          <w:sz w:val="22"/>
          <w:szCs w:val="22"/>
        </w:rPr>
        <w:t xml:space="preserve"> VAT w projekcie, </w:t>
      </w:r>
      <w:r w:rsidRPr="008B1CFA">
        <w:rPr>
          <w:rFonts w:ascii="Arial" w:hAnsi="Arial" w:cs="Arial"/>
          <w:sz w:val="22"/>
          <w:szCs w:val="22"/>
        </w:rPr>
        <w:t xml:space="preserve">zostały uregulowane </w:t>
      </w:r>
      <w:r w:rsidR="009C7F62" w:rsidRPr="008B1CFA">
        <w:rPr>
          <w:rFonts w:ascii="Arial" w:hAnsi="Arial" w:cs="Arial"/>
          <w:sz w:val="22"/>
          <w:szCs w:val="22"/>
        </w:rPr>
        <w:t>w</w:t>
      </w:r>
      <w:r w:rsidR="00702C01" w:rsidRPr="008B1CFA">
        <w:rPr>
          <w:rFonts w:ascii="Arial" w:hAnsi="Arial" w:cs="Arial"/>
          <w:sz w:val="22"/>
          <w:szCs w:val="22"/>
          <w:lang w:val="pl-PL"/>
        </w:rPr>
        <w:t> </w:t>
      </w:r>
      <w:r w:rsidR="009C7F62" w:rsidRPr="008B1CFA">
        <w:rPr>
          <w:rFonts w:ascii="Arial" w:hAnsi="Arial" w:cs="Arial"/>
          <w:i/>
          <w:sz w:val="22"/>
          <w:szCs w:val="22"/>
        </w:rPr>
        <w:t>Wytycznych w zakresie kwalifikowalności</w:t>
      </w:r>
      <w:r w:rsidR="00A517EE" w:rsidRPr="008B1CFA">
        <w:rPr>
          <w:rFonts w:ascii="Arial" w:hAnsi="Arial" w:cs="Arial"/>
          <w:sz w:val="22"/>
          <w:szCs w:val="22"/>
        </w:rPr>
        <w:t xml:space="preserve"> </w:t>
      </w:r>
      <w:r w:rsidR="009C7F62" w:rsidRPr="008B1CFA">
        <w:rPr>
          <w:rFonts w:ascii="Arial" w:hAnsi="Arial" w:cs="Arial"/>
          <w:sz w:val="22"/>
          <w:szCs w:val="22"/>
        </w:rPr>
        <w:t>Podrozdział 3.5.</w:t>
      </w:r>
      <w:r w:rsidR="00D73F0A" w:rsidRPr="008B1CFA">
        <w:rPr>
          <w:rFonts w:ascii="Arial" w:hAnsi="Arial" w:cs="Arial"/>
          <w:sz w:val="22"/>
          <w:szCs w:val="22"/>
          <w:lang w:val="pl-PL"/>
        </w:rPr>
        <w:t xml:space="preserve"> </w:t>
      </w:r>
      <w:r w:rsidR="00986C86" w:rsidRPr="008B1CFA">
        <w:rPr>
          <w:rFonts w:ascii="Arial" w:hAnsi="Arial" w:cs="Arial"/>
          <w:sz w:val="22"/>
          <w:szCs w:val="22"/>
        </w:rPr>
        <w:t>W przypadku projektu którego łączny kos</w:t>
      </w:r>
      <w:r w:rsidR="003E0E37" w:rsidRPr="008B1CFA">
        <w:rPr>
          <w:rFonts w:ascii="Arial" w:hAnsi="Arial" w:cs="Arial"/>
          <w:sz w:val="22"/>
          <w:szCs w:val="22"/>
        </w:rPr>
        <w:t>zt wynosi co najmniej 5 mln EUR</w:t>
      </w:r>
      <w:r w:rsidR="003E0E37" w:rsidRPr="008B1CFA">
        <w:rPr>
          <w:rStyle w:val="Odwoanieprzypisudolnego"/>
          <w:rFonts w:ascii="Arial" w:hAnsi="Arial" w:cs="Arial"/>
          <w:sz w:val="22"/>
          <w:szCs w:val="22"/>
        </w:rPr>
        <w:footnoteReference w:id="16"/>
      </w:r>
      <w:r w:rsidR="003E0E37" w:rsidRPr="008B1CFA">
        <w:rPr>
          <w:rFonts w:ascii="Arial" w:hAnsi="Arial" w:cs="Arial"/>
          <w:sz w:val="22"/>
          <w:szCs w:val="22"/>
        </w:rPr>
        <w:t xml:space="preserve"> </w:t>
      </w:r>
      <w:r w:rsidR="00986C86" w:rsidRPr="008B1CFA">
        <w:rPr>
          <w:rFonts w:ascii="Arial" w:hAnsi="Arial" w:cs="Arial"/>
          <w:sz w:val="22"/>
          <w:szCs w:val="22"/>
        </w:rPr>
        <w:t>(włączając VAT), może być kwalifikowalny, gdy</w:t>
      </w:r>
      <w:r w:rsidR="00702C01" w:rsidRPr="008B1CFA">
        <w:rPr>
          <w:rFonts w:ascii="Arial" w:hAnsi="Arial" w:cs="Arial"/>
          <w:sz w:val="22"/>
          <w:szCs w:val="22"/>
          <w:lang w:val="pl-PL"/>
        </w:rPr>
        <w:t> </w:t>
      </w:r>
      <w:r w:rsidR="00986C86" w:rsidRPr="008B1CFA">
        <w:rPr>
          <w:rFonts w:ascii="Arial" w:hAnsi="Arial" w:cs="Arial"/>
          <w:sz w:val="22"/>
          <w:szCs w:val="22"/>
        </w:rPr>
        <w:t>brak jest prawnej możliwości odzyskania podatku VAT zgodnie z przepisami prawa krajowego. W związ</w:t>
      </w:r>
      <w:r w:rsidR="003B388E" w:rsidRPr="008B1CFA">
        <w:rPr>
          <w:rFonts w:ascii="Arial" w:hAnsi="Arial" w:cs="Arial"/>
          <w:sz w:val="22"/>
          <w:szCs w:val="22"/>
          <w:lang w:val="pl-PL"/>
        </w:rPr>
        <w:t>k</w:t>
      </w:r>
      <w:r w:rsidR="00986C86" w:rsidRPr="008B1CFA">
        <w:rPr>
          <w:rFonts w:ascii="Arial" w:hAnsi="Arial" w:cs="Arial"/>
          <w:sz w:val="22"/>
          <w:szCs w:val="22"/>
        </w:rPr>
        <w:t xml:space="preserve">u z powyższym IP FEPZ w przypadku projektów powyżej ww. kwoty </w:t>
      </w:r>
      <w:r w:rsidR="005D4878" w:rsidRPr="008B1CFA">
        <w:rPr>
          <w:rFonts w:ascii="Arial" w:hAnsi="Arial" w:cs="Arial"/>
          <w:sz w:val="22"/>
          <w:szCs w:val="22"/>
        </w:rPr>
        <w:t>weryfikować będzie status podatnika (</w:t>
      </w:r>
      <w:r w:rsidR="00C9016E" w:rsidRPr="008B1CFA">
        <w:rPr>
          <w:rFonts w:ascii="Arial" w:hAnsi="Arial" w:cs="Arial"/>
          <w:sz w:val="22"/>
          <w:szCs w:val="22"/>
        </w:rPr>
        <w:t>Beneficjent/Partner/ Realizator - odpowiednio</w:t>
      </w:r>
      <w:r w:rsidR="005D4878" w:rsidRPr="008B1CFA">
        <w:rPr>
          <w:rFonts w:ascii="Arial" w:hAnsi="Arial" w:cs="Arial"/>
          <w:sz w:val="22"/>
          <w:szCs w:val="22"/>
        </w:rPr>
        <w:t>) na</w:t>
      </w:r>
      <w:r w:rsidR="00702C01" w:rsidRPr="008B1CFA">
        <w:rPr>
          <w:rFonts w:ascii="Arial" w:hAnsi="Arial" w:cs="Arial"/>
          <w:sz w:val="22"/>
          <w:szCs w:val="22"/>
          <w:lang w:val="pl-PL"/>
        </w:rPr>
        <w:t> </w:t>
      </w:r>
      <w:r w:rsidR="005D4878" w:rsidRPr="008B1CFA">
        <w:rPr>
          <w:rFonts w:ascii="Arial" w:hAnsi="Arial" w:cs="Arial"/>
          <w:sz w:val="22"/>
          <w:szCs w:val="22"/>
        </w:rPr>
        <w:t>portalu</w:t>
      </w:r>
      <w:r w:rsidR="00F06E98">
        <w:rPr>
          <w:rFonts w:ascii="Arial" w:hAnsi="Arial" w:cs="Arial"/>
          <w:sz w:val="22"/>
          <w:szCs w:val="22"/>
          <w:lang w:val="pl-PL"/>
        </w:rPr>
        <w:t xml:space="preserve"> </w:t>
      </w:r>
      <w:hyperlink r:id="rId100" w:history="1">
        <w:r w:rsidR="00F06E98" w:rsidRPr="00F06E98">
          <w:rPr>
            <w:rStyle w:val="Hipercze"/>
            <w:rFonts w:ascii="Arial" w:hAnsi="Arial" w:cs="Arial"/>
            <w:sz w:val="22"/>
            <w:szCs w:val="22"/>
          </w:rPr>
          <w:t>https://podatki-arch.mf.gov.pl/wyszukiwarki</w:t>
        </w:r>
      </w:hyperlink>
      <w:r w:rsidR="005D4878" w:rsidRPr="00F06E98">
        <w:rPr>
          <w:rFonts w:ascii="Arial" w:hAnsi="Arial" w:cs="Arial"/>
          <w:sz w:val="22"/>
          <w:szCs w:val="22"/>
        </w:rPr>
        <w:t>.</w:t>
      </w:r>
      <w:r w:rsidR="005D4878" w:rsidRPr="008B1CFA">
        <w:rPr>
          <w:rFonts w:ascii="Arial" w:hAnsi="Arial" w:cs="Arial"/>
          <w:sz w:val="22"/>
          <w:szCs w:val="22"/>
        </w:rPr>
        <w:t xml:space="preserve"> Status podatnika „zwolniony” z automatu powodować będzie uznanie podatku VAT za kwali</w:t>
      </w:r>
      <w:r w:rsidR="00A10C12" w:rsidRPr="008B1CFA">
        <w:rPr>
          <w:rFonts w:ascii="Arial" w:hAnsi="Arial" w:cs="Arial"/>
          <w:sz w:val="22"/>
          <w:szCs w:val="22"/>
        </w:rPr>
        <w:t>f</w:t>
      </w:r>
      <w:r w:rsidR="005D4878" w:rsidRPr="008B1CFA">
        <w:rPr>
          <w:rFonts w:ascii="Arial" w:hAnsi="Arial" w:cs="Arial"/>
          <w:sz w:val="22"/>
          <w:szCs w:val="22"/>
        </w:rPr>
        <w:t>ikow</w:t>
      </w:r>
      <w:r w:rsidR="00040EE7" w:rsidRPr="008B1CFA">
        <w:rPr>
          <w:rFonts w:ascii="Arial" w:hAnsi="Arial" w:cs="Arial"/>
          <w:sz w:val="22"/>
          <w:szCs w:val="22"/>
          <w:lang w:val="pl-PL"/>
        </w:rPr>
        <w:t>a</w:t>
      </w:r>
      <w:r w:rsidR="005D4878" w:rsidRPr="008B1CFA">
        <w:rPr>
          <w:rFonts w:ascii="Arial" w:hAnsi="Arial" w:cs="Arial"/>
          <w:sz w:val="22"/>
          <w:szCs w:val="22"/>
        </w:rPr>
        <w:t xml:space="preserve">lny w projekcie. </w:t>
      </w:r>
      <w:r w:rsidR="003E0E37" w:rsidRPr="008B1CFA">
        <w:rPr>
          <w:rFonts w:ascii="Arial" w:hAnsi="Arial" w:cs="Arial"/>
          <w:sz w:val="22"/>
          <w:szCs w:val="22"/>
        </w:rPr>
        <w:t xml:space="preserve">W przypadku gdy weryfikacja wskazuje na status „czynnego” podatnika, VAT może zostać uznany za kwalifikowalny jedynie w przypadku posiadania przez </w:t>
      </w:r>
      <w:r w:rsidR="00C9016E" w:rsidRPr="008B1CFA">
        <w:rPr>
          <w:rFonts w:ascii="Arial" w:hAnsi="Arial" w:cs="Arial"/>
          <w:sz w:val="22"/>
          <w:szCs w:val="22"/>
        </w:rPr>
        <w:t>Beneficjenta/Partnera/ Realizatora</w:t>
      </w:r>
      <w:r w:rsidR="003E0E37" w:rsidRPr="008B1CFA">
        <w:rPr>
          <w:rFonts w:ascii="Arial" w:hAnsi="Arial" w:cs="Arial"/>
          <w:sz w:val="22"/>
          <w:szCs w:val="22"/>
        </w:rPr>
        <w:t xml:space="preserve"> indywidualnej interpretacji podatkowej, wydanej przez uprawniony organ.  Interp</w:t>
      </w:r>
      <w:r w:rsidR="0001102D" w:rsidRPr="008B1CFA">
        <w:rPr>
          <w:rFonts w:ascii="Arial" w:hAnsi="Arial" w:cs="Arial"/>
          <w:sz w:val="22"/>
          <w:szCs w:val="22"/>
          <w:lang w:val="pl-PL"/>
        </w:rPr>
        <w:t>r</w:t>
      </w:r>
      <w:r w:rsidR="003E0E37" w:rsidRPr="008B1CFA">
        <w:rPr>
          <w:rFonts w:ascii="Arial" w:hAnsi="Arial" w:cs="Arial"/>
          <w:sz w:val="22"/>
          <w:szCs w:val="22"/>
        </w:rPr>
        <w:t>etację tą Wni</w:t>
      </w:r>
      <w:r w:rsidR="00C17D1D" w:rsidRPr="008B1CFA">
        <w:rPr>
          <w:rFonts w:ascii="Arial" w:hAnsi="Arial" w:cs="Arial"/>
          <w:sz w:val="22"/>
          <w:szCs w:val="22"/>
          <w:lang w:val="pl-PL"/>
        </w:rPr>
        <w:t>o</w:t>
      </w:r>
      <w:r w:rsidR="003E0E37" w:rsidRPr="008B1CFA">
        <w:rPr>
          <w:rFonts w:ascii="Arial" w:hAnsi="Arial" w:cs="Arial"/>
          <w:sz w:val="22"/>
          <w:szCs w:val="22"/>
        </w:rPr>
        <w:t xml:space="preserve">skodawca będzie miał obowiązek przedstawić IP FEPZ przed podpisaniem umowy. </w:t>
      </w:r>
    </w:p>
    <w:p w14:paraId="6D7BEEDF" w14:textId="45602404" w:rsidR="00D73F0A" w:rsidRPr="008B1CFA" w:rsidRDefault="003F60C6" w:rsidP="008A3DAB">
      <w:pPr>
        <w:numPr>
          <w:ilvl w:val="3"/>
          <w:numId w:val="23"/>
        </w:numPr>
        <w:spacing w:before="120" w:after="120" w:line="271" w:lineRule="auto"/>
        <w:ind w:left="0" w:firstLine="0"/>
        <w:rPr>
          <w:rFonts w:ascii="Arial" w:hAnsi="Arial" w:cs="Arial"/>
          <w:sz w:val="22"/>
          <w:szCs w:val="22"/>
          <w:lang w:val="x-none" w:eastAsia="x-none"/>
        </w:rPr>
      </w:pPr>
      <w:r w:rsidRPr="008B1CFA">
        <w:rPr>
          <w:rFonts w:ascii="Arial" w:hAnsi="Arial" w:cs="Arial"/>
          <w:sz w:val="22"/>
          <w:szCs w:val="22"/>
        </w:rPr>
        <w:t>W przypadku projektów, w których wystąpi pomoc publiczna, bez względu na</w:t>
      </w:r>
      <w:r w:rsidR="00702C01" w:rsidRPr="008B1CFA">
        <w:rPr>
          <w:rFonts w:ascii="Arial" w:hAnsi="Arial" w:cs="Arial"/>
          <w:sz w:val="22"/>
          <w:szCs w:val="22"/>
        </w:rPr>
        <w:t> </w:t>
      </w:r>
      <w:r w:rsidRPr="008B1CFA">
        <w:rPr>
          <w:rFonts w:ascii="Arial" w:hAnsi="Arial" w:cs="Arial"/>
          <w:sz w:val="22"/>
          <w:szCs w:val="22"/>
        </w:rPr>
        <w:t>łączną wartość projektu,  podatek VAT będzie kwalifikowalny jedynie w przypadku</w:t>
      </w:r>
      <w:r w:rsidR="00324692">
        <w:rPr>
          <w:rFonts w:ascii="Arial" w:hAnsi="Arial" w:cs="Arial"/>
          <w:sz w:val="22"/>
          <w:szCs w:val="22"/>
        </w:rPr>
        <w:t>,</w:t>
      </w:r>
      <w:r w:rsidRPr="008B1CFA">
        <w:rPr>
          <w:rFonts w:ascii="Arial" w:hAnsi="Arial" w:cs="Arial"/>
          <w:sz w:val="22"/>
          <w:szCs w:val="22"/>
        </w:rPr>
        <w:t xml:space="preserve"> gdy brak jest prawnej możliwości odzyskania podatku VAT zgodnie z przepisami prawa krajowego. W</w:t>
      </w:r>
      <w:r w:rsidR="00702C01" w:rsidRPr="008B1CFA">
        <w:rPr>
          <w:rFonts w:ascii="Arial" w:hAnsi="Arial" w:cs="Arial"/>
          <w:sz w:val="22"/>
          <w:szCs w:val="22"/>
        </w:rPr>
        <w:t> </w:t>
      </w:r>
      <w:r w:rsidRPr="008B1CFA">
        <w:rPr>
          <w:rFonts w:ascii="Arial" w:hAnsi="Arial" w:cs="Arial"/>
          <w:sz w:val="22"/>
          <w:szCs w:val="22"/>
        </w:rPr>
        <w:t>związ</w:t>
      </w:r>
      <w:r w:rsidR="00A35ED0" w:rsidRPr="008B1CFA">
        <w:rPr>
          <w:rFonts w:ascii="Arial" w:hAnsi="Arial" w:cs="Arial"/>
          <w:sz w:val="22"/>
          <w:szCs w:val="22"/>
        </w:rPr>
        <w:t>k</w:t>
      </w:r>
      <w:r w:rsidRPr="008B1CFA">
        <w:rPr>
          <w:rFonts w:ascii="Arial" w:hAnsi="Arial" w:cs="Arial"/>
          <w:sz w:val="22"/>
          <w:szCs w:val="22"/>
        </w:rPr>
        <w:t>u z powyższym w tym przypadku IP FEPZ zawsze weryfikować będzie status podatnika (Beneficjent/Partner/ Realizator - odpowiednio) na portalu</w:t>
      </w:r>
      <w:r w:rsidR="00F06E98">
        <w:rPr>
          <w:rFonts w:ascii="Arial" w:hAnsi="Arial" w:cs="Arial"/>
          <w:sz w:val="22"/>
          <w:szCs w:val="22"/>
        </w:rPr>
        <w:t xml:space="preserve"> </w:t>
      </w:r>
      <w:hyperlink r:id="rId101" w:history="1">
        <w:r w:rsidR="00F06E98" w:rsidRPr="00F06E98">
          <w:rPr>
            <w:rStyle w:val="Hipercze"/>
            <w:rFonts w:ascii="Arial" w:hAnsi="Arial" w:cs="Arial"/>
            <w:sz w:val="22"/>
            <w:szCs w:val="22"/>
          </w:rPr>
          <w:t>https://podatki-arch.mf.gov.pl/wyszukiwarki</w:t>
        </w:r>
      </w:hyperlink>
      <w:r w:rsidR="00F06E98" w:rsidRPr="00F06E98" w:rsidDel="00F06E98">
        <w:t xml:space="preserve"> </w:t>
      </w:r>
      <w:r w:rsidRPr="00F06E98">
        <w:rPr>
          <w:rFonts w:ascii="Arial" w:hAnsi="Arial" w:cs="Arial"/>
          <w:sz w:val="22"/>
          <w:szCs w:val="22"/>
        </w:rPr>
        <w:t>.</w:t>
      </w:r>
      <w:r w:rsidRPr="008B1CFA">
        <w:rPr>
          <w:rFonts w:ascii="Arial" w:hAnsi="Arial" w:cs="Arial"/>
          <w:sz w:val="22"/>
          <w:szCs w:val="22"/>
        </w:rPr>
        <w:t xml:space="preserve"> W przypadku</w:t>
      </w:r>
      <w:r w:rsidR="00324692">
        <w:rPr>
          <w:rFonts w:ascii="Arial" w:hAnsi="Arial" w:cs="Arial"/>
          <w:sz w:val="22"/>
          <w:szCs w:val="22"/>
        </w:rPr>
        <w:t>,</w:t>
      </w:r>
      <w:r w:rsidRPr="008B1CFA">
        <w:rPr>
          <w:rFonts w:ascii="Arial" w:hAnsi="Arial" w:cs="Arial"/>
          <w:sz w:val="22"/>
          <w:szCs w:val="22"/>
        </w:rPr>
        <w:t xml:space="preserve"> gdy weryfikacja wskazuje na status „czynnego” podatnika, VAT może zostać uznany za</w:t>
      </w:r>
      <w:r w:rsidR="00702C01" w:rsidRPr="008B1CFA">
        <w:rPr>
          <w:rFonts w:ascii="Arial" w:hAnsi="Arial" w:cs="Arial"/>
          <w:sz w:val="22"/>
          <w:szCs w:val="22"/>
        </w:rPr>
        <w:t> </w:t>
      </w:r>
      <w:r w:rsidRPr="008B1CFA">
        <w:rPr>
          <w:rFonts w:ascii="Arial" w:hAnsi="Arial" w:cs="Arial"/>
          <w:sz w:val="22"/>
          <w:szCs w:val="22"/>
        </w:rPr>
        <w:t>kwalifikowalny jedynie w przypadku posiadania przez Beneficjenta/Partnera/ Realizatora indywidualnej interpretacji podatkowej, wydanej przez uprawniony organ.  Interp</w:t>
      </w:r>
      <w:r w:rsidR="009A2A95" w:rsidRPr="008B1CFA">
        <w:rPr>
          <w:rFonts w:ascii="Arial" w:hAnsi="Arial" w:cs="Arial"/>
          <w:sz w:val="22"/>
          <w:szCs w:val="22"/>
        </w:rPr>
        <w:t>r</w:t>
      </w:r>
      <w:r w:rsidRPr="008B1CFA">
        <w:rPr>
          <w:rFonts w:ascii="Arial" w:hAnsi="Arial" w:cs="Arial"/>
          <w:sz w:val="22"/>
          <w:szCs w:val="22"/>
        </w:rPr>
        <w:t>etację tą Wni</w:t>
      </w:r>
      <w:r w:rsidR="00BE52AE" w:rsidRPr="008B1CFA">
        <w:rPr>
          <w:rFonts w:ascii="Arial" w:hAnsi="Arial" w:cs="Arial"/>
          <w:sz w:val="22"/>
          <w:szCs w:val="22"/>
        </w:rPr>
        <w:t>o</w:t>
      </w:r>
      <w:r w:rsidRPr="008B1CFA">
        <w:rPr>
          <w:rFonts w:ascii="Arial" w:hAnsi="Arial" w:cs="Arial"/>
          <w:sz w:val="22"/>
          <w:szCs w:val="22"/>
        </w:rPr>
        <w:t>skodawca będzie miał obowiązek przedstawić IP FEPZ przed podpisaniem umowy</w:t>
      </w:r>
      <w:r w:rsidR="00553699" w:rsidRPr="008B1CFA">
        <w:rPr>
          <w:rFonts w:ascii="Arial" w:hAnsi="Arial" w:cs="Arial"/>
          <w:sz w:val="22"/>
          <w:szCs w:val="22"/>
        </w:rPr>
        <w:t>.</w:t>
      </w:r>
    </w:p>
    <w:p w14:paraId="621D77A9" w14:textId="77777777" w:rsidR="00007BBC" w:rsidRPr="008B1CFA" w:rsidRDefault="0008188C" w:rsidP="00B71705">
      <w:pPr>
        <w:pStyle w:val="Styl9"/>
      </w:pPr>
      <w:bookmarkStart w:id="478" w:name="_Toc13562626"/>
      <w:bookmarkStart w:id="479" w:name="_Toc425140358"/>
      <w:bookmarkStart w:id="480" w:name="_Toc222223859"/>
      <w:bookmarkEnd w:id="478"/>
      <w:r w:rsidRPr="008B1CFA">
        <w:t>Cross-financing</w:t>
      </w:r>
      <w:bookmarkStart w:id="481" w:name="_Toc425140359"/>
      <w:bookmarkEnd w:id="479"/>
      <w:bookmarkEnd w:id="480"/>
      <w:r w:rsidR="00007BBC" w:rsidRPr="008B1CFA">
        <w:rPr>
          <w:rFonts w:cs="Arial"/>
          <w:sz w:val="22"/>
        </w:rPr>
        <w:t xml:space="preserve"> </w:t>
      </w:r>
    </w:p>
    <w:p w14:paraId="1F84883B" w14:textId="41FA719E" w:rsidR="00670A82" w:rsidRPr="008B1CFA" w:rsidRDefault="00670A82" w:rsidP="008A3DAB">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 projekcie istnieje możliwość rozliczenia niektórych wydatków w</w:t>
      </w:r>
      <w:r w:rsidR="00DC64AF" w:rsidRPr="008B1CFA">
        <w:rPr>
          <w:rFonts w:ascii="Arial" w:hAnsi="Arial" w:cs="Arial"/>
          <w:sz w:val="22"/>
          <w:szCs w:val="22"/>
          <w:lang w:val="pl-PL"/>
        </w:rPr>
        <w:t> </w:t>
      </w:r>
      <w:r w:rsidRPr="008B1CFA">
        <w:rPr>
          <w:rFonts w:ascii="Arial" w:hAnsi="Arial" w:cs="Arial"/>
          <w:sz w:val="22"/>
          <w:szCs w:val="22"/>
        </w:rPr>
        <w:t>ramach cross-financing.</w:t>
      </w:r>
    </w:p>
    <w:p w14:paraId="3A6B003F" w14:textId="4C261579" w:rsidR="00007BBC" w:rsidRPr="008B1CFA" w:rsidRDefault="00007BBC" w:rsidP="008A3DAB">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Dla przedmiotowego </w:t>
      </w:r>
      <w:r w:rsidR="00DE2E7A" w:rsidRPr="008B1CFA">
        <w:rPr>
          <w:rFonts w:ascii="Arial" w:hAnsi="Arial" w:cs="Arial"/>
          <w:sz w:val="22"/>
          <w:szCs w:val="22"/>
          <w:lang w:val="pl-PL"/>
        </w:rPr>
        <w:t>naboru</w:t>
      </w:r>
      <w:r w:rsidR="00DE2E7A" w:rsidRPr="008B1CFA">
        <w:rPr>
          <w:rFonts w:ascii="Arial" w:hAnsi="Arial" w:cs="Arial"/>
          <w:sz w:val="22"/>
          <w:szCs w:val="22"/>
        </w:rPr>
        <w:t xml:space="preserve"> </w:t>
      </w:r>
      <w:r w:rsidRPr="008B1CFA">
        <w:rPr>
          <w:rFonts w:ascii="Arial" w:hAnsi="Arial" w:cs="Arial"/>
          <w:sz w:val="22"/>
          <w:szCs w:val="22"/>
        </w:rPr>
        <w:t xml:space="preserve">maksymalny poziom wydatków w ramach cross-financingu wynosi </w:t>
      </w:r>
      <w:r w:rsidR="00D754D4">
        <w:rPr>
          <w:rFonts w:ascii="Arial" w:hAnsi="Arial" w:cs="Arial"/>
          <w:sz w:val="22"/>
          <w:szCs w:val="22"/>
          <w:lang w:val="pl-PL"/>
        </w:rPr>
        <w:t>20</w:t>
      </w:r>
      <w:r w:rsidRPr="008B1CFA">
        <w:rPr>
          <w:rFonts w:ascii="Arial" w:hAnsi="Arial" w:cs="Arial"/>
          <w:sz w:val="22"/>
          <w:szCs w:val="22"/>
        </w:rPr>
        <w:t>% całkowitych wydatków kwalifikowanych projektu.</w:t>
      </w:r>
    </w:p>
    <w:p w14:paraId="35F54F4C" w14:textId="261E45D3" w:rsidR="008A15C4" w:rsidRPr="008B1CFA" w:rsidRDefault="008A15C4" w:rsidP="008A3DAB">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Wydatki poniesione w ramach cross-financingu na infrastrukturę i</w:t>
      </w:r>
      <w:r w:rsidR="000D39BB">
        <w:rPr>
          <w:rFonts w:ascii="Arial" w:hAnsi="Arial" w:cs="Arial"/>
          <w:sz w:val="22"/>
          <w:szCs w:val="22"/>
          <w:lang w:val="pl-PL"/>
        </w:rPr>
        <w:t xml:space="preserve"> </w:t>
      </w:r>
      <w:r w:rsidRPr="008B1CFA">
        <w:rPr>
          <w:rFonts w:ascii="Arial" w:hAnsi="Arial" w:cs="Arial"/>
          <w:sz w:val="22"/>
          <w:szCs w:val="22"/>
          <w:lang w:val="pl-PL"/>
        </w:rPr>
        <w:t>nieruchomości podlegają obowiązkowi zachowania trwałości (dotyczy pkt.</w:t>
      </w:r>
      <w:r w:rsidR="00F51E74" w:rsidRPr="008B1CFA">
        <w:rPr>
          <w:rFonts w:ascii="Arial" w:hAnsi="Arial" w:cs="Arial"/>
          <w:sz w:val="22"/>
          <w:szCs w:val="22"/>
          <w:lang w:val="pl-PL"/>
        </w:rPr>
        <w:t xml:space="preserve"> 6 ppkt.</w:t>
      </w:r>
      <w:r w:rsidRPr="008B1CFA">
        <w:rPr>
          <w:rFonts w:ascii="Arial" w:hAnsi="Arial" w:cs="Arial"/>
          <w:sz w:val="22"/>
          <w:szCs w:val="22"/>
          <w:lang w:val="pl-PL"/>
        </w:rPr>
        <w:t xml:space="preserve"> a oraz b podrozdziału 2.4 </w:t>
      </w:r>
      <w:r w:rsidRPr="008B1CFA">
        <w:rPr>
          <w:rFonts w:ascii="Arial" w:hAnsi="Arial" w:cs="Arial"/>
          <w:sz w:val="22"/>
          <w:szCs w:val="22"/>
        </w:rPr>
        <w:t>Wytycznych dotyczących kwalifikowalności wydatków na lata 2021-2027</w:t>
      </w:r>
      <w:r w:rsidRPr="008B1CFA">
        <w:rPr>
          <w:rFonts w:ascii="Arial" w:hAnsi="Arial" w:cs="Arial"/>
          <w:sz w:val="22"/>
          <w:szCs w:val="22"/>
          <w:lang w:val="pl-PL"/>
        </w:rPr>
        <w:t>.</w:t>
      </w:r>
    </w:p>
    <w:p w14:paraId="1EEFEB5B" w14:textId="69822F50" w:rsidR="00007BBC" w:rsidRPr="008B1CFA" w:rsidRDefault="00007BBC" w:rsidP="008A3DAB">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Szczegółowe z</w:t>
      </w:r>
      <w:r w:rsidRPr="008B1CFA">
        <w:rPr>
          <w:rFonts w:ascii="Arial" w:hAnsi="Arial" w:cs="Arial"/>
          <w:sz w:val="22"/>
          <w:szCs w:val="22"/>
        </w:rPr>
        <w:t xml:space="preserve">asady </w:t>
      </w:r>
      <w:r w:rsidRPr="008B1CFA">
        <w:rPr>
          <w:rFonts w:ascii="Arial" w:hAnsi="Arial" w:cs="Arial"/>
          <w:sz w:val="22"/>
          <w:szCs w:val="22"/>
          <w:lang w:val="pl-PL"/>
        </w:rPr>
        <w:t>dotyczące cross-financingu</w:t>
      </w:r>
      <w:r w:rsidRPr="008B1CFA">
        <w:rPr>
          <w:rFonts w:ascii="Arial" w:hAnsi="Arial" w:cs="Arial"/>
          <w:sz w:val="22"/>
          <w:szCs w:val="22"/>
        </w:rPr>
        <w:t xml:space="preserve"> są uregulowane w Wytycznych dotyczących kwalifikowalności wydatków na lata 2021-2027</w:t>
      </w:r>
      <w:r w:rsidRPr="008B1CFA">
        <w:rPr>
          <w:rFonts w:ascii="Arial" w:hAnsi="Arial" w:cs="Arial"/>
          <w:sz w:val="22"/>
          <w:szCs w:val="22"/>
          <w:lang w:val="pl-PL"/>
        </w:rPr>
        <w:t xml:space="preserve">. Ponadto, zasady rozliczania uregulowane są we </w:t>
      </w:r>
      <w:r w:rsidRPr="008B1CFA">
        <w:rPr>
          <w:rFonts w:ascii="Arial" w:hAnsi="Arial" w:cs="Arial"/>
          <w:b/>
          <w:i/>
          <w:sz w:val="22"/>
          <w:szCs w:val="22"/>
          <w:lang w:val="pl-PL"/>
        </w:rPr>
        <w:t xml:space="preserve">Wzorze </w:t>
      </w:r>
      <w:r w:rsidRPr="008B1CFA">
        <w:rPr>
          <w:rFonts w:ascii="Arial" w:hAnsi="Arial" w:cs="Arial"/>
          <w:b/>
          <w:i/>
          <w:sz w:val="22"/>
          <w:szCs w:val="22"/>
        </w:rPr>
        <w:t>Umowy o dofinansowanie projektu współfinansowanego ze</w:t>
      </w:r>
      <w:r w:rsidR="00ED0C39" w:rsidRPr="008B1CFA">
        <w:rPr>
          <w:rFonts w:ascii="Arial" w:hAnsi="Arial" w:cs="Arial"/>
          <w:b/>
          <w:i/>
          <w:sz w:val="22"/>
          <w:szCs w:val="22"/>
          <w:lang w:val="pl-PL"/>
        </w:rPr>
        <w:t> </w:t>
      </w:r>
      <w:r w:rsidRPr="008B1CFA">
        <w:rPr>
          <w:rFonts w:ascii="Arial" w:hAnsi="Arial" w:cs="Arial"/>
          <w:b/>
          <w:i/>
          <w:sz w:val="22"/>
          <w:szCs w:val="22"/>
        </w:rPr>
        <w:t>środków EFS+ w ramach  programu Fundusze Europejskie dla Pomorza Zachodniego 2021 – 2027</w:t>
      </w:r>
      <w:r w:rsidRPr="0014243E">
        <w:rPr>
          <w:rFonts w:ascii="Arial" w:hAnsi="Arial" w:cs="Arial"/>
          <w:sz w:val="22"/>
          <w:szCs w:val="22"/>
          <w:lang w:val="pl-PL"/>
        </w:rPr>
        <w:t>, stanowiącym z</w:t>
      </w:r>
      <w:r w:rsidR="00EA2DAA" w:rsidRPr="0014243E">
        <w:rPr>
          <w:rFonts w:ascii="Arial" w:hAnsi="Arial" w:cs="Arial"/>
          <w:sz w:val="22"/>
          <w:szCs w:val="22"/>
          <w:lang w:val="pl-PL"/>
        </w:rPr>
        <w:t>a</w:t>
      </w:r>
      <w:r w:rsidRPr="0014243E">
        <w:rPr>
          <w:rFonts w:ascii="Arial" w:hAnsi="Arial" w:cs="Arial"/>
          <w:sz w:val="22"/>
          <w:szCs w:val="22"/>
          <w:lang w:val="pl-PL"/>
        </w:rPr>
        <w:t>ł</w:t>
      </w:r>
      <w:r w:rsidR="00EA2DAA" w:rsidRPr="0014243E">
        <w:rPr>
          <w:rFonts w:ascii="Arial" w:hAnsi="Arial" w:cs="Arial"/>
          <w:sz w:val="22"/>
          <w:szCs w:val="22"/>
          <w:lang w:val="pl-PL"/>
        </w:rPr>
        <w:t>ą</w:t>
      </w:r>
      <w:r w:rsidRPr="0014243E">
        <w:rPr>
          <w:rFonts w:ascii="Arial" w:hAnsi="Arial" w:cs="Arial"/>
          <w:sz w:val="22"/>
          <w:szCs w:val="22"/>
          <w:lang w:val="pl-PL"/>
        </w:rPr>
        <w:t>cznik nr</w:t>
      </w:r>
      <w:r w:rsidRPr="008B1CFA">
        <w:rPr>
          <w:rFonts w:ascii="Arial" w:hAnsi="Arial" w:cs="Arial"/>
          <w:i/>
          <w:sz w:val="22"/>
          <w:szCs w:val="22"/>
          <w:lang w:val="pl-PL"/>
        </w:rPr>
        <w:t xml:space="preserve"> </w:t>
      </w:r>
      <w:r w:rsidR="00D754D4" w:rsidRPr="00D754D4">
        <w:rPr>
          <w:rFonts w:ascii="Arial" w:hAnsi="Arial" w:cs="Arial"/>
          <w:sz w:val="22"/>
          <w:szCs w:val="22"/>
          <w:lang w:val="pl-PL"/>
        </w:rPr>
        <w:t>7.2</w:t>
      </w:r>
      <w:r w:rsidRPr="008B1CFA">
        <w:rPr>
          <w:rFonts w:ascii="Arial" w:hAnsi="Arial" w:cs="Arial"/>
          <w:sz w:val="22"/>
          <w:szCs w:val="22"/>
          <w:lang w:val="pl-PL"/>
        </w:rPr>
        <w:t xml:space="preserve"> do</w:t>
      </w:r>
      <w:r w:rsidR="00ED0C39" w:rsidRPr="008B1CFA">
        <w:rPr>
          <w:rFonts w:ascii="Arial" w:hAnsi="Arial" w:cs="Arial"/>
          <w:sz w:val="22"/>
          <w:szCs w:val="22"/>
          <w:lang w:val="pl-PL"/>
        </w:rPr>
        <w:t> </w:t>
      </w:r>
      <w:r w:rsidRPr="008B1CFA">
        <w:rPr>
          <w:rFonts w:ascii="Arial" w:hAnsi="Arial" w:cs="Arial"/>
          <w:sz w:val="22"/>
          <w:szCs w:val="22"/>
          <w:lang w:val="pl-PL"/>
        </w:rPr>
        <w:t>niniejszego Regulaminu.</w:t>
      </w:r>
    </w:p>
    <w:p w14:paraId="7524C63E" w14:textId="77777777" w:rsidR="00214036" w:rsidRPr="00EF20BA" w:rsidRDefault="0095423E" w:rsidP="008A3DAB">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EF20BA">
        <w:rPr>
          <w:rFonts w:ascii="Arial" w:hAnsi="Arial" w:cs="Arial"/>
          <w:sz w:val="22"/>
          <w:szCs w:val="22"/>
          <w:lang w:val="pl-PL"/>
        </w:rPr>
        <w:lastRenderedPageBreak/>
        <w:t xml:space="preserve">Na podstawie wyłączeń wskazanych w art. 7 </w:t>
      </w:r>
      <w:r w:rsidRPr="00EF20BA">
        <w:rPr>
          <w:rFonts w:ascii="Arial" w:hAnsi="Arial" w:cs="Arial"/>
          <w:sz w:val="22"/>
          <w:szCs w:val="22"/>
        </w:rPr>
        <w:t>rozporządzenia PE i Rady</w:t>
      </w:r>
      <w:r w:rsidRPr="00EF20BA">
        <w:rPr>
          <w:rFonts w:ascii="Arial" w:hAnsi="Arial" w:cs="Arial"/>
          <w:sz w:val="22"/>
          <w:szCs w:val="22"/>
          <w:lang w:val="pl-PL"/>
        </w:rPr>
        <w:t xml:space="preserve"> (UE)</w:t>
      </w:r>
      <w:r w:rsidRPr="00EF20BA">
        <w:rPr>
          <w:rFonts w:ascii="Arial" w:hAnsi="Arial" w:cs="Arial"/>
          <w:sz w:val="22"/>
          <w:szCs w:val="22"/>
        </w:rPr>
        <w:t xml:space="preserve"> 2021/1058 z 24 czerwca 2021 r</w:t>
      </w:r>
      <w:r w:rsidR="006F2687">
        <w:rPr>
          <w:rFonts w:ascii="Arial" w:hAnsi="Arial" w:cs="Arial"/>
          <w:sz w:val="22"/>
          <w:szCs w:val="22"/>
          <w:lang w:val="pl-PL"/>
        </w:rPr>
        <w:t>.</w:t>
      </w:r>
      <w:r w:rsidRPr="00EF20BA">
        <w:rPr>
          <w:rFonts w:ascii="Arial" w:hAnsi="Arial" w:cs="Arial"/>
          <w:sz w:val="22"/>
          <w:szCs w:val="22"/>
          <w:lang w:val="pl-PL"/>
        </w:rPr>
        <w:t xml:space="preserve"> </w:t>
      </w:r>
      <w:r w:rsidR="00540820" w:rsidRPr="00EF20BA">
        <w:rPr>
          <w:rFonts w:ascii="Arial" w:hAnsi="Arial" w:cs="Arial"/>
          <w:sz w:val="22"/>
          <w:szCs w:val="22"/>
          <w:lang w:val="pl-PL"/>
        </w:rPr>
        <w:t>właściw</w:t>
      </w:r>
      <w:r w:rsidRPr="00EF20BA">
        <w:rPr>
          <w:rFonts w:ascii="Arial" w:hAnsi="Arial" w:cs="Arial"/>
          <w:sz w:val="22"/>
          <w:szCs w:val="22"/>
          <w:lang w:val="pl-PL"/>
        </w:rPr>
        <w:t>ego</w:t>
      </w:r>
      <w:r w:rsidR="00540820" w:rsidRPr="00EF20BA">
        <w:rPr>
          <w:rFonts w:ascii="Arial" w:hAnsi="Arial" w:cs="Arial"/>
          <w:sz w:val="22"/>
          <w:szCs w:val="22"/>
          <w:lang w:val="pl-PL"/>
        </w:rPr>
        <w:t xml:space="preserve"> dla EFRR i FS, wykluczono </w:t>
      </w:r>
      <w:r w:rsidR="00540820" w:rsidRPr="00EF20BA">
        <w:rPr>
          <w:rFonts w:ascii="Arial" w:hAnsi="Arial" w:cs="Arial"/>
          <w:sz w:val="22"/>
          <w:szCs w:val="22"/>
        </w:rPr>
        <w:t>możliwoś</w:t>
      </w:r>
      <w:r w:rsidR="00540820" w:rsidRPr="00EF20BA">
        <w:rPr>
          <w:rFonts w:ascii="Arial" w:hAnsi="Arial" w:cs="Arial"/>
          <w:sz w:val="22"/>
          <w:szCs w:val="22"/>
          <w:lang w:val="pl-PL"/>
        </w:rPr>
        <w:t>ć</w:t>
      </w:r>
      <w:r w:rsidR="00540820" w:rsidRPr="00EF20BA">
        <w:rPr>
          <w:rFonts w:ascii="Arial" w:hAnsi="Arial" w:cs="Arial"/>
          <w:sz w:val="22"/>
          <w:szCs w:val="22"/>
        </w:rPr>
        <w:t xml:space="preserve"> finansowania jakichkolwiek działań/inwestycji realizowanych w ramach projektu</w:t>
      </w:r>
      <w:r w:rsidR="00540820" w:rsidRPr="00EF20BA">
        <w:rPr>
          <w:rFonts w:ascii="Arial" w:hAnsi="Arial" w:cs="Arial"/>
          <w:sz w:val="22"/>
          <w:szCs w:val="22"/>
          <w:lang w:val="pl-PL"/>
        </w:rPr>
        <w:t xml:space="preserve">, </w:t>
      </w:r>
      <w:r w:rsidR="00540820" w:rsidRPr="00EF20BA">
        <w:rPr>
          <w:rFonts w:ascii="Arial" w:hAnsi="Arial" w:cs="Arial"/>
          <w:sz w:val="22"/>
          <w:szCs w:val="22"/>
        </w:rPr>
        <w:t>powiązan</w:t>
      </w:r>
      <w:r w:rsidR="00540820" w:rsidRPr="00EF20BA">
        <w:rPr>
          <w:rFonts w:ascii="Arial" w:hAnsi="Arial" w:cs="Arial"/>
          <w:sz w:val="22"/>
          <w:szCs w:val="22"/>
          <w:lang w:val="pl-PL"/>
        </w:rPr>
        <w:t>ych</w:t>
      </w:r>
      <w:r w:rsidR="00540820" w:rsidRPr="00EF20BA">
        <w:rPr>
          <w:rFonts w:ascii="Arial" w:hAnsi="Arial" w:cs="Arial"/>
          <w:sz w:val="22"/>
          <w:szCs w:val="22"/>
        </w:rPr>
        <w:t xml:space="preserve"> z paliwami kopalnymi</w:t>
      </w:r>
      <w:r w:rsidR="00540820" w:rsidRPr="00EF20BA">
        <w:rPr>
          <w:rFonts w:ascii="Arial" w:hAnsi="Arial" w:cs="Arial"/>
          <w:sz w:val="22"/>
          <w:szCs w:val="22"/>
          <w:lang w:val="pl-PL"/>
        </w:rPr>
        <w:t xml:space="preserve">. </w:t>
      </w:r>
    </w:p>
    <w:p w14:paraId="1ED61D9B" w14:textId="77777777" w:rsidR="00540820" w:rsidRPr="00EF20BA" w:rsidRDefault="00540820" w:rsidP="00214036">
      <w:pPr>
        <w:pStyle w:val="Akapitzlist"/>
        <w:autoSpaceDE w:val="0"/>
        <w:autoSpaceDN w:val="0"/>
        <w:adjustRightInd w:val="0"/>
        <w:spacing w:before="120" w:after="120" w:line="271" w:lineRule="auto"/>
        <w:ind w:left="0"/>
        <w:contextualSpacing w:val="0"/>
        <w:rPr>
          <w:rFonts w:ascii="Arial" w:hAnsi="Arial" w:cs="Arial"/>
          <w:sz w:val="22"/>
          <w:szCs w:val="22"/>
        </w:rPr>
      </w:pPr>
      <w:r w:rsidRPr="00EF20BA">
        <w:rPr>
          <w:rFonts w:ascii="Arial" w:hAnsi="Arial" w:cs="Arial"/>
          <w:sz w:val="22"/>
          <w:szCs w:val="22"/>
          <w:lang w:val="pl-PL"/>
        </w:rPr>
        <w:t xml:space="preserve">Należy mieć na uwadze, że jeśli Wnioskodawca oznaczy </w:t>
      </w:r>
      <w:r w:rsidRPr="00EF20BA">
        <w:rPr>
          <w:rFonts w:ascii="Arial" w:hAnsi="Arial" w:cs="Arial"/>
          <w:sz w:val="22"/>
          <w:szCs w:val="22"/>
        </w:rPr>
        <w:t xml:space="preserve">wydatki </w:t>
      </w:r>
      <w:r w:rsidRPr="00EF20BA">
        <w:rPr>
          <w:rFonts w:ascii="Arial" w:hAnsi="Arial" w:cs="Arial"/>
          <w:sz w:val="22"/>
          <w:szCs w:val="22"/>
          <w:lang w:val="pl-PL"/>
        </w:rPr>
        <w:t xml:space="preserve">w projekcie </w:t>
      </w:r>
      <w:r w:rsidRPr="00EF20BA">
        <w:rPr>
          <w:rFonts w:ascii="Arial" w:hAnsi="Arial" w:cs="Arial"/>
          <w:sz w:val="22"/>
          <w:szCs w:val="22"/>
        </w:rPr>
        <w:t>cross</w:t>
      </w:r>
      <w:r w:rsidR="00152F58" w:rsidRPr="00EF20BA">
        <w:rPr>
          <w:rFonts w:ascii="Arial" w:hAnsi="Arial" w:cs="Arial"/>
          <w:sz w:val="22"/>
          <w:szCs w:val="22"/>
          <w:lang w:val="pl-PL"/>
        </w:rPr>
        <w:t>- </w:t>
      </w:r>
      <w:r w:rsidRPr="00EF20BA">
        <w:rPr>
          <w:rFonts w:ascii="Arial" w:hAnsi="Arial" w:cs="Arial"/>
          <w:sz w:val="22"/>
          <w:szCs w:val="22"/>
        </w:rPr>
        <w:t>financing</w:t>
      </w:r>
      <w:r w:rsidRPr="00EF20BA">
        <w:rPr>
          <w:rFonts w:ascii="Arial" w:hAnsi="Arial" w:cs="Arial"/>
          <w:sz w:val="22"/>
          <w:szCs w:val="22"/>
          <w:lang w:val="pl-PL"/>
        </w:rPr>
        <w:t xml:space="preserve">iem, to są one </w:t>
      </w:r>
      <w:r w:rsidRPr="00EF20BA">
        <w:rPr>
          <w:rFonts w:ascii="Arial" w:hAnsi="Arial" w:cs="Arial"/>
          <w:sz w:val="22"/>
          <w:szCs w:val="22"/>
        </w:rPr>
        <w:t>ponoszone w oparciu o zasady kwalifikowalności właściwe dla</w:t>
      </w:r>
      <w:r w:rsidR="00214036" w:rsidRPr="00EF20BA">
        <w:rPr>
          <w:rFonts w:ascii="Arial" w:hAnsi="Arial" w:cs="Arial"/>
          <w:sz w:val="22"/>
          <w:szCs w:val="22"/>
          <w:lang w:val="pl-PL"/>
        </w:rPr>
        <w:t> </w:t>
      </w:r>
      <w:r w:rsidRPr="00EF20BA">
        <w:rPr>
          <w:rFonts w:ascii="Arial" w:hAnsi="Arial" w:cs="Arial"/>
          <w:sz w:val="22"/>
          <w:szCs w:val="22"/>
          <w:lang w:val="pl-PL"/>
        </w:rPr>
        <w:t>drugiego funduszu.</w:t>
      </w:r>
      <w:r w:rsidRPr="00EF20BA">
        <w:rPr>
          <w:rFonts w:ascii="Arial" w:hAnsi="Arial" w:cs="Arial"/>
          <w:sz w:val="22"/>
          <w:szCs w:val="22"/>
        </w:rPr>
        <w:t xml:space="preserve"> </w:t>
      </w:r>
      <w:r w:rsidRPr="00EF20BA">
        <w:rPr>
          <w:rFonts w:ascii="Arial" w:hAnsi="Arial" w:cs="Arial"/>
          <w:sz w:val="22"/>
          <w:szCs w:val="22"/>
          <w:lang w:val="pl-PL"/>
        </w:rPr>
        <w:t>W </w:t>
      </w:r>
      <w:r w:rsidRPr="00EF20BA">
        <w:rPr>
          <w:rFonts w:ascii="Arial" w:hAnsi="Arial" w:cs="Arial"/>
          <w:sz w:val="22"/>
          <w:szCs w:val="22"/>
        </w:rPr>
        <w:t>praktyce oznacz</w:t>
      </w:r>
      <w:r w:rsidR="00152F58" w:rsidRPr="00EF20BA">
        <w:rPr>
          <w:rFonts w:ascii="Arial" w:hAnsi="Arial" w:cs="Arial"/>
          <w:sz w:val="22"/>
          <w:szCs w:val="22"/>
          <w:lang w:val="pl-PL"/>
        </w:rPr>
        <w:t>a</w:t>
      </w:r>
      <w:r w:rsidRPr="00EF20BA">
        <w:rPr>
          <w:rFonts w:ascii="Arial" w:hAnsi="Arial" w:cs="Arial"/>
          <w:sz w:val="22"/>
          <w:szCs w:val="22"/>
        </w:rPr>
        <w:t xml:space="preserve"> </w:t>
      </w:r>
      <w:r w:rsidRPr="00EF20BA">
        <w:rPr>
          <w:rFonts w:ascii="Arial" w:hAnsi="Arial" w:cs="Arial"/>
          <w:sz w:val="22"/>
          <w:szCs w:val="22"/>
          <w:lang w:val="pl-PL"/>
        </w:rPr>
        <w:t>to</w:t>
      </w:r>
      <w:r w:rsidR="00152F58" w:rsidRPr="00EF20BA">
        <w:rPr>
          <w:rFonts w:ascii="Arial" w:hAnsi="Arial" w:cs="Arial"/>
          <w:sz w:val="22"/>
          <w:szCs w:val="22"/>
          <w:lang w:val="pl-PL"/>
        </w:rPr>
        <w:t>,</w:t>
      </w:r>
      <w:r w:rsidRPr="00EF20BA">
        <w:rPr>
          <w:rFonts w:ascii="Arial" w:hAnsi="Arial" w:cs="Arial"/>
          <w:sz w:val="22"/>
          <w:szCs w:val="22"/>
          <w:lang w:val="pl-PL"/>
        </w:rPr>
        <w:t xml:space="preserve"> </w:t>
      </w:r>
      <w:r w:rsidRPr="00EF20BA">
        <w:rPr>
          <w:rFonts w:ascii="Arial" w:hAnsi="Arial" w:cs="Arial"/>
          <w:sz w:val="22"/>
          <w:szCs w:val="22"/>
        </w:rPr>
        <w:t>że projekt z EFS+</w:t>
      </w:r>
      <w:r w:rsidR="00214036" w:rsidRPr="00EF20BA">
        <w:rPr>
          <w:rFonts w:ascii="Arial" w:hAnsi="Arial" w:cs="Arial"/>
          <w:sz w:val="22"/>
          <w:szCs w:val="22"/>
          <w:lang w:val="pl-PL"/>
        </w:rPr>
        <w:t xml:space="preserve">, w przypadku zaplanowania </w:t>
      </w:r>
      <w:r w:rsidRPr="00EF20BA">
        <w:rPr>
          <w:rFonts w:ascii="Arial" w:hAnsi="Arial" w:cs="Arial"/>
          <w:sz w:val="22"/>
          <w:szCs w:val="22"/>
        </w:rPr>
        <w:t xml:space="preserve"> </w:t>
      </w:r>
      <w:r w:rsidR="00214036" w:rsidRPr="00EF20BA">
        <w:rPr>
          <w:rFonts w:ascii="Arial" w:hAnsi="Arial" w:cs="Arial"/>
          <w:sz w:val="22"/>
          <w:szCs w:val="22"/>
          <w:lang w:val="pl-PL"/>
        </w:rPr>
        <w:t>wydatków w ramach cross-financingu,</w:t>
      </w:r>
      <w:r w:rsidRPr="00EF20BA">
        <w:rPr>
          <w:rFonts w:ascii="Arial" w:hAnsi="Arial" w:cs="Arial"/>
          <w:sz w:val="22"/>
          <w:szCs w:val="22"/>
        </w:rPr>
        <w:t xml:space="preserve"> musi uwzględniać przesądzenia właściwe dla </w:t>
      </w:r>
      <w:r w:rsidRPr="00EF20BA">
        <w:rPr>
          <w:rFonts w:ascii="Arial" w:hAnsi="Arial" w:cs="Arial"/>
          <w:sz w:val="22"/>
          <w:szCs w:val="22"/>
          <w:lang w:val="pl-PL"/>
        </w:rPr>
        <w:t>EFRR</w:t>
      </w:r>
      <w:r w:rsidRPr="00EF20BA">
        <w:rPr>
          <w:rFonts w:ascii="Arial" w:hAnsi="Arial" w:cs="Arial"/>
          <w:sz w:val="22"/>
          <w:szCs w:val="22"/>
        </w:rPr>
        <w:t>, w tym zakaz odnoszący się do paliw kopalnych</w:t>
      </w:r>
      <w:r w:rsidR="00214036" w:rsidRPr="00EF20BA">
        <w:rPr>
          <w:rFonts w:ascii="Arial" w:hAnsi="Arial" w:cs="Arial"/>
          <w:sz w:val="22"/>
          <w:szCs w:val="22"/>
          <w:lang w:val="pl-PL"/>
        </w:rPr>
        <w:t xml:space="preserve"> </w:t>
      </w:r>
      <w:r w:rsidR="00214036" w:rsidRPr="00EF20BA">
        <w:rPr>
          <w:rFonts w:ascii="Arial" w:hAnsi="Arial" w:cs="Arial"/>
          <w:b/>
          <w:color w:val="000000"/>
          <w:sz w:val="22"/>
          <w:szCs w:val="22"/>
        </w:rPr>
        <w:t xml:space="preserve">co oznacza, że </w:t>
      </w:r>
      <w:r w:rsidR="00FD06C5">
        <w:rPr>
          <w:rFonts w:ascii="Arial" w:hAnsi="Arial" w:cs="Arial"/>
          <w:b/>
          <w:color w:val="000000"/>
          <w:sz w:val="22"/>
          <w:szCs w:val="22"/>
          <w:lang w:val="pl-PL"/>
        </w:rPr>
        <w:t> </w:t>
      </w:r>
      <w:r w:rsidR="00214036" w:rsidRPr="00EF20BA">
        <w:rPr>
          <w:rFonts w:ascii="Arial" w:hAnsi="Arial" w:cs="Arial"/>
          <w:b/>
          <w:color w:val="000000"/>
          <w:sz w:val="22"/>
          <w:szCs w:val="22"/>
        </w:rPr>
        <w:t>sprzęty i pojazdy zakupione w projekcie nie mogą być zasilane paliwami kopalnymi takimi jak ropa/benzyna/gaz</w:t>
      </w:r>
      <w:r w:rsidR="003E464B" w:rsidRPr="00EF20BA">
        <w:rPr>
          <w:rFonts w:ascii="Arial" w:hAnsi="Arial" w:cs="Arial"/>
          <w:sz w:val="22"/>
          <w:szCs w:val="22"/>
          <w:lang w:val="pl-PL"/>
        </w:rPr>
        <w:t>.</w:t>
      </w:r>
    </w:p>
    <w:p w14:paraId="173A7823" w14:textId="77777777" w:rsidR="004E75AD" w:rsidRPr="008B1CFA" w:rsidRDefault="0008188C" w:rsidP="00B71705">
      <w:pPr>
        <w:pStyle w:val="Styl9"/>
      </w:pPr>
      <w:bookmarkStart w:id="482" w:name="_Toc222223860"/>
      <w:r w:rsidRPr="008B1CFA">
        <w:t>Zabezpieczenie prawidłowej realizacji umowy</w:t>
      </w:r>
      <w:bookmarkEnd w:id="481"/>
      <w:r w:rsidR="00660BCA" w:rsidRPr="008B1CFA">
        <w:rPr>
          <w:rStyle w:val="Odwoanieprzypisudolnego"/>
          <w:b w:val="0"/>
          <w:sz w:val="22"/>
        </w:rPr>
        <w:footnoteReference w:id="17"/>
      </w:r>
      <w:bookmarkEnd w:id="482"/>
    </w:p>
    <w:p w14:paraId="391F8C5D" w14:textId="77777777" w:rsidR="004E75AD" w:rsidRPr="008B1CFA" w:rsidRDefault="0008188C" w:rsidP="008A3DAB">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Zabezpieczeniem prawidłowej realizacji umowy jest składany przez wnioskodawcę, nie później niż w terminie 15 dni roboczych od daty podpisania umowy o</w:t>
      </w:r>
      <w:r w:rsidR="00B56200" w:rsidRPr="008B1CFA">
        <w:rPr>
          <w:rFonts w:ascii="Arial" w:hAnsi="Arial" w:cs="Arial"/>
          <w:sz w:val="22"/>
          <w:szCs w:val="22"/>
          <w:lang w:val="pl-PL"/>
        </w:rPr>
        <w:t> </w:t>
      </w:r>
      <w:r w:rsidRPr="008B1CFA">
        <w:rPr>
          <w:rFonts w:ascii="Arial" w:hAnsi="Arial" w:cs="Arial"/>
          <w:sz w:val="22"/>
          <w:szCs w:val="22"/>
        </w:rPr>
        <w:t>dofinansowanie, weksel in blanco wraz z wypełnioną deklaracją wystawcy weksla in blanco</w:t>
      </w:r>
      <w:r w:rsidR="00FA3945" w:rsidRPr="008B1CFA">
        <w:rPr>
          <w:rStyle w:val="Odwoanieprzypisudolnego"/>
          <w:rFonts w:ascii="Arial" w:hAnsi="Arial" w:cs="Arial"/>
          <w:sz w:val="22"/>
          <w:szCs w:val="22"/>
        </w:rPr>
        <w:footnoteReference w:id="18"/>
      </w:r>
      <w:r w:rsidRPr="008B1CFA">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8B1CFA">
        <w:rPr>
          <w:rFonts w:ascii="Cambria Math" w:hAnsi="Cambria Math" w:cs="Cambria Math"/>
          <w:sz w:val="22"/>
          <w:szCs w:val="22"/>
        </w:rPr>
        <w:t>‐</w:t>
      </w:r>
      <w:r w:rsidRPr="008B1CFA">
        <w:rPr>
          <w:rFonts w:ascii="Arial" w:hAnsi="Arial" w:cs="Arial"/>
          <w:sz w:val="22"/>
          <w:szCs w:val="22"/>
        </w:rPr>
        <w:t xml:space="preserve"> jeśli dotyczy </w:t>
      </w:r>
      <w:r w:rsidRPr="008B1CFA">
        <w:rPr>
          <w:rFonts w:ascii="Cambria Math" w:hAnsi="Cambria Math" w:cs="Cambria Math"/>
          <w:sz w:val="22"/>
          <w:szCs w:val="22"/>
        </w:rPr>
        <w:t>‐</w:t>
      </w:r>
      <w:r w:rsidRPr="008B1CFA">
        <w:rPr>
          <w:rFonts w:ascii="Arial" w:hAnsi="Arial" w:cs="Arial"/>
          <w:sz w:val="22"/>
          <w:szCs w:val="22"/>
        </w:rPr>
        <w:t xml:space="preserve"> zwrocie środków niewykorzystanych przez wnioskodawcę. W przypadku gdy wniosek przewiduje trwałość </w:t>
      </w:r>
      <w:r w:rsidR="00BD6EA6" w:rsidRPr="008B1CFA">
        <w:rPr>
          <w:rFonts w:ascii="Arial" w:hAnsi="Arial" w:cs="Arial"/>
          <w:sz w:val="22"/>
          <w:szCs w:val="22"/>
        </w:rPr>
        <w:t>p</w:t>
      </w:r>
      <w:r w:rsidRPr="008B1CFA">
        <w:rPr>
          <w:rFonts w:ascii="Arial" w:hAnsi="Arial" w:cs="Arial"/>
          <w:sz w:val="22"/>
          <w:szCs w:val="22"/>
        </w:rPr>
        <w:t>rojektu lub rezultatów, zwrot dokumentu stanowiącego zabezpieczenie następuje po upływie okresu trwałości.</w:t>
      </w:r>
    </w:p>
    <w:p w14:paraId="0A58A7BA" w14:textId="77777777" w:rsidR="00982EAC" w:rsidRPr="008B1CFA" w:rsidRDefault="007E4150" w:rsidP="008A3DAB">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 xml:space="preserve">W przypadku zawarcia przez wnioskodawcę kilku umów o dofinansowanie z WUP </w:t>
      </w:r>
      <w:r w:rsidR="00117655" w:rsidRPr="008B1CFA">
        <w:rPr>
          <w:rFonts w:ascii="Arial" w:hAnsi="Arial"/>
          <w:sz w:val="22"/>
        </w:rPr>
        <w:t xml:space="preserve">w ramach jednego programu </w:t>
      </w:r>
      <w:r w:rsidRPr="008B1CFA">
        <w:rPr>
          <w:rFonts w:ascii="Arial" w:hAnsi="Arial" w:cs="Arial"/>
          <w:sz w:val="22"/>
          <w:szCs w:val="22"/>
        </w:rPr>
        <w:t>oraz gdy wartość dofinansowania projektu przekracza limit określony w rozporządzeniu</w:t>
      </w:r>
      <w:r w:rsidR="00B164BB" w:rsidRPr="008B1CFA">
        <w:t xml:space="preserve"> </w:t>
      </w:r>
      <w:r w:rsidR="00B164BB" w:rsidRPr="008B1CFA">
        <w:rPr>
          <w:rFonts w:ascii="Arial" w:hAnsi="Arial" w:cs="Arial"/>
          <w:sz w:val="22"/>
          <w:szCs w:val="22"/>
        </w:rPr>
        <w:t>Ministra Funduszy i Polityki Regionalnej</w:t>
      </w:r>
      <w:r w:rsidRPr="008B1CFA">
        <w:rPr>
          <w:rFonts w:ascii="Arial" w:hAnsi="Arial" w:cs="Arial"/>
          <w:sz w:val="22"/>
          <w:szCs w:val="22"/>
        </w:rPr>
        <w:t xml:space="preserve"> </w:t>
      </w:r>
      <w:r w:rsidR="00117655" w:rsidRPr="008B1CFA">
        <w:rPr>
          <w:rFonts w:ascii="Arial" w:hAnsi="Arial"/>
          <w:sz w:val="22"/>
        </w:rPr>
        <w:t>w sprawie zaliczek w</w:t>
      </w:r>
      <w:r w:rsidR="008D6A41" w:rsidRPr="008B1CFA">
        <w:rPr>
          <w:rFonts w:ascii="Arial" w:hAnsi="Arial"/>
          <w:sz w:val="22"/>
          <w:lang w:val="pl-PL"/>
        </w:rPr>
        <w:t> </w:t>
      </w:r>
      <w:r w:rsidR="00117655" w:rsidRPr="008B1CFA">
        <w:rPr>
          <w:rFonts w:ascii="Arial" w:hAnsi="Arial"/>
          <w:sz w:val="22"/>
        </w:rPr>
        <w:t>ramach programów finansowanych z udziałem środków europejskich</w:t>
      </w:r>
      <w:r w:rsidRPr="008B1CFA">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0627392E" w14:textId="77777777" w:rsidR="007E4150" w:rsidRPr="008B1CFA" w:rsidRDefault="007E4150" w:rsidP="008A3DAB">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Szacowanie wartości dofinansowania, o której mowa w pkt 5.1.</w:t>
      </w:r>
      <w:r w:rsidR="00045447" w:rsidRPr="008B1CFA">
        <w:rPr>
          <w:rFonts w:ascii="Arial" w:hAnsi="Arial" w:cs="Arial"/>
          <w:sz w:val="22"/>
          <w:szCs w:val="22"/>
          <w:lang w:val="pl-PL"/>
        </w:rPr>
        <w:t>7</w:t>
      </w:r>
      <w:r w:rsidRPr="008B1CFA">
        <w:rPr>
          <w:rFonts w:ascii="Arial" w:hAnsi="Arial" w:cs="Arial"/>
          <w:sz w:val="22"/>
          <w:szCs w:val="22"/>
        </w:rPr>
        <w:t>.2 odbywa się w</w:t>
      </w:r>
      <w:r w:rsidR="00B56200" w:rsidRPr="008B1CFA">
        <w:rPr>
          <w:rFonts w:ascii="Arial" w:hAnsi="Arial" w:cs="Arial"/>
          <w:sz w:val="22"/>
          <w:szCs w:val="22"/>
          <w:lang w:val="pl-PL"/>
        </w:rPr>
        <w:t> </w:t>
      </w:r>
      <w:r w:rsidRPr="008B1CFA">
        <w:rPr>
          <w:rFonts w:ascii="Arial" w:hAnsi="Arial" w:cs="Arial"/>
          <w:sz w:val="22"/>
          <w:szCs w:val="22"/>
        </w:rPr>
        <w:t>oparciu o kwoty dofinansowania dla danych projektów</w:t>
      </w:r>
      <w:r w:rsidR="00E61527" w:rsidRPr="008B1CFA">
        <w:rPr>
          <w:rFonts w:ascii="Arial" w:hAnsi="Arial"/>
          <w:sz w:val="22"/>
        </w:rPr>
        <w:t xml:space="preserve"> realizowanych w tym samym czasie </w:t>
      </w:r>
      <w:r w:rsidRPr="008B1CFA">
        <w:rPr>
          <w:rFonts w:ascii="Arial" w:hAnsi="Arial" w:cs="Arial"/>
          <w:sz w:val="22"/>
          <w:szCs w:val="22"/>
        </w:rPr>
        <w:t>(uwzględniających środki EFS</w:t>
      </w:r>
      <w:r w:rsidR="00150E45" w:rsidRPr="008B1CFA">
        <w:rPr>
          <w:rFonts w:ascii="Arial" w:hAnsi="Arial" w:cs="Arial"/>
          <w:sz w:val="22"/>
          <w:szCs w:val="22"/>
          <w:lang w:val="pl-PL"/>
        </w:rPr>
        <w:t xml:space="preserve"> +</w:t>
      </w:r>
      <w:r w:rsidRPr="008B1CFA">
        <w:rPr>
          <w:rFonts w:ascii="Arial" w:hAnsi="Arial" w:cs="Arial"/>
          <w:sz w:val="22"/>
          <w:szCs w:val="22"/>
        </w:rPr>
        <w:t xml:space="preserve"> oraz budżetu państwa) złożonych przez tego samego wnioskodawcę</w:t>
      </w:r>
      <w:r w:rsidR="00BA5A30" w:rsidRPr="008B1CFA">
        <w:rPr>
          <w:rFonts w:ascii="Arial" w:hAnsi="Arial"/>
          <w:sz w:val="22"/>
        </w:rPr>
        <w:t xml:space="preserve"> w ramach jednego programu</w:t>
      </w:r>
      <w:r w:rsidRPr="008B1CFA">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29C94C70" w14:textId="77777777" w:rsidR="00E61527" w:rsidRPr="008B1CFA" w:rsidRDefault="007E4150" w:rsidP="008A3DAB">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 przypadku,</w:t>
      </w:r>
      <w:r w:rsidR="00194AE4" w:rsidRPr="008B1CFA">
        <w:rPr>
          <w:rFonts w:ascii="Arial" w:hAnsi="Arial"/>
          <w:sz w:val="22"/>
        </w:rPr>
        <w:t xml:space="preserve"> </w:t>
      </w:r>
      <w:r w:rsidR="00E61527" w:rsidRPr="008B1CFA">
        <w:rPr>
          <w:rFonts w:ascii="Arial" w:hAnsi="Arial" w:cs="Arial"/>
          <w:sz w:val="22"/>
          <w:szCs w:val="22"/>
        </w:rPr>
        <w:t>gdy podpisanie umów następuje w jednym dniu, o kolejności podpisania decyduje numer umowy o dofinansowanie;</w:t>
      </w:r>
    </w:p>
    <w:p w14:paraId="2A863D67" w14:textId="77777777" w:rsidR="007E4150" w:rsidRPr="008B1CFA" w:rsidRDefault="007E4150" w:rsidP="008A3DAB">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Przy przekroczeniu limitu, o którym mowa w pkt 5.1.</w:t>
      </w:r>
      <w:r w:rsidR="00045447" w:rsidRPr="008B1CFA">
        <w:rPr>
          <w:rFonts w:ascii="Arial" w:hAnsi="Arial" w:cs="Arial"/>
          <w:sz w:val="22"/>
          <w:szCs w:val="22"/>
          <w:lang w:val="pl-PL"/>
        </w:rPr>
        <w:t>7</w:t>
      </w:r>
      <w:r w:rsidRPr="008B1CFA">
        <w:rPr>
          <w:rFonts w:ascii="Arial" w:hAnsi="Arial" w:cs="Arial"/>
          <w:sz w:val="22"/>
          <w:szCs w:val="22"/>
        </w:rPr>
        <w:t xml:space="preserve">.2 wysokość zabezpieczenia ustala WUP. Co do zasady, zabezpieczenie jest ustanawiane w wysokości wartości dofinansowania projektu na dany rok realizacji projektu (w przypadku projektów, których </w:t>
      </w:r>
      <w:r w:rsidRPr="008B1CFA">
        <w:rPr>
          <w:rFonts w:ascii="Arial" w:hAnsi="Arial" w:cs="Arial"/>
          <w:sz w:val="22"/>
          <w:szCs w:val="22"/>
        </w:rPr>
        <w:lastRenderedPageBreak/>
        <w:t>okres realizacji jest dłuższy niż jeden rok kalendarzowy), w których wartość dofinansowania jest najwyższa. Jednakże, na wniosek wnioskodawcy dopuszcza się odstępstwa od tej zasady. Wówczas zabezpieczenie</w:t>
      </w:r>
      <w:r w:rsidR="00F929F2" w:rsidRPr="008B1CFA">
        <w:rPr>
          <w:rFonts w:ascii="Arial" w:hAnsi="Arial"/>
          <w:sz w:val="22"/>
        </w:rPr>
        <w:t xml:space="preserve"> wnoszone</w:t>
      </w:r>
      <w:r w:rsidRPr="008B1CFA">
        <w:rPr>
          <w:rFonts w:ascii="Arial" w:hAnsi="Arial" w:cs="Arial"/>
          <w:sz w:val="22"/>
          <w:szCs w:val="22"/>
        </w:rPr>
        <w:t xml:space="preserve"> jest w wysokości co najmniej równowartości najwyższej transzy zaliczki wynikającej z umowy o dofinansowanie.</w:t>
      </w:r>
    </w:p>
    <w:p w14:paraId="7AEE74A7" w14:textId="77777777" w:rsidR="007E4150" w:rsidRPr="008B1CFA" w:rsidRDefault="007E4150" w:rsidP="008A3DAB">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Wyboru jednej lub kilku form zabezpieczenia określonej w rozporządzeniu wymienionym w pkt 5.1.</w:t>
      </w:r>
      <w:r w:rsidR="00045447" w:rsidRPr="008B1CFA">
        <w:rPr>
          <w:rFonts w:ascii="Arial" w:hAnsi="Arial" w:cs="Arial"/>
          <w:sz w:val="22"/>
          <w:szCs w:val="22"/>
          <w:lang w:val="pl-PL"/>
        </w:rPr>
        <w:t>7</w:t>
      </w:r>
      <w:r w:rsidRPr="008B1CFA">
        <w:rPr>
          <w:rFonts w:ascii="Arial" w:hAnsi="Arial" w:cs="Arial"/>
          <w:sz w:val="22"/>
          <w:szCs w:val="22"/>
        </w:rPr>
        <w:t>.2 dokonuje WUP w uzgodnieniu z wnioskodawcą.</w:t>
      </w:r>
    </w:p>
    <w:p w14:paraId="28FE1B83" w14:textId="77777777" w:rsidR="004E75AD" w:rsidRPr="008B1CFA" w:rsidRDefault="0008188C" w:rsidP="008A3DAB">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8B1CFA">
        <w:rPr>
          <w:rFonts w:ascii="Arial" w:hAnsi="Arial" w:cs="Arial"/>
          <w:sz w:val="22"/>
          <w:szCs w:val="22"/>
        </w:rPr>
        <w:t>-</w:t>
      </w:r>
      <w:r w:rsidRPr="008B1CFA">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37723959" w14:textId="77777777" w:rsidR="004E75AD" w:rsidRPr="008B1CFA" w:rsidRDefault="0008188C" w:rsidP="008A3DAB">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8B1CFA">
        <w:rPr>
          <w:rFonts w:ascii="Arial" w:hAnsi="Arial" w:cs="Arial"/>
          <w:sz w:val="22"/>
          <w:szCs w:val="22"/>
        </w:rPr>
        <w:t>Koszt zabezpieczenia prawidłowej realizacji umowy jako koszt pośredni stanowi wydatek kwalifikowalny w projekcie.</w:t>
      </w:r>
    </w:p>
    <w:p w14:paraId="340ECD1F" w14:textId="0ACE43EE" w:rsidR="004E75AD" w:rsidRPr="008B1CFA" w:rsidRDefault="0008188C" w:rsidP="00B71705">
      <w:pPr>
        <w:pStyle w:val="Styl9"/>
      </w:pPr>
      <w:bookmarkStart w:id="483" w:name="_Toc425140361"/>
      <w:bookmarkStart w:id="484" w:name="_Toc222223861"/>
      <w:r w:rsidRPr="008B1CFA">
        <w:t>Uproszczone metody rozliczania wydatków</w:t>
      </w:r>
      <w:bookmarkEnd w:id="483"/>
      <w:r w:rsidR="00623982" w:rsidRPr="008B1CFA">
        <w:rPr>
          <w:lang w:val="pl-PL"/>
        </w:rPr>
        <w:t xml:space="preserve"> kosztów bezpośrednich</w:t>
      </w:r>
      <w:bookmarkEnd w:id="484"/>
    </w:p>
    <w:p w14:paraId="36DFE42C" w14:textId="450BE8BA" w:rsidR="001E0C49" w:rsidRPr="008B1CFA" w:rsidRDefault="001E0C49" w:rsidP="008A3DAB">
      <w:pPr>
        <w:pStyle w:val="Akapitzlist"/>
        <w:widowControl w:val="0"/>
        <w:numPr>
          <w:ilvl w:val="3"/>
          <w:numId w:val="23"/>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8B1CFA">
        <w:rPr>
          <w:rFonts w:ascii="Arial" w:hAnsi="Arial" w:cs="Arial"/>
          <w:sz w:val="22"/>
          <w:szCs w:val="22"/>
        </w:rPr>
        <w:t>Stosowanie uproszczonych metod rozliczania</w:t>
      </w:r>
      <w:r w:rsidRPr="008B1CFA">
        <w:rPr>
          <w:rFonts w:ascii="Arial" w:hAnsi="Arial" w:cs="Arial"/>
          <w:sz w:val="22"/>
          <w:szCs w:val="22"/>
          <w:lang w:val="pl-PL"/>
        </w:rPr>
        <w:t xml:space="preserve"> kosztów bezpośrednich nie jest możliwe w ramach przedmiotowego naboru.</w:t>
      </w:r>
    </w:p>
    <w:p w14:paraId="0BA8AE6B" w14:textId="77777777" w:rsidR="004E75AD" w:rsidRPr="008B1CFA" w:rsidRDefault="0008188C" w:rsidP="00B71705">
      <w:pPr>
        <w:pStyle w:val="Styl8"/>
      </w:pPr>
      <w:bookmarkStart w:id="485" w:name="_Toc430850049"/>
      <w:bookmarkStart w:id="486" w:name="_Toc13562631"/>
      <w:bookmarkStart w:id="487" w:name="_Toc13562632"/>
      <w:bookmarkStart w:id="488" w:name="_Toc425140364"/>
      <w:bookmarkStart w:id="489" w:name="_Toc222223862"/>
      <w:bookmarkEnd w:id="485"/>
      <w:bookmarkEnd w:id="486"/>
      <w:bookmarkEnd w:id="487"/>
      <w:r w:rsidRPr="008B1CFA">
        <w:t>Pomoc Publiczna</w:t>
      </w:r>
      <w:bookmarkEnd w:id="488"/>
      <w:bookmarkEnd w:id="489"/>
    </w:p>
    <w:p w14:paraId="6137F32B" w14:textId="77777777" w:rsidR="00E1637E" w:rsidRPr="008B1CFA" w:rsidRDefault="00991710" w:rsidP="008A3DAB">
      <w:pPr>
        <w:pStyle w:val="NormalnyWeb"/>
        <w:numPr>
          <w:ilvl w:val="2"/>
          <w:numId w:val="38"/>
        </w:numPr>
        <w:spacing w:before="120" w:after="120" w:line="271" w:lineRule="auto"/>
        <w:ind w:left="0" w:firstLine="0"/>
        <w:rPr>
          <w:rFonts w:ascii="Arial" w:hAnsi="Arial" w:cs="Arial"/>
          <w:sz w:val="22"/>
          <w:szCs w:val="22"/>
        </w:rPr>
      </w:pPr>
      <w:r w:rsidRPr="008B1CFA">
        <w:rPr>
          <w:rFonts w:ascii="Arial" w:hAnsi="Arial" w:cs="Arial"/>
          <w:sz w:val="22"/>
          <w:szCs w:val="22"/>
        </w:rPr>
        <w:t>W ramach programu FEPZ realizacja typów projektów objętych pomocą publiczną</w:t>
      </w:r>
      <w:r w:rsidR="00E1637E" w:rsidRPr="008B1CFA">
        <w:rPr>
          <w:rFonts w:ascii="Arial" w:hAnsi="Arial" w:cs="Arial"/>
          <w:sz w:val="22"/>
          <w:szCs w:val="22"/>
        </w:rPr>
        <w:t>/de minimis</w:t>
      </w:r>
      <w:r w:rsidRPr="008B1CFA">
        <w:rPr>
          <w:rFonts w:ascii="Arial" w:hAnsi="Arial" w:cs="Arial"/>
          <w:sz w:val="22"/>
          <w:szCs w:val="22"/>
        </w:rPr>
        <w:t xml:space="preserve"> </w:t>
      </w:r>
      <w:r w:rsidR="006A1F51" w:rsidRPr="008B1CFA">
        <w:rPr>
          <w:rFonts w:ascii="Arial" w:hAnsi="Arial" w:cs="Arial"/>
          <w:sz w:val="22"/>
          <w:szCs w:val="22"/>
        </w:rPr>
        <w:t xml:space="preserve">powinna </w:t>
      </w:r>
      <w:r w:rsidRPr="008B1CFA">
        <w:rPr>
          <w:rFonts w:ascii="Arial" w:hAnsi="Arial" w:cs="Arial"/>
          <w:sz w:val="22"/>
          <w:szCs w:val="22"/>
        </w:rPr>
        <w:t>odbywa</w:t>
      </w:r>
      <w:r w:rsidR="006A1F51" w:rsidRPr="008B1CFA">
        <w:rPr>
          <w:rFonts w:ascii="Arial" w:hAnsi="Arial" w:cs="Arial"/>
          <w:sz w:val="22"/>
          <w:szCs w:val="22"/>
        </w:rPr>
        <w:t>ć</w:t>
      </w:r>
      <w:r w:rsidRPr="008B1CFA">
        <w:rPr>
          <w:rFonts w:ascii="Arial" w:hAnsi="Arial" w:cs="Arial"/>
          <w:sz w:val="22"/>
          <w:szCs w:val="22"/>
        </w:rPr>
        <w:t xml:space="preserve"> się </w:t>
      </w:r>
      <w:r w:rsidR="006A1F51" w:rsidRPr="008B1CFA">
        <w:rPr>
          <w:rFonts w:ascii="Arial" w:hAnsi="Arial" w:cs="Arial"/>
          <w:sz w:val="22"/>
          <w:szCs w:val="22"/>
        </w:rPr>
        <w:t xml:space="preserve">m.in. </w:t>
      </w:r>
      <w:r w:rsidRPr="008B1CFA">
        <w:rPr>
          <w:rFonts w:ascii="Arial" w:hAnsi="Arial" w:cs="Arial"/>
          <w:sz w:val="22"/>
          <w:szCs w:val="22"/>
        </w:rPr>
        <w:t xml:space="preserve">w oparciu o </w:t>
      </w:r>
      <w:r w:rsidR="00E1637E" w:rsidRPr="008B1CFA">
        <w:rPr>
          <w:rFonts w:ascii="Arial" w:hAnsi="Arial" w:cs="Arial"/>
          <w:sz w:val="22"/>
          <w:szCs w:val="22"/>
        </w:rPr>
        <w:t>podstawy prawne wskazane w części 1.2.1 niniejszego regulaminu wyboru.</w:t>
      </w:r>
    </w:p>
    <w:p w14:paraId="3A78B095" w14:textId="77777777" w:rsidR="00991710" w:rsidRPr="008B1CFA" w:rsidRDefault="00991710" w:rsidP="008A3DAB">
      <w:pPr>
        <w:pStyle w:val="NormalnyWeb"/>
        <w:numPr>
          <w:ilvl w:val="2"/>
          <w:numId w:val="38"/>
        </w:numPr>
        <w:spacing w:before="120" w:after="120" w:line="271" w:lineRule="auto"/>
        <w:ind w:left="0" w:firstLine="0"/>
        <w:rPr>
          <w:rFonts w:ascii="Arial" w:hAnsi="Arial" w:cs="Arial"/>
          <w:iCs/>
          <w:sz w:val="22"/>
          <w:szCs w:val="22"/>
        </w:rPr>
      </w:pPr>
      <w:bookmarkStart w:id="490" w:name="_Hlk134188106"/>
      <w:r w:rsidRPr="008B1CFA">
        <w:rPr>
          <w:rFonts w:ascii="Arial" w:hAnsi="Arial" w:cs="Arial"/>
          <w:sz w:val="22"/>
          <w:szCs w:val="22"/>
        </w:rPr>
        <w:t>Wnioskodawca przystępując do wypełniania wniosku powinien wiedzieć czy</w:t>
      </w:r>
      <w:r w:rsidR="001C6089" w:rsidRPr="008B1CFA">
        <w:rPr>
          <w:rFonts w:ascii="Arial" w:hAnsi="Arial" w:cs="Arial"/>
          <w:sz w:val="22"/>
          <w:szCs w:val="22"/>
        </w:rPr>
        <w:t> </w:t>
      </w:r>
      <w:r w:rsidRPr="008B1CFA">
        <w:rPr>
          <w:rFonts w:ascii="Arial" w:hAnsi="Arial" w:cs="Arial"/>
          <w:sz w:val="22"/>
          <w:szCs w:val="22"/>
        </w:rPr>
        <w:t>planowane do realizacji przedsięwzięcie będzie objęte regułami pomocy publicznej/de minimis czy też nie.</w:t>
      </w:r>
      <w:r w:rsidRPr="008B1CFA">
        <w:rPr>
          <w:rFonts w:ascii="Arial" w:hAnsi="Arial" w:cs="Arial"/>
          <w:iCs/>
          <w:sz w:val="22"/>
          <w:szCs w:val="22"/>
        </w:rPr>
        <w:t xml:space="preserve"> </w:t>
      </w:r>
      <w:r w:rsidRPr="008B1CFA">
        <w:rPr>
          <w:rFonts w:ascii="Arial" w:hAnsi="Arial" w:cs="Arial"/>
          <w:sz w:val="22"/>
          <w:szCs w:val="22"/>
        </w:rPr>
        <w:t xml:space="preserve">W celu dokonania prawidłowej identyfikacji występowania w projekcie pomocy publicznej lub pomocy de minimis Wnioskodawca powinien dokonać </w:t>
      </w:r>
      <w:r w:rsidRPr="008B1CFA">
        <w:rPr>
          <w:rFonts w:ascii="Arial" w:hAnsi="Arial" w:cs="Arial"/>
          <w:b/>
          <w:sz w:val="22"/>
          <w:szCs w:val="22"/>
        </w:rPr>
        <w:t>analizy własnego</w:t>
      </w:r>
      <w:r w:rsidR="002F20DB" w:rsidRPr="008B1CFA">
        <w:rPr>
          <w:rFonts w:ascii="Arial" w:hAnsi="Arial" w:cs="Arial"/>
          <w:sz w:val="22"/>
          <w:szCs w:val="22"/>
        </w:rPr>
        <w:t xml:space="preserve"> </w:t>
      </w:r>
      <w:r w:rsidRPr="008B1CFA">
        <w:rPr>
          <w:rFonts w:ascii="Arial" w:hAnsi="Arial" w:cs="Arial"/>
          <w:b/>
          <w:sz w:val="22"/>
          <w:szCs w:val="22"/>
        </w:rPr>
        <w:t>podmiotu</w:t>
      </w:r>
      <w:r w:rsidR="002F20DB" w:rsidRPr="008B1CFA">
        <w:rPr>
          <w:rFonts w:ascii="Arial" w:hAnsi="Arial" w:cs="Arial"/>
          <w:b/>
          <w:sz w:val="22"/>
          <w:szCs w:val="22"/>
        </w:rPr>
        <w:t>, analizy podmiotu Partnera</w:t>
      </w:r>
      <w:r w:rsidR="000964BA" w:rsidRPr="008B1CFA">
        <w:rPr>
          <w:rFonts w:ascii="Arial" w:hAnsi="Arial" w:cs="Arial"/>
          <w:b/>
          <w:sz w:val="22"/>
          <w:szCs w:val="22"/>
        </w:rPr>
        <w:t xml:space="preserve"> (jeśli dotyczy)</w:t>
      </w:r>
      <w:r w:rsidRPr="008B1CFA">
        <w:rPr>
          <w:rFonts w:ascii="Arial" w:hAnsi="Arial" w:cs="Arial"/>
          <w:b/>
          <w:sz w:val="22"/>
          <w:szCs w:val="22"/>
        </w:rPr>
        <w:t xml:space="preserve"> oraz założeń projektu </w:t>
      </w:r>
      <w:r w:rsidRPr="008B1CFA">
        <w:rPr>
          <w:rFonts w:ascii="Arial" w:hAnsi="Arial" w:cs="Arial"/>
          <w:sz w:val="22"/>
          <w:szCs w:val="22"/>
        </w:rPr>
        <w:t>w</w:t>
      </w:r>
      <w:r w:rsidR="001C6089" w:rsidRPr="008B1CFA">
        <w:rPr>
          <w:rFonts w:ascii="Arial" w:hAnsi="Arial" w:cs="Arial"/>
          <w:sz w:val="22"/>
          <w:szCs w:val="22"/>
        </w:rPr>
        <w:t> </w:t>
      </w:r>
      <w:r w:rsidRPr="008B1CFA">
        <w:rPr>
          <w:rFonts w:ascii="Arial" w:hAnsi="Arial" w:cs="Arial"/>
          <w:sz w:val="22"/>
          <w:szCs w:val="22"/>
        </w:rPr>
        <w:t>oparciu określone przesłanki pomocy publicznej</w:t>
      </w:r>
      <w:r w:rsidR="00E771D0" w:rsidRPr="008B1CFA">
        <w:rPr>
          <w:rFonts w:ascii="Arial" w:hAnsi="Arial" w:cs="Arial"/>
          <w:sz w:val="22"/>
          <w:szCs w:val="22"/>
        </w:rPr>
        <w:t>/de minimis</w:t>
      </w:r>
      <w:r w:rsidRPr="008B1CFA">
        <w:rPr>
          <w:rFonts w:ascii="Arial" w:hAnsi="Arial" w:cs="Arial"/>
          <w:sz w:val="22"/>
          <w:szCs w:val="22"/>
        </w:rPr>
        <w:t xml:space="preserve">. </w:t>
      </w:r>
      <w:bookmarkStart w:id="491" w:name="_Hlk157664702"/>
      <w:r w:rsidRPr="008B1CFA">
        <w:rPr>
          <w:rFonts w:ascii="Arial" w:hAnsi="Arial" w:cs="Arial"/>
          <w:sz w:val="22"/>
          <w:szCs w:val="22"/>
        </w:rPr>
        <w:t xml:space="preserve">Szczegóły dotyczące analizy występowania w projekcie pomocy publicznej/de minimis znajdują się w </w:t>
      </w:r>
      <w:r w:rsidRPr="008B1CFA">
        <w:rPr>
          <w:rFonts w:ascii="Arial" w:hAnsi="Arial" w:cs="Arial"/>
          <w:i/>
          <w:sz w:val="22"/>
          <w:szCs w:val="22"/>
        </w:rPr>
        <w:t>Instrukcji wypełniania wniosku o dofinansowanie projektu</w:t>
      </w:r>
      <w:r w:rsidR="00E5448F" w:rsidRPr="008B1CFA">
        <w:rPr>
          <w:rFonts w:ascii="Arial" w:hAnsi="Arial" w:cs="Arial"/>
          <w:i/>
          <w:sz w:val="22"/>
          <w:szCs w:val="22"/>
        </w:rPr>
        <w:t>.</w:t>
      </w:r>
      <w:bookmarkEnd w:id="490"/>
    </w:p>
    <w:bookmarkEnd w:id="491"/>
    <w:p w14:paraId="431B168D" w14:textId="77777777" w:rsidR="00991710" w:rsidRPr="008B1CFA" w:rsidRDefault="00991710" w:rsidP="008A3DAB">
      <w:pPr>
        <w:pStyle w:val="NormalnyWeb"/>
        <w:numPr>
          <w:ilvl w:val="2"/>
          <w:numId w:val="38"/>
        </w:numPr>
        <w:spacing w:before="120" w:after="120" w:line="271" w:lineRule="auto"/>
        <w:ind w:left="0" w:firstLine="0"/>
        <w:rPr>
          <w:rFonts w:ascii="Arial" w:hAnsi="Arial" w:cs="Arial"/>
          <w:iCs/>
          <w:sz w:val="22"/>
          <w:szCs w:val="22"/>
        </w:rPr>
      </w:pPr>
      <w:r w:rsidRPr="008B1CFA">
        <w:rPr>
          <w:rFonts w:ascii="Arial" w:hAnsi="Arial" w:cs="Arial"/>
          <w:iCs/>
          <w:sz w:val="22"/>
          <w:szCs w:val="22"/>
        </w:rPr>
        <w:t>Identyfikacja występowania pomocy publicznej</w:t>
      </w:r>
      <w:r w:rsidR="00E1637E" w:rsidRPr="008B1CFA">
        <w:rPr>
          <w:rFonts w:ascii="Arial" w:hAnsi="Arial" w:cs="Arial"/>
          <w:iCs/>
          <w:sz w:val="22"/>
          <w:szCs w:val="22"/>
        </w:rPr>
        <w:t>/de minimis</w:t>
      </w:r>
      <w:r w:rsidRPr="008B1CFA">
        <w:rPr>
          <w:rFonts w:ascii="Arial" w:hAnsi="Arial" w:cs="Arial"/>
          <w:iCs/>
          <w:sz w:val="22"/>
          <w:szCs w:val="22"/>
        </w:rPr>
        <w:t xml:space="preserve"> w projekcie dokonywana jest </w:t>
      </w:r>
      <w:r w:rsidRPr="008B1CFA">
        <w:rPr>
          <w:rFonts w:ascii="Arial" w:hAnsi="Arial" w:cs="Arial"/>
          <w:iCs/>
          <w:sz w:val="22"/>
          <w:szCs w:val="22"/>
          <w:u w:val="single"/>
        </w:rPr>
        <w:t>na dzień złożenia wniosku</w:t>
      </w:r>
      <w:r w:rsidRPr="008B1CFA">
        <w:rPr>
          <w:rFonts w:ascii="Arial" w:hAnsi="Arial" w:cs="Arial"/>
          <w:iCs/>
          <w:sz w:val="22"/>
          <w:szCs w:val="22"/>
        </w:rPr>
        <w:t>, a ustalenie wysokości dostępn</w:t>
      </w:r>
      <w:r w:rsidR="00D3320B" w:rsidRPr="008B1CFA">
        <w:rPr>
          <w:rFonts w:ascii="Arial" w:hAnsi="Arial" w:cs="Arial"/>
          <w:iCs/>
          <w:sz w:val="22"/>
          <w:szCs w:val="22"/>
        </w:rPr>
        <w:t>ych</w:t>
      </w:r>
      <w:r w:rsidRPr="008B1CFA">
        <w:rPr>
          <w:rFonts w:ascii="Arial" w:hAnsi="Arial" w:cs="Arial"/>
          <w:iCs/>
          <w:sz w:val="22"/>
          <w:szCs w:val="22"/>
        </w:rPr>
        <w:t xml:space="preserve"> dla Wnioskodawcy</w:t>
      </w:r>
      <w:r w:rsidR="00D3320B" w:rsidRPr="008B1CFA">
        <w:rPr>
          <w:rFonts w:ascii="Arial" w:hAnsi="Arial" w:cs="Arial"/>
          <w:iCs/>
          <w:sz w:val="22"/>
          <w:szCs w:val="22"/>
        </w:rPr>
        <w:t xml:space="preserve"> i</w:t>
      </w:r>
      <w:r w:rsidR="00262509" w:rsidRPr="008B1CFA">
        <w:rPr>
          <w:rFonts w:ascii="Arial" w:hAnsi="Arial" w:cs="Arial"/>
          <w:iCs/>
          <w:sz w:val="22"/>
          <w:szCs w:val="22"/>
        </w:rPr>
        <w:t>/lub</w:t>
      </w:r>
      <w:r w:rsidR="00D3320B" w:rsidRPr="008B1CFA">
        <w:rPr>
          <w:rFonts w:ascii="Arial" w:hAnsi="Arial" w:cs="Arial"/>
          <w:iCs/>
          <w:sz w:val="22"/>
          <w:szCs w:val="22"/>
        </w:rPr>
        <w:t xml:space="preserve"> Partnera (jeśli dotyczy)</w:t>
      </w:r>
      <w:r w:rsidRPr="008B1CFA">
        <w:rPr>
          <w:rFonts w:ascii="Arial" w:hAnsi="Arial" w:cs="Arial"/>
          <w:iCs/>
          <w:sz w:val="22"/>
          <w:szCs w:val="22"/>
        </w:rPr>
        <w:t xml:space="preserve"> limit</w:t>
      </w:r>
      <w:r w:rsidR="00D3320B" w:rsidRPr="008B1CFA">
        <w:rPr>
          <w:rFonts w:ascii="Arial" w:hAnsi="Arial" w:cs="Arial"/>
          <w:iCs/>
          <w:sz w:val="22"/>
          <w:szCs w:val="22"/>
        </w:rPr>
        <w:t>ów</w:t>
      </w:r>
      <w:r w:rsidRPr="008B1CFA">
        <w:rPr>
          <w:rFonts w:ascii="Arial" w:hAnsi="Arial" w:cs="Arial"/>
          <w:iCs/>
          <w:sz w:val="22"/>
          <w:szCs w:val="22"/>
        </w:rPr>
        <w:t xml:space="preserve">  odbywa się na podstawie dokumentów, które </w:t>
      </w:r>
      <w:r w:rsidRPr="008B1CFA">
        <w:rPr>
          <w:rFonts w:ascii="Arial" w:hAnsi="Arial" w:cs="Arial"/>
          <w:iCs/>
          <w:sz w:val="22"/>
          <w:szCs w:val="22"/>
          <w:u w:val="single"/>
        </w:rPr>
        <w:t>Wnioskodawca</w:t>
      </w:r>
      <w:r w:rsidRPr="008B1CFA">
        <w:rPr>
          <w:rFonts w:ascii="Arial" w:hAnsi="Arial" w:cs="Arial"/>
          <w:iCs/>
          <w:sz w:val="22"/>
          <w:szCs w:val="22"/>
        </w:rPr>
        <w:t xml:space="preserve"> składa wraz z wnioskiem o przyznanie pomocy tj.:</w:t>
      </w:r>
    </w:p>
    <w:p w14:paraId="013CF193" w14:textId="0E3ABDDA" w:rsidR="00991710" w:rsidRPr="008B1CFA" w:rsidRDefault="00991710" w:rsidP="008A3DAB">
      <w:pPr>
        <w:pStyle w:val="NormalnyWeb"/>
        <w:numPr>
          <w:ilvl w:val="0"/>
          <w:numId w:val="37"/>
        </w:numPr>
        <w:spacing w:before="120" w:after="120" w:line="271" w:lineRule="auto"/>
        <w:rPr>
          <w:rFonts w:ascii="Arial" w:hAnsi="Arial" w:cs="Arial"/>
          <w:iCs/>
          <w:sz w:val="22"/>
          <w:szCs w:val="22"/>
        </w:rPr>
      </w:pPr>
      <w:r w:rsidRPr="008B1CFA">
        <w:rPr>
          <w:rFonts w:ascii="Arial" w:hAnsi="Arial" w:cs="Arial"/>
          <w:iCs/>
          <w:sz w:val="22"/>
          <w:szCs w:val="22"/>
        </w:rPr>
        <w:t>Formularza informacji przedstawianych przy ubieganiu się o pomoc de minimis lub</w:t>
      </w:r>
      <w:r w:rsidR="001C6089" w:rsidRPr="008B1CFA">
        <w:rPr>
          <w:rFonts w:ascii="Arial" w:hAnsi="Arial" w:cs="Arial"/>
          <w:iCs/>
          <w:sz w:val="22"/>
          <w:szCs w:val="22"/>
        </w:rPr>
        <w:t> </w:t>
      </w:r>
      <w:r w:rsidRPr="008B1CFA">
        <w:rPr>
          <w:rStyle w:val="Hipercze"/>
          <w:rFonts w:ascii="Arial" w:hAnsi="Arial" w:cs="Arial"/>
          <w:color w:val="auto"/>
          <w:sz w:val="22"/>
          <w:szCs w:val="22"/>
          <w:u w:val="none"/>
        </w:rPr>
        <w:t>Formularza informacji przedstawianych przy ubieganiu się o pomoc inną niż pomoc w rolnictwie lub rybołówstwie, pomoc de minimis lub pomoc de minimis w</w:t>
      </w:r>
      <w:r w:rsidR="001C6089" w:rsidRPr="008B1CFA">
        <w:rPr>
          <w:rStyle w:val="Hipercze"/>
          <w:rFonts w:ascii="Arial" w:hAnsi="Arial" w:cs="Arial"/>
          <w:color w:val="auto"/>
          <w:sz w:val="22"/>
          <w:szCs w:val="22"/>
          <w:u w:val="none"/>
        </w:rPr>
        <w:t> </w:t>
      </w:r>
      <w:r w:rsidRPr="008B1CFA">
        <w:rPr>
          <w:rStyle w:val="Hipercze"/>
          <w:rFonts w:ascii="Arial" w:hAnsi="Arial" w:cs="Arial"/>
          <w:color w:val="auto"/>
          <w:sz w:val="22"/>
          <w:szCs w:val="22"/>
          <w:u w:val="none"/>
        </w:rPr>
        <w:t>rolnictwie lub rybołówstwie</w:t>
      </w:r>
      <w:r w:rsidRPr="008B1CFA">
        <w:rPr>
          <w:rFonts w:ascii="Arial" w:hAnsi="Arial" w:cs="Arial"/>
          <w:iCs/>
          <w:sz w:val="22"/>
          <w:szCs w:val="22"/>
        </w:rPr>
        <w:t xml:space="preserve">, stanowiących odpowiednio: załącznik nr </w:t>
      </w:r>
      <w:r w:rsidR="00D754D4">
        <w:rPr>
          <w:rFonts w:ascii="Arial" w:hAnsi="Arial" w:cs="Arial"/>
          <w:iCs/>
          <w:sz w:val="22"/>
          <w:szCs w:val="22"/>
        </w:rPr>
        <w:t>7.10</w:t>
      </w:r>
      <w:r w:rsidRPr="008B1CFA">
        <w:rPr>
          <w:rFonts w:ascii="Arial" w:hAnsi="Arial" w:cs="Arial"/>
          <w:iCs/>
          <w:sz w:val="22"/>
          <w:szCs w:val="22"/>
        </w:rPr>
        <w:t xml:space="preserve"> oraz</w:t>
      </w:r>
      <w:r w:rsidR="001C6089" w:rsidRPr="008B1CFA">
        <w:rPr>
          <w:rFonts w:ascii="Arial" w:hAnsi="Arial" w:cs="Arial"/>
          <w:iCs/>
          <w:sz w:val="22"/>
          <w:szCs w:val="22"/>
        </w:rPr>
        <w:t> </w:t>
      </w:r>
      <w:r w:rsidRPr="008B1CFA">
        <w:rPr>
          <w:rFonts w:ascii="Arial" w:hAnsi="Arial" w:cs="Arial"/>
          <w:iCs/>
          <w:sz w:val="22"/>
          <w:szCs w:val="22"/>
        </w:rPr>
        <w:t xml:space="preserve">załącznik nr </w:t>
      </w:r>
      <w:r w:rsidR="00D754D4">
        <w:rPr>
          <w:rFonts w:ascii="Arial" w:hAnsi="Arial" w:cs="Arial"/>
          <w:iCs/>
          <w:sz w:val="22"/>
          <w:szCs w:val="22"/>
        </w:rPr>
        <w:t>7.11</w:t>
      </w:r>
      <w:r w:rsidRPr="008B1CFA">
        <w:rPr>
          <w:rFonts w:ascii="Arial" w:hAnsi="Arial" w:cs="Arial"/>
          <w:iCs/>
          <w:sz w:val="22"/>
          <w:szCs w:val="22"/>
        </w:rPr>
        <w:t xml:space="preserve"> do Regulaminu </w:t>
      </w:r>
      <w:r w:rsidR="00134A32" w:rsidRPr="008B1CFA">
        <w:rPr>
          <w:rFonts w:ascii="Arial" w:hAnsi="Arial" w:cs="Arial"/>
          <w:iCs/>
          <w:sz w:val="22"/>
          <w:szCs w:val="22"/>
        </w:rPr>
        <w:t xml:space="preserve">wyboru </w:t>
      </w:r>
      <w:r w:rsidRPr="008B1CFA">
        <w:rPr>
          <w:rFonts w:ascii="Arial" w:hAnsi="Arial" w:cs="Arial"/>
          <w:b/>
          <w:iCs/>
          <w:sz w:val="22"/>
          <w:szCs w:val="22"/>
        </w:rPr>
        <w:t>oraz</w:t>
      </w:r>
      <w:r w:rsidRPr="008B1CFA">
        <w:rPr>
          <w:rFonts w:ascii="Arial" w:hAnsi="Arial" w:cs="Arial"/>
          <w:iCs/>
          <w:sz w:val="22"/>
          <w:szCs w:val="22"/>
        </w:rPr>
        <w:t>;</w:t>
      </w:r>
    </w:p>
    <w:p w14:paraId="1A0C396B" w14:textId="1B1F5164" w:rsidR="00991710" w:rsidRPr="008B1CFA" w:rsidRDefault="00991710" w:rsidP="008A3DAB">
      <w:pPr>
        <w:pStyle w:val="NormalnyWeb"/>
        <w:numPr>
          <w:ilvl w:val="0"/>
          <w:numId w:val="37"/>
        </w:numPr>
        <w:spacing w:before="120" w:after="120" w:line="271" w:lineRule="auto"/>
        <w:rPr>
          <w:rFonts w:ascii="Arial" w:hAnsi="Arial" w:cs="Arial"/>
          <w:iCs/>
          <w:sz w:val="22"/>
          <w:szCs w:val="22"/>
        </w:rPr>
      </w:pPr>
      <w:r w:rsidRPr="008B1CFA">
        <w:rPr>
          <w:rFonts w:ascii="Arial" w:hAnsi="Arial" w:cs="Arial"/>
          <w:iCs/>
          <w:sz w:val="22"/>
          <w:szCs w:val="22"/>
        </w:rPr>
        <w:t>Oświadczenia o wysokości uzyskanej pomocy de minimis stanowiącego załącznik nr</w:t>
      </w:r>
      <w:r w:rsidR="00730098" w:rsidRPr="008B1CFA">
        <w:rPr>
          <w:rFonts w:ascii="Arial" w:hAnsi="Arial" w:cs="Arial"/>
          <w:iCs/>
          <w:sz w:val="22"/>
          <w:szCs w:val="22"/>
        </w:rPr>
        <w:t> </w:t>
      </w:r>
      <w:r w:rsidR="00DD2B5C">
        <w:rPr>
          <w:rFonts w:ascii="Arial" w:hAnsi="Arial" w:cs="Arial"/>
          <w:iCs/>
          <w:sz w:val="22"/>
          <w:szCs w:val="22"/>
        </w:rPr>
        <w:t>7.13</w:t>
      </w:r>
      <w:r w:rsidRPr="008B1CFA">
        <w:rPr>
          <w:rFonts w:ascii="Arial" w:hAnsi="Arial" w:cs="Arial"/>
          <w:iCs/>
          <w:sz w:val="22"/>
          <w:szCs w:val="22"/>
        </w:rPr>
        <w:t xml:space="preserve"> do Regulaminu </w:t>
      </w:r>
      <w:r w:rsidR="00134A32" w:rsidRPr="008B1CFA">
        <w:rPr>
          <w:rFonts w:ascii="Arial" w:hAnsi="Arial" w:cs="Arial"/>
          <w:iCs/>
          <w:sz w:val="22"/>
          <w:szCs w:val="22"/>
        </w:rPr>
        <w:t xml:space="preserve">wyboru </w:t>
      </w:r>
      <w:r w:rsidRPr="008B1CFA">
        <w:rPr>
          <w:rFonts w:ascii="Arial" w:hAnsi="Arial" w:cs="Arial"/>
          <w:iCs/>
          <w:sz w:val="22"/>
          <w:szCs w:val="22"/>
        </w:rPr>
        <w:t xml:space="preserve">lub potwierdzonych za zgodność z oryginałem wszystkich posiadanych przez Wnioskodawcę zaświadczeń o uzyskanej pomocy de minimis </w:t>
      </w:r>
      <w:r w:rsidRPr="008B1CFA">
        <w:rPr>
          <w:rFonts w:ascii="Arial" w:hAnsi="Arial" w:cs="Arial"/>
          <w:b/>
          <w:iCs/>
          <w:sz w:val="22"/>
          <w:szCs w:val="22"/>
        </w:rPr>
        <w:t>albo</w:t>
      </w:r>
      <w:r w:rsidRPr="008B1CFA">
        <w:rPr>
          <w:rFonts w:ascii="Arial" w:hAnsi="Arial" w:cs="Arial"/>
          <w:iCs/>
          <w:sz w:val="22"/>
          <w:szCs w:val="22"/>
        </w:rPr>
        <w:t xml:space="preserve"> Oświadczenia o nieuzyskaniu pomocy de minimis stanowiącego załącznik nr </w:t>
      </w:r>
      <w:r w:rsidR="00DD2B5C">
        <w:rPr>
          <w:rFonts w:ascii="Arial" w:hAnsi="Arial" w:cs="Arial"/>
          <w:iCs/>
          <w:sz w:val="22"/>
          <w:szCs w:val="22"/>
        </w:rPr>
        <w:t>7.14</w:t>
      </w:r>
      <w:r w:rsidRPr="008B1CFA">
        <w:rPr>
          <w:rFonts w:ascii="Arial" w:hAnsi="Arial" w:cs="Arial"/>
          <w:iCs/>
          <w:sz w:val="22"/>
          <w:szCs w:val="22"/>
        </w:rPr>
        <w:t xml:space="preserve"> do Regulaminu </w:t>
      </w:r>
      <w:r w:rsidR="00134A32" w:rsidRPr="008B1CFA">
        <w:rPr>
          <w:rFonts w:ascii="Arial" w:hAnsi="Arial" w:cs="Arial"/>
          <w:iCs/>
          <w:sz w:val="22"/>
          <w:szCs w:val="22"/>
        </w:rPr>
        <w:t>wyboru</w:t>
      </w:r>
    </w:p>
    <w:p w14:paraId="62038D5F" w14:textId="77777777" w:rsidR="00262509" w:rsidRPr="008B1CFA" w:rsidRDefault="00262509" w:rsidP="00262509">
      <w:pPr>
        <w:pStyle w:val="NormalnyWeb"/>
        <w:spacing w:before="120" w:after="120" w:line="271" w:lineRule="auto"/>
        <w:ind w:left="360"/>
        <w:rPr>
          <w:rFonts w:ascii="Arial" w:hAnsi="Arial" w:cs="Arial"/>
          <w:sz w:val="22"/>
          <w:szCs w:val="22"/>
        </w:rPr>
      </w:pPr>
      <w:r w:rsidRPr="008B1CFA">
        <w:rPr>
          <w:rFonts w:ascii="Arial" w:hAnsi="Arial" w:cs="Arial"/>
          <w:sz w:val="22"/>
          <w:szCs w:val="22"/>
        </w:rPr>
        <w:lastRenderedPageBreak/>
        <w:t xml:space="preserve">(powyższe dokumenty należy złożyć na zasadach określonych w </w:t>
      </w:r>
      <w:r w:rsidRPr="008B1CFA">
        <w:rPr>
          <w:rFonts w:ascii="Arial" w:hAnsi="Arial" w:cs="Arial"/>
          <w:i/>
          <w:sz w:val="22"/>
          <w:szCs w:val="22"/>
        </w:rPr>
        <w:t>Instrukcji wypełniania wniosku o dofinansowanie projektu</w:t>
      </w:r>
      <w:r w:rsidRPr="008B1CFA">
        <w:rPr>
          <w:rFonts w:ascii="Arial" w:hAnsi="Arial" w:cs="Arial"/>
          <w:sz w:val="22"/>
          <w:szCs w:val="22"/>
        </w:rPr>
        <w:t>).</w:t>
      </w:r>
    </w:p>
    <w:p w14:paraId="3D535023" w14:textId="77777777" w:rsidR="00262509" w:rsidRPr="008B1CFA" w:rsidRDefault="00262509" w:rsidP="00262509">
      <w:pPr>
        <w:pStyle w:val="NormalnyWeb"/>
        <w:spacing w:before="120" w:after="120" w:line="271" w:lineRule="auto"/>
        <w:ind w:left="720"/>
        <w:rPr>
          <w:rFonts w:ascii="Arial" w:hAnsi="Arial" w:cs="Arial"/>
          <w:iCs/>
          <w:sz w:val="22"/>
          <w:szCs w:val="22"/>
        </w:rPr>
      </w:pPr>
    </w:p>
    <w:p w14:paraId="40362FF9" w14:textId="77777777" w:rsidR="006E334C" w:rsidRPr="008B1CFA" w:rsidRDefault="005F0E79" w:rsidP="005816EA">
      <w:pPr>
        <w:pStyle w:val="NormalnyWeb"/>
        <w:spacing w:before="120" w:after="120" w:line="271" w:lineRule="auto"/>
        <w:ind w:left="357"/>
        <w:rPr>
          <w:rFonts w:ascii="Arial" w:hAnsi="Arial" w:cs="Arial"/>
          <w:sz w:val="22"/>
          <w:szCs w:val="22"/>
        </w:rPr>
      </w:pPr>
      <w:r w:rsidRPr="008B1CFA">
        <w:rPr>
          <w:rFonts w:ascii="Arial" w:hAnsi="Arial" w:cs="Arial"/>
          <w:sz w:val="22"/>
          <w:szCs w:val="22"/>
        </w:rPr>
        <w:t xml:space="preserve">W przypadku projektu partnerskiego, do wniosku należy załączyć dokumenty dotyczące Wnioskodawcy oraz osobne dokumenty dotyczące Partnera (jeśli oba podmioty ubiegają się o przyznanie pomocy. Jeśli o pomoc na I poziomie ubiega się </w:t>
      </w:r>
      <w:r w:rsidR="008259E2" w:rsidRPr="008B1CFA">
        <w:rPr>
          <w:rFonts w:ascii="Arial" w:hAnsi="Arial" w:cs="Arial"/>
          <w:sz w:val="22"/>
          <w:szCs w:val="22"/>
        </w:rPr>
        <w:t xml:space="preserve">tylko </w:t>
      </w:r>
      <w:r w:rsidRPr="008B1CFA">
        <w:rPr>
          <w:rFonts w:ascii="Arial" w:hAnsi="Arial" w:cs="Arial"/>
          <w:sz w:val="22"/>
          <w:szCs w:val="22"/>
        </w:rPr>
        <w:t xml:space="preserve">Partner, wówczas </w:t>
      </w:r>
      <w:r w:rsidR="0054020D" w:rsidRPr="008B1CFA">
        <w:rPr>
          <w:rFonts w:ascii="Arial" w:hAnsi="Arial" w:cs="Arial"/>
          <w:sz w:val="22"/>
          <w:szCs w:val="22"/>
        </w:rPr>
        <w:t xml:space="preserve">Wnioskodawca w imieniu Partnera składa </w:t>
      </w:r>
      <w:r w:rsidRPr="008B1CFA">
        <w:rPr>
          <w:rFonts w:ascii="Arial" w:hAnsi="Arial" w:cs="Arial"/>
          <w:sz w:val="22"/>
          <w:szCs w:val="22"/>
        </w:rPr>
        <w:t xml:space="preserve">wyłącznie dokumenty </w:t>
      </w:r>
      <w:r w:rsidR="0054020D" w:rsidRPr="008B1CFA">
        <w:rPr>
          <w:rFonts w:ascii="Arial" w:hAnsi="Arial" w:cs="Arial"/>
          <w:sz w:val="22"/>
          <w:szCs w:val="22"/>
        </w:rPr>
        <w:t xml:space="preserve">dotyczące </w:t>
      </w:r>
      <w:r w:rsidRPr="008B1CFA">
        <w:rPr>
          <w:rFonts w:ascii="Arial" w:hAnsi="Arial" w:cs="Arial"/>
          <w:sz w:val="22"/>
          <w:szCs w:val="22"/>
        </w:rPr>
        <w:t>Partnera. Jeśli natomiast o pomoc publiczną/de minimis ubiega się tylko Wnioskodawca, to</w:t>
      </w:r>
      <w:r w:rsidR="00730098" w:rsidRPr="008B1CFA">
        <w:rPr>
          <w:rFonts w:ascii="Arial" w:hAnsi="Arial" w:cs="Arial"/>
          <w:sz w:val="22"/>
          <w:szCs w:val="22"/>
        </w:rPr>
        <w:t> </w:t>
      </w:r>
      <w:r w:rsidRPr="008B1CFA">
        <w:rPr>
          <w:rFonts w:ascii="Arial" w:hAnsi="Arial" w:cs="Arial"/>
          <w:sz w:val="22"/>
          <w:szCs w:val="22"/>
        </w:rPr>
        <w:t>Wnioskodawca składa dokumenty dotyczące wyłącznie własnego podmiotu.</w:t>
      </w:r>
      <w:r w:rsidR="005816EA" w:rsidRPr="008B1CFA">
        <w:rPr>
          <w:rFonts w:ascii="Arial" w:hAnsi="Arial" w:cs="Arial"/>
          <w:sz w:val="22"/>
          <w:szCs w:val="22"/>
        </w:rPr>
        <w:t xml:space="preserve"> </w:t>
      </w:r>
    </w:p>
    <w:p w14:paraId="79DB3474" w14:textId="77777777" w:rsidR="005816EA" w:rsidRPr="008B1CFA" w:rsidRDefault="005816EA" w:rsidP="006E334C">
      <w:pPr>
        <w:pStyle w:val="NormalnyWeb"/>
        <w:spacing w:before="120" w:after="120" w:line="271" w:lineRule="auto"/>
        <w:ind w:left="357"/>
        <w:rPr>
          <w:rFonts w:ascii="Arial" w:hAnsi="Arial" w:cs="Arial"/>
          <w:b/>
          <w:sz w:val="22"/>
          <w:szCs w:val="22"/>
        </w:rPr>
      </w:pPr>
      <w:r w:rsidRPr="008B1CFA">
        <w:rPr>
          <w:rFonts w:ascii="Arial" w:hAnsi="Arial" w:cs="Arial"/>
          <w:b/>
          <w:sz w:val="22"/>
          <w:szCs w:val="22"/>
        </w:rPr>
        <w:t xml:space="preserve">W przypadku projektu partnerskiego, udzielającym Partnerowi pomocy de minimis (o ile Partner ubiega się o pomoc de minimis) jest zawsze ION.   </w:t>
      </w:r>
    </w:p>
    <w:p w14:paraId="69782D8A" w14:textId="77777777" w:rsidR="00991710" w:rsidRPr="008B1CFA" w:rsidRDefault="00991710" w:rsidP="00991710">
      <w:pPr>
        <w:pStyle w:val="NormalnyWeb"/>
        <w:spacing w:before="120" w:after="120" w:line="271" w:lineRule="auto"/>
        <w:ind w:left="284"/>
        <w:rPr>
          <w:rFonts w:ascii="Arial" w:hAnsi="Arial" w:cs="Arial"/>
          <w:sz w:val="22"/>
          <w:szCs w:val="22"/>
        </w:rPr>
      </w:pPr>
    </w:p>
    <w:p w14:paraId="4277FA73" w14:textId="77777777" w:rsidR="00991710" w:rsidRPr="008B1CFA" w:rsidRDefault="00991710" w:rsidP="008A3DAB">
      <w:pPr>
        <w:numPr>
          <w:ilvl w:val="2"/>
          <w:numId w:val="38"/>
        </w:numPr>
        <w:spacing w:before="120" w:after="120" w:line="271" w:lineRule="auto"/>
        <w:ind w:left="0" w:firstLine="0"/>
        <w:rPr>
          <w:rFonts w:ascii="Arial" w:hAnsi="Arial" w:cs="Arial"/>
          <w:b/>
          <w:iCs/>
          <w:sz w:val="22"/>
          <w:szCs w:val="22"/>
        </w:rPr>
      </w:pPr>
      <w:r w:rsidRPr="008B1CFA">
        <w:rPr>
          <w:rFonts w:ascii="Arial" w:hAnsi="Arial" w:cs="Arial"/>
          <w:iCs/>
          <w:sz w:val="22"/>
          <w:szCs w:val="22"/>
        </w:rPr>
        <w:t>Ponowna ocena związana z możliwością uzyskania przez Wnioskodawcę</w:t>
      </w:r>
      <w:r w:rsidR="005C63EC" w:rsidRPr="008B1CFA">
        <w:rPr>
          <w:rFonts w:ascii="Arial" w:hAnsi="Arial" w:cs="Arial"/>
          <w:iCs/>
          <w:sz w:val="22"/>
          <w:szCs w:val="22"/>
        </w:rPr>
        <w:t>/Partnera (jeśli dotyczy)</w:t>
      </w:r>
      <w:r w:rsidRPr="008B1CFA">
        <w:rPr>
          <w:rFonts w:ascii="Arial" w:hAnsi="Arial" w:cs="Arial"/>
          <w:iCs/>
          <w:sz w:val="22"/>
          <w:szCs w:val="22"/>
        </w:rPr>
        <w:t xml:space="preserve"> pomocy de minimis dokonywana jest według aktualnego stanu na dzień składania załączników do umowy. Ponadto, </w:t>
      </w:r>
      <w:r w:rsidRPr="008B1CFA">
        <w:rPr>
          <w:rFonts w:ascii="Arial" w:hAnsi="Arial" w:cs="Arial"/>
          <w:sz w:val="22"/>
          <w:szCs w:val="22"/>
        </w:rPr>
        <w:t>Wnioskodawca zobowiązany jest do</w:t>
      </w:r>
      <w:r w:rsidR="00730098" w:rsidRPr="008B1CFA">
        <w:rPr>
          <w:rFonts w:ascii="Arial" w:hAnsi="Arial" w:cs="Arial"/>
          <w:sz w:val="22"/>
          <w:szCs w:val="22"/>
        </w:rPr>
        <w:t> </w:t>
      </w:r>
      <w:r w:rsidRPr="008B1CFA">
        <w:rPr>
          <w:rFonts w:ascii="Arial" w:hAnsi="Arial" w:cs="Arial"/>
          <w:sz w:val="22"/>
          <w:szCs w:val="22"/>
        </w:rPr>
        <w:t xml:space="preserve">niezwłocznego informowania Wojewódzkiego Urzędu Pracy w Szczecinie o zmianie stanu faktycznego w zakresie wysokości uzyskanej </w:t>
      </w:r>
      <w:r w:rsidR="005C63EC" w:rsidRPr="008B1CFA">
        <w:rPr>
          <w:rFonts w:ascii="Arial" w:hAnsi="Arial" w:cs="Arial"/>
          <w:sz w:val="22"/>
          <w:szCs w:val="22"/>
        </w:rPr>
        <w:t xml:space="preserve">przez Wnioskodawcę/Partnera (jeśli dotyczy) </w:t>
      </w:r>
      <w:r w:rsidRPr="008B1CFA">
        <w:rPr>
          <w:rFonts w:ascii="Arial" w:hAnsi="Arial" w:cs="Arial"/>
          <w:sz w:val="22"/>
          <w:szCs w:val="22"/>
        </w:rPr>
        <w:t>pomocy de minimis po dniu złożenia ww. załączników, a przed dniem podpisania umowy o przyznanie dofinansowania.</w:t>
      </w:r>
      <w:r w:rsidRPr="008B1CFA">
        <w:rPr>
          <w:rFonts w:ascii="Arial" w:hAnsi="Arial" w:cs="Arial"/>
          <w:b/>
          <w:iCs/>
          <w:sz w:val="22"/>
          <w:szCs w:val="22"/>
        </w:rPr>
        <w:t xml:space="preserve"> </w:t>
      </w:r>
      <w:r w:rsidRPr="008B1CFA">
        <w:rPr>
          <w:rFonts w:ascii="Arial" w:hAnsi="Arial" w:cs="Arial"/>
          <w:iCs/>
          <w:sz w:val="22"/>
          <w:szCs w:val="22"/>
        </w:rPr>
        <w:t>Jest to uwarunkowane możliwością wystąpienia w</w:t>
      </w:r>
      <w:r w:rsidR="00730098" w:rsidRPr="008B1CFA">
        <w:rPr>
          <w:rFonts w:ascii="Arial" w:hAnsi="Arial" w:cs="Arial"/>
          <w:iCs/>
          <w:sz w:val="22"/>
          <w:szCs w:val="22"/>
        </w:rPr>
        <w:t> </w:t>
      </w:r>
      <w:r w:rsidRPr="008B1CFA">
        <w:rPr>
          <w:rFonts w:ascii="Arial" w:hAnsi="Arial" w:cs="Arial"/>
          <w:iCs/>
          <w:sz w:val="22"/>
          <w:szCs w:val="22"/>
        </w:rPr>
        <w:t>okresie pomiędzy złożeniem wniosku, a zawarciem umowy innych okoliczności mających wpływ na możliwość udzielenia pomocy np.: uzyskanie przez przedsiębiorcę innej pomocy d</w:t>
      </w:r>
      <w:r w:rsidRPr="008B1CFA">
        <w:rPr>
          <w:rFonts w:ascii="Arial" w:hAnsi="Arial" w:cs="Arial"/>
          <w:sz w:val="22"/>
          <w:szCs w:val="22"/>
        </w:rPr>
        <w:t>e minimis lub zmiana kursu walutowego, które mogą spowodować przekroczenie pułapu środków de minimis.</w:t>
      </w:r>
    </w:p>
    <w:p w14:paraId="0FCFD629" w14:textId="5841693C" w:rsidR="00B249C2" w:rsidRPr="008B1CFA" w:rsidRDefault="00F737E9" w:rsidP="00B71705">
      <w:pPr>
        <w:pStyle w:val="Styl8"/>
      </w:pPr>
      <w:bookmarkStart w:id="492" w:name="_Toc447021772"/>
      <w:bookmarkStart w:id="493" w:name="_Toc447021773"/>
      <w:bookmarkStart w:id="494" w:name="_Toc447021774"/>
      <w:bookmarkStart w:id="495" w:name="_Toc447021775"/>
      <w:bookmarkStart w:id="496" w:name="_Toc447021776"/>
      <w:bookmarkStart w:id="497" w:name="_Toc447021777"/>
      <w:bookmarkStart w:id="498" w:name="_Toc447021778"/>
      <w:bookmarkStart w:id="499" w:name="_Toc430850052"/>
      <w:bookmarkStart w:id="500" w:name="_Toc222223863"/>
      <w:bookmarkStart w:id="501" w:name="_Toc425140365"/>
      <w:bookmarkEnd w:id="492"/>
      <w:bookmarkEnd w:id="493"/>
      <w:bookmarkEnd w:id="494"/>
      <w:bookmarkEnd w:id="495"/>
      <w:bookmarkEnd w:id="496"/>
      <w:bookmarkEnd w:id="497"/>
      <w:bookmarkEnd w:id="498"/>
      <w:bookmarkEnd w:id="499"/>
      <w:r w:rsidRPr="008B1CFA">
        <w:t>Warunki realizacji wsparcia</w:t>
      </w:r>
      <w:bookmarkEnd w:id="500"/>
    </w:p>
    <w:p w14:paraId="3357A834" w14:textId="77777777" w:rsidR="00293D98" w:rsidRPr="008B1CFA" w:rsidRDefault="00CD737C" w:rsidP="002550C5">
      <w:pPr>
        <w:pStyle w:val="Styl10"/>
      </w:pPr>
      <w:bookmarkStart w:id="502" w:name="_Toc222223864"/>
      <w:r w:rsidRPr="008B1CFA">
        <w:t>Kwalifikowalność uczestnika projektu</w:t>
      </w:r>
      <w:bookmarkEnd w:id="502"/>
    </w:p>
    <w:p w14:paraId="44DCAD67" w14:textId="77777777" w:rsidR="00DF7770" w:rsidRPr="008B1CFA" w:rsidRDefault="00DF7770" w:rsidP="008A3DAB">
      <w:pPr>
        <w:numPr>
          <w:ilvl w:val="0"/>
          <w:numId w:val="45"/>
        </w:numPr>
        <w:autoSpaceDE w:val="0"/>
        <w:autoSpaceDN w:val="0"/>
        <w:adjustRightInd w:val="0"/>
        <w:spacing w:before="120" w:after="120" w:line="271" w:lineRule="auto"/>
        <w:ind w:left="0" w:firstLine="0"/>
        <w:rPr>
          <w:rFonts w:ascii="Arial" w:hAnsi="Arial" w:cs="Arial"/>
          <w:sz w:val="22"/>
          <w:szCs w:val="22"/>
        </w:rPr>
      </w:pPr>
      <w:r w:rsidRPr="008B1CFA">
        <w:rPr>
          <w:rFonts w:ascii="Arial" w:hAnsi="Arial" w:cs="Arial"/>
          <w:iCs/>
          <w:sz w:val="22"/>
          <w:szCs w:val="22"/>
        </w:rPr>
        <w:t xml:space="preserve">Zgodnie z pkt 1 rozdziału </w:t>
      </w:r>
      <w:r w:rsidR="003C06E8" w:rsidRPr="008B1CFA">
        <w:rPr>
          <w:rFonts w:ascii="Arial" w:hAnsi="Arial" w:cs="Arial"/>
          <w:iCs/>
          <w:sz w:val="22"/>
          <w:szCs w:val="22"/>
        </w:rPr>
        <w:t>4</w:t>
      </w:r>
      <w:r w:rsidRPr="008B1CFA">
        <w:rPr>
          <w:rFonts w:ascii="Arial" w:hAnsi="Arial" w:cs="Arial"/>
          <w:iCs/>
          <w:sz w:val="22"/>
          <w:szCs w:val="22"/>
        </w:rPr>
        <w:t xml:space="preserve"> Wytycznych </w:t>
      </w:r>
      <w:r w:rsidR="003C06E8" w:rsidRPr="008B1CFA">
        <w:rPr>
          <w:rFonts w:ascii="Arial" w:hAnsi="Arial" w:cs="Arial"/>
          <w:iCs/>
          <w:sz w:val="22"/>
          <w:szCs w:val="22"/>
        </w:rPr>
        <w:t>dotyczących kwalifikowalności wydatków na lata 2021-2027</w:t>
      </w:r>
      <w:r w:rsidRPr="008B1CFA">
        <w:rPr>
          <w:rFonts w:ascii="Arial" w:hAnsi="Arial" w:cs="Arial"/>
          <w:iCs/>
          <w:sz w:val="22"/>
          <w:szCs w:val="22"/>
        </w:rPr>
        <w:t>, w ramach projektu wsparcie udzielane jest uczestnikom określonym we</w:t>
      </w:r>
      <w:r w:rsidR="009A0132" w:rsidRPr="008B1CFA">
        <w:rPr>
          <w:rFonts w:ascii="Arial" w:hAnsi="Arial" w:cs="Arial"/>
          <w:iCs/>
          <w:sz w:val="22"/>
          <w:szCs w:val="22"/>
        </w:rPr>
        <w:t> </w:t>
      </w:r>
      <w:r w:rsidRPr="008B1CFA">
        <w:rPr>
          <w:rFonts w:ascii="Arial" w:hAnsi="Arial" w:cs="Arial"/>
          <w:iCs/>
          <w:sz w:val="22"/>
          <w:szCs w:val="22"/>
        </w:rPr>
        <w:t xml:space="preserve">wniosku o dofinansowanie. Oznacza to dla Beneficjenta </w:t>
      </w:r>
      <w:r w:rsidRPr="008B1CFA">
        <w:rPr>
          <w:rFonts w:ascii="Arial" w:hAnsi="Arial" w:cs="Arial"/>
          <w:b/>
          <w:iCs/>
          <w:sz w:val="22"/>
          <w:szCs w:val="22"/>
        </w:rPr>
        <w:t>obowiązek przeprowadzenia rekrutacji uczestników projektu zgodnie z kryteriami udziału w projekcie</w:t>
      </w:r>
      <w:r w:rsidRPr="008B1CFA">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w:t>
      </w:r>
      <w:r w:rsidR="009A0132" w:rsidRPr="008B1CFA">
        <w:rPr>
          <w:rFonts w:ascii="Arial" w:hAnsi="Arial" w:cs="Arial"/>
          <w:iCs/>
          <w:sz w:val="22"/>
          <w:szCs w:val="22"/>
        </w:rPr>
        <w:t> </w:t>
      </w:r>
      <w:r w:rsidRPr="008B1CFA">
        <w:rPr>
          <w:rFonts w:ascii="Arial" w:hAnsi="Arial" w:cs="Arial"/>
          <w:iCs/>
          <w:sz w:val="22"/>
          <w:szCs w:val="22"/>
        </w:rPr>
        <w:t xml:space="preserve">zaświadczenie/inny oficjalny dokument/wydruk z dostępnych baz danych . </w:t>
      </w:r>
      <w:r w:rsidRPr="008B1CFA">
        <w:rPr>
          <w:rFonts w:ascii="Arial" w:hAnsi="Arial" w:cs="Arial"/>
          <w:b/>
          <w:iCs/>
          <w:sz w:val="22"/>
          <w:szCs w:val="22"/>
        </w:rPr>
        <w:t>Beneficjent jest zobowiązany gromadzić dokumentację potwierdzającą kwalifikowalność uczestników</w:t>
      </w:r>
      <w:r w:rsidRPr="008B1CFA">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w:t>
      </w:r>
      <w:r w:rsidR="009A0132" w:rsidRPr="008B1CFA">
        <w:rPr>
          <w:rFonts w:ascii="Arial" w:hAnsi="Arial" w:cs="Arial"/>
          <w:iCs/>
          <w:sz w:val="22"/>
          <w:szCs w:val="22"/>
        </w:rPr>
        <w:t> </w:t>
      </w:r>
      <w:r w:rsidRPr="008B1CFA">
        <w:rPr>
          <w:rFonts w:ascii="Arial" w:hAnsi="Arial" w:cs="Arial"/>
          <w:iCs/>
          <w:sz w:val="22"/>
          <w:szCs w:val="22"/>
        </w:rPr>
        <w:t>udziału w projekcie.</w:t>
      </w:r>
    </w:p>
    <w:p w14:paraId="60F53271" w14:textId="6E20ADFB" w:rsidR="00DF7770" w:rsidRPr="007C69D7" w:rsidRDefault="00DF7770" w:rsidP="006A1986">
      <w:pPr>
        <w:autoSpaceDE w:val="0"/>
        <w:autoSpaceDN w:val="0"/>
        <w:adjustRightInd w:val="0"/>
        <w:spacing w:before="120" w:after="120" w:line="271" w:lineRule="auto"/>
        <w:rPr>
          <w:rFonts w:ascii="Arial" w:hAnsi="Arial" w:cs="Arial"/>
          <w:sz w:val="22"/>
          <w:szCs w:val="22"/>
        </w:rPr>
      </w:pPr>
      <w:r w:rsidRPr="008B1CFA">
        <w:rPr>
          <w:rFonts w:ascii="Arial" w:hAnsi="Arial" w:cs="Arial"/>
          <w:iCs/>
          <w:sz w:val="22"/>
          <w:szCs w:val="22"/>
        </w:rPr>
        <w:t xml:space="preserve">UWAGA! </w:t>
      </w:r>
      <w:r w:rsidRPr="008B1CFA">
        <w:rPr>
          <w:rFonts w:ascii="Arial" w:hAnsi="Arial" w:cs="Arial"/>
          <w:b/>
          <w:iCs/>
          <w:sz w:val="22"/>
          <w:szCs w:val="22"/>
        </w:rPr>
        <w:t xml:space="preserve">Oświadczenie </w:t>
      </w:r>
      <w:r w:rsidRPr="008B1CFA">
        <w:rPr>
          <w:rFonts w:ascii="Arial" w:hAnsi="Arial" w:cs="Arial"/>
          <w:iCs/>
          <w:sz w:val="22"/>
          <w:szCs w:val="22"/>
        </w:rPr>
        <w:t>dopuszczalne jest wyłącznie wtedy</w:t>
      </w:r>
      <w:r w:rsidR="00324692">
        <w:rPr>
          <w:rFonts w:ascii="Arial" w:hAnsi="Arial" w:cs="Arial"/>
          <w:iCs/>
          <w:sz w:val="22"/>
          <w:szCs w:val="22"/>
        </w:rPr>
        <w:t>,</w:t>
      </w:r>
      <w:r w:rsidRPr="008B1CFA">
        <w:rPr>
          <w:rFonts w:ascii="Arial" w:hAnsi="Arial" w:cs="Arial"/>
          <w:iCs/>
          <w:sz w:val="22"/>
          <w:szCs w:val="22"/>
        </w:rPr>
        <w:t xml:space="preserve"> gdy nie jest możliwe pozyskanie dokumentów urzędowych lub weryfikacja na podstawie dostępnych baz danych. </w:t>
      </w:r>
      <w:r w:rsidRPr="007C69D7">
        <w:rPr>
          <w:rFonts w:ascii="Arial" w:hAnsi="Arial" w:cs="Arial"/>
          <w:iCs/>
          <w:sz w:val="22"/>
          <w:szCs w:val="22"/>
        </w:rPr>
        <w:t>Oświadczenie jako przejaw woli uczestnika projektu przystąpienia do projektu i tym samym poświadczenia kwalifikowalności swojego uczestnictwa w projekcie – złożone na piśmie</w:t>
      </w:r>
      <w:r w:rsidR="009C410B" w:rsidRPr="007C69D7">
        <w:rPr>
          <w:rFonts w:ascii="Arial" w:hAnsi="Arial" w:cs="Arial"/>
          <w:iCs/>
          <w:sz w:val="22"/>
          <w:szCs w:val="22"/>
        </w:rPr>
        <w:t>,</w:t>
      </w:r>
      <w:r w:rsidRPr="007C69D7">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399CF3B7" w14:textId="77777777" w:rsidR="00DF7770" w:rsidRPr="007C69D7" w:rsidRDefault="00DF7770" w:rsidP="006A1986">
      <w:pPr>
        <w:autoSpaceDE w:val="0"/>
        <w:autoSpaceDN w:val="0"/>
        <w:adjustRightInd w:val="0"/>
        <w:spacing w:before="120" w:after="120" w:line="271" w:lineRule="auto"/>
        <w:rPr>
          <w:rFonts w:ascii="Arial" w:hAnsi="Arial" w:cs="Arial"/>
          <w:iCs/>
          <w:sz w:val="22"/>
          <w:szCs w:val="22"/>
        </w:rPr>
      </w:pPr>
      <w:r w:rsidRPr="007C69D7">
        <w:rPr>
          <w:rFonts w:ascii="Arial" w:hAnsi="Arial" w:cs="Arial"/>
          <w:b/>
          <w:iCs/>
          <w:sz w:val="22"/>
          <w:szCs w:val="22"/>
        </w:rPr>
        <w:lastRenderedPageBreak/>
        <w:t>Zaświadczenie lub inny oficjalny dokument</w:t>
      </w:r>
      <w:r w:rsidRPr="007C69D7">
        <w:rPr>
          <w:rFonts w:ascii="Arial" w:hAnsi="Arial" w:cs="Arial"/>
          <w:iCs/>
          <w:sz w:val="22"/>
          <w:szCs w:val="22"/>
        </w:rPr>
        <w:t>/ wydruk z baz danych powinno być wymagane wtedy, gdy istnieje dokument potwierdzający spełnianie kryterium przez uczestnika projektu.</w:t>
      </w:r>
    </w:p>
    <w:p w14:paraId="3B268C00" w14:textId="77777777" w:rsidR="00B02DB5" w:rsidRPr="007C69D7" w:rsidRDefault="00DF7770" w:rsidP="008A3DAB">
      <w:pPr>
        <w:numPr>
          <w:ilvl w:val="0"/>
          <w:numId w:val="45"/>
        </w:numPr>
        <w:autoSpaceDE w:val="0"/>
        <w:autoSpaceDN w:val="0"/>
        <w:adjustRightInd w:val="0"/>
        <w:spacing w:line="276" w:lineRule="auto"/>
        <w:ind w:left="0" w:firstLine="0"/>
        <w:rPr>
          <w:rFonts w:ascii="Arial" w:hAnsi="Arial" w:cs="Arial"/>
          <w:iCs/>
          <w:sz w:val="22"/>
          <w:szCs w:val="22"/>
          <w:u w:val="single"/>
          <w:lang w:val="x-none"/>
        </w:rPr>
      </w:pPr>
      <w:r w:rsidRPr="007C69D7">
        <w:rPr>
          <w:rFonts w:ascii="Arial" w:hAnsi="Arial" w:cs="Arial"/>
          <w:iCs/>
          <w:sz w:val="22"/>
          <w:szCs w:val="22"/>
        </w:rPr>
        <w:t xml:space="preserve">Ze względu na uwarunkowania </w:t>
      </w:r>
      <w:r w:rsidR="00A4526F" w:rsidRPr="007C69D7">
        <w:rPr>
          <w:rFonts w:ascii="Arial" w:hAnsi="Arial" w:cs="Arial"/>
          <w:iCs/>
          <w:sz w:val="22"/>
          <w:szCs w:val="22"/>
        </w:rPr>
        <w:t xml:space="preserve">naboru </w:t>
      </w:r>
      <w:r w:rsidRPr="007C69D7">
        <w:rPr>
          <w:rFonts w:ascii="Arial" w:hAnsi="Arial" w:cs="Arial"/>
          <w:iCs/>
          <w:sz w:val="22"/>
          <w:szCs w:val="22"/>
        </w:rPr>
        <w:t xml:space="preserve">tj. przede wszystkim kryteria wyboru projektów weryfikacja kwalifikowalności uczestnika projektu w ramach przedmiotowego naboru powinna odbywać się w następujący sposób: </w:t>
      </w:r>
    </w:p>
    <w:p w14:paraId="48DD00DF" w14:textId="166A6D52" w:rsidR="000A4EA9" w:rsidRPr="00AF60D7" w:rsidRDefault="000A4EA9" w:rsidP="008A3DAB">
      <w:pPr>
        <w:pStyle w:val="Akapitzlist"/>
        <w:numPr>
          <w:ilvl w:val="0"/>
          <w:numId w:val="104"/>
        </w:numPr>
        <w:autoSpaceDE w:val="0"/>
        <w:autoSpaceDN w:val="0"/>
        <w:adjustRightInd w:val="0"/>
        <w:spacing w:line="276" w:lineRule="auto"/>
        <w:ind w:left="567" w:hanging="283"/>
        <w:rPr>
          <w:rFonts w:ascii="Arial" w:hAnsi="Arial" w:cs="Arial"/>
          <w:iCs/>
          <w:sz w:val="22"/>
          <w:szCs w:val="22"/>
          <w:u w:val="single"/>
        </w:rPr>
      </w:pPr>
      <w:r w:rsidRPr="00AF60D7">
        <w:rPr>
          <w:rFonts w:ascii="Arial" w:hAnsi="Arial" w:cs="Arial"/>
          <w:iCs/>
          <w:sz w:val="22"/>
          <w:szCs w:val="22"/>
          <w:u w:val="single"/>
        </w:rPr>
        <w:t>dzieci w wieku przedszkolnym ( w tym dzieci z niepełnosprawnościami )</w:t>
      </w:r>
    </w:p>
    <w:p w14:paraId="3E6079AF" w14:textId="77777777" w:rsidR="00B02DB5" w:rsidRPr="007C69D7" w:rsidRDefault="00B02DB5" w:rsidP="008A3DAB">
      <w:pPr>
        <w:pStyle w:val="Akapitzlist"/>
        <w:numPr>
          <w:ilvl w:val="0"/>
          <w:numId w:val="87"/>
        </w:numPr>
        <w:spacing w:line="276" w:lineRule="auto"/>
        <w:rPr>
          <w:rFonts w:ascii="Arial" w:hAnsi="Arial" w:cs="Arial"/>
          <w:iCs/>
          <w:sz w:val="22"/>
          <w:szCs w:val="22"/>
        </w:rPr>
      </w:pPr>
      <w:r w:rsidRPr="007C69D7">
        <w:rPr>
          <w:rFonts w:ascii="Arial" w:hAnsi="Arial" w:cs="Arial"/>
          <w:iCs/>
          <w:sz w:val="22"/>
          <w:szCs w:val="22"/>
        </w:rPr>
        <w:t xml:space="preserve">formularz rekrutacyjny (obejmujący dane zgodne z zapisami ustawy z dnia 28 kwietnia 2022 r. o zasadach realizacji zadań finansowanych ze środków europejskich  w perspektywie finansowej 2021-2027 oraz zawartej umowy); </w:t>
      </w:r>
    </w:p>
    <w:p w14:paraId="419987ED" w14:textId="077116E9" w:rsidR="00B02DB5" w:rsidRDefault="00B02DB5" w:rsidP="008A3DAB">
      <w:pPr>
        <w:pStyle w:val="Akapitzlist"/>
        <w:numPr>
          <w:ilvl w:val="0"/>
          <w:numId w:val="87"/>
        </w:numPr>
        <w:spacing w:line="276" w:lineRule="auto"/>
        <w:rPr>
          <w:rFonts w:ascii="Arial" w:hAnsi="Arial" w:cs="Arial"/>
          <w:iCs/>
          <w:sz w:val="22"/>
          <w:szCs w:val="22"/>
        </w:rPr>
      </w:pPr>
      <w:r w:rsidRPr="007C69D7">
        <w:rPr>
          <w:rFonts w:ascii="Arial" w:hAnsi="Arial" w:cs="Arial"/>
          <w:iCs/>
          <w:sz w:val="22"/>
          <w:szCs w:val="22"/>
        </w:rPr>
        <w:t>zaświadczenie Dyrektora placówki objętej wsparciem potwierdzające, iż dane dziecko uczęszcza do danej placówki (ION dopuszcza przedstawienie jednego dokumentu  w odniesieniu do wszystkich dzieci biorących udział w projekcie);</w:t>
      </w:r>
    </w:p>
    <w:p w14:paraId="0EF15394" w14:textId="597E1461" w:rsidR="00B02DB5" w:rsidRPr="007C69D7" w:rsidRDefault="00B02DB5" w:rsidP="008A3DAB">
      <w:pPr>
        <w:pStyle w:val="Akapitzlist"/>
        <w:numPr>
          <w:ilvl w:val="0"/>
          <w:numId w:val="87"/>
        </w:numPr>
        <w:spacing w:line="276" w:lineRule="auto"/>
      </w:pPr>
      <w:r w:rsidRPr="002550C5">
        <w:rPr>
          <w:rFonts w:ascii="Arial" w:hAnsi="Arial" w:cs="Arial"/>
          <w:iCs/>
          <w:sz w:val="22"/>
          <w:szCs w:val="22"/>
        </w:rPr>
        <w:t xml:space="preserve">w przypadku dzieci z niepełnosprawnościami należy przedstawić orzeczenie </w:t>
      </w:r>
      <w:r w:rsidR="00AF60D7" w:rsidRPr="002550C5">
        <w:rPr>
          <w:rFonts w:ascii="Arial" w:hAnsi="Arial" w:cs="Arial"/>
          <w:iCs/>
          <w:sz w:val="22"/>
          <w:szCs w:val="22"/>
        </w:rPr>
        <w:br/>
      </w:r>
      <w:r w:rsidR="00987AB6" w:rsidRPr="002550C5">
        <w:rPr>
          <w:rFonts w:ascii="Arial" w:hAnsi="Arial" w:cs="Arial"/>
          <w:iCs/>
          <w:sz w:val="22"/>
          <w:szCs w:val="22"/>
          <w:lang w:val="pl-PL"/>
        </w:rPr>
        <w:t xml:space="preserve">o niepełnosprawności lub inny równoważny dokument </w:t>
      </w:r>
    </w:p>
    <w:p w14:paraId="31043269" w14:textId="2CE55949" w:rsidR="00B02DB5" w:rsidRPr="00AF60D7" w:rsidRDefault="00B02DB5" w:rsidP="008A3DAB">
      <w:pPr>
        <w:pStyle w:val="Akapitzlist"/>
        <w:numPr>
          <w:ilvl w:val="0"/>
          <w:numId w:val="105"/>
        </w:numPr>
        <w:autoSpaceDE w:val="0"/>
        <w:autoSpaceDN w:val="0"/>
        <w:adjustRightInd w:val="0"/>
        <w:spacing w:line="276" w:lineRule="auto"/>
        <w:ind w:left="709" w:hanging="425"/>
        <w:rPr>
          <w:rFonts w:ascii="Arial" w:hAnsi="Arial" w:cs="Arial"/>
          <w:iCs/>
          <w:sz w:val="22"/>
          <w:szCs w:val="22"/>
          <w:u w:val="single"/>
        </w:rPr>
      </w:pPr>
      <w:r w:rsidRPr="00AF60D7">
        <w:rPr>
          <w:rFonts w:ascii="Arial" w:hAnsi="Arial" w:cs="Arial"/>
          <w:iCs/>
          <w:sz w:val="22"/>
          <w:szCs w:val="22"/>
          <w:u w:val="single"/>
        </w:rPr>
        <w:t>rodzice/ opiekunowie dzieci objętych wsparciem:</w:t>
      </w:r>
    </w:p>
    <w:p w14:paraId="081BF148" w14:textId="77777777" w:rsidR="00B02DB5" w:rsidRPr="007C69D7" w:rsidRDefault="00B02DB5" w:rsidP="008A3DAB">
      <w:pPr>
        <w:pStyle w:val="Akapitzlist"/>
        <w:numPr>
          <w:ilvl w:val="0"/>
          <w:numId w:val="88"/>
        </w:numPr>
        <w:spacing w:line="276" w:lineRule="auto"/>
        <w:rPr>
          <w:rFonts w:ascii="Arial" w:hAnsi="Arial" w:cs="Arial"/>
          <w:iCs/>
          <w:sz w:val="22"/>
          <w:szCs w:val="22"/>
        </w:rPr>
      </w:pPr>
      <w:r w:rsidRPr="007C69D7">
        <w:rPr>
          <w:rFonts w:ascii="Arial" w:hAnsi="Arial" w:cs="Arial"/>
          <w:iCs/>
          <w:sz w:val="22"/>
          <w:szCs w:val="22"/>
        </w:rPr>
        <w:t>formularz rekrutacyjny (obejmujący dane zgodne z zapisami ustawy z dnia 28 kwietnia 2022 r. o zasadach realizacji zadań finansowanych ze środków europejskich  w perspektywie finansowej 2021-2027 oraz zawartej umowy);</w:t>
      </w:r>
    </w:p>
    <w:p w14:paraId="75BB31C6" w14:textId="759F0F65" w:rsidR="00B02DB5" w:rsidRPr="00AF60D7" w:rsidRDefault="005F38E1" w:rsidP="008A3DAB">
      <w:pPr>
        <w:pStyle w:val="Akapitzlist"/>
        <w:numPr>
          <w:ilvl w:val="0"/>
          <w:numId w:val="103"/>
        </w:numPr>
        <w:tabs>
          <w:tab w:val="left" w:pos="851"/>
        </w:tabs>
        <w:autoSpaceDE w:val="0"/>
        <w:autoSpaceDN w:val="0"/>
        <w:adjustRightInd w:val="0"/>
        <w:spacing w:line="276" w:lineRule="auto"/>
        <w:ind w:left="567" w:hanging="283"/>
        <w:rPr>
          <w:rFonts w:ascii="Arial" w:hAnsi="Arial" w:cs="Arial"/>
          <w:iCs/>
          <w:sz w:val="22"/>
          <w:szCs w:val="22"/>
        </w:rPr>
      </w:pPr>
      <w:r w:rsidRPr="00AF60D7">
        <w:rPr>
          <w:rFonts w:ascii="Arial" w:hAnsi="Arial" w:cs="Arial"/>
          <w:iCs/>
          <w:sz w:val="22"/>
          <w:szCs w:val="22"/>
          <w:u w:val="single"/>
        </w:rPr>
        <w:t>nauczyciele, psycholodzy, pedagodzy zatrudnieni w placówkach wychowania</w:t>
      </w:r>
      <w:r w:rsidRPr="00AF60D7">
        <w:rPr>
          <w:rFonts w:ascii="Arial" w:hAnsi="Arial" w:cs="Arial"/>
          <w:iCs/>
          <w:sz w:val="22"/>
          <w:szCs w:val="22"/>
        </w:rPr>
        <w:t xml:space="preserve"> </w:t>
      </w:r>
      <w:r w:rsidRPr="00AF60D7">
        <w:rPr>
          <w:rFonts w:ascii="Arial" w:hAnsi="Arial" w:cs="Arial"/>
          <w:iCs/>
          <w:sz w:val="22"/>
          <w:szCs w:val="22"/>
          <w:u w:val="single"/>
        </w:rPr>
        <w:t>przedszkolnego objętych wsparciem</w:t>
      </w:r>
      <w:r w:rsidR="00686C2E" w:rsidRPr="00AF60D7">
        <w:rPr>
          <w:rFonts w:ascii="Arial" w:hAnsi="Arial" w:cs="Arial"/>
          <w:iCs/>
          <w:sz w:val="22"/>
          <w:szCs w:val="22"/>
          <w:u w:val="single"/>
        </w:rPr>
        <w:t>:</w:t>
      </w:r>
    </w:p>
    <w:p w14:paraId="587936E4" w14:textId="77777777" w:rsidR="00686C2E" w:rsidRPr="007C69D7" w:rsidRDefault="00686C2E" w:rsidP="008A3DAB">
      <w:pPr>
        <w:pStyle w:val="Akapitzlist"/>
        <w:numPr>
          <w:ilvl w:val="0"/>
          <w:numId w:val="88"/>
        </w:numPr>
        <w:autoSpaceDE w:val="0"/>
        <w:autoSpaceDN w:val="0"/>
        <w:adjustRightInd w:val="0"/>
        <w:spacing w:line="276" w:lineRule="auto"/>
        <w:rPr>
          <w:rFonts w:ascii="Arial" w:hAnsi="Arial" w:cs="Arial"/>
          <w:iCs/>
          <w:sz w:val="22"/>
          <w:szCs w:val="22"/>
        </w:rPr>
      </w:pPr>
      <w:r w:rsidRPr="007C69D7">
        <w:rPr>
          <w:rFonts w:ascii="Arial" w:hAnsi="Arial" w:cs="Arial"/>
          <w:iCs/>
          <w:sz w:val="22"/>
          <w:szCs w:val="22"/>
        </w:rPr>
        <w:t>formularz rekrutacyjny (obejmujący dane zgodne z zapisami ustawy z dnia 28 kwietnia 2022 r. o zasadach realizacji zadań finansowanych ze środków europejskich  w perspektywie finansowej 2021-2027 oraz zawartej umowy);</w:t>
      </w:r>
    </w:p>
    <w:p w14:paraId="16BF94AE" w14:textId="322D1E38" w:rsidR="00686C2E" w:rsidRPr="007C69D7" w:rsidRDefault="00686C2E" w:rsidP="008A3DAB">
      <w:pPr>
        <w:pStyle w:val="Akapitzlist"/>
        <w:numPr>
          <w:ilvl w:val="0"/>
          <w:numId w:val="88"/>
        </w:numPr>
        <w:autoSpaceDE w:val="0"/>
        <w:autoSpaceDN w:val="0"/>
        <w:adjustRightInd w:val="0"/>
        <w:spacing w:line="276" w:lineRule="auto"/>
        <w:rPr>
          <w:rFonts w:ascii="Arial" w:hAnsi="Arial" w:cs="Arial"/>
          <w:iCs/>
          <w:sz w:val="22"/>
          <w:szCs w:val="22"/>
        </w:rPr>
      </w:pPr>
      <w:r w:rsidRPr="007C69D7">
        <w:rPr>
          <w:rFonts w:ascii="Arial" w:hAnsi="Arial" w:cs="Arial"/>
          <w:iCs/>
          <w:sz w:val="22"/>
          <w:szCs w:val="22"/>
        </w:rPr>
        <w:t>zaświadczenie Dyrektora placówki objętej wsparciem potwierdzające status osoby zatrudnionej w danej placówce (ION dopuszcza przedstawienie jednego dokumentu  w odniesieniu do wszystkich nauczycieli, psychologów i pedagogów biorących udział w projekcie).</w:t>
      </w:r>
    </w:p>
    <w:p w14:paraId="07ED1859" w14:textId="458AFC5D" w:rsidR="006E2D9E" w:rsidRPr="007C69D7" w:rsidRDefault="006E2D9E" w:rsidP="007C69D7">
      <w:pPr>
        <w:autoSpaceDE w:val="0"/>
        <w:autoSpaceDN w:val="0"/>
        <w:adjustRightInd w:val="0"/>
        <w:spacing w:line="276" w:lineRule="auto"/>
        <w:rPr>
          <w:rFonts w:ascii="Arial" w:hAnsi="Arial" w:cs="Arial"/>
          <w:iCs/>
          <w:sz w:val="22"/>
          <w:szCs w:val="22"/>
          <w:u w:val="single"/>
        </w:rPr>
      </w:pPr>
    </w:p>
    <w:p w14:paraId="0D65220F" w14:textId="7D9273A1" w:rsidR="00E93CFF" w:rsidRPr="007C69D7" w:rsidRDefault="006E2D9E" w:rsidP="007C69D7">
      <w:pPr>
        <w:spacing w:line="276" w:lineRule="auto"/>
        <w:rPr>
          <w:rFonts w:ascii="Arial" w:hAnsi="Arial" w:cs="Arial"/>
          <w:sz w:val="22"/>
          <w:szCs w:val="22"/>
        </w:rPr>
      </w:pPr>
      <w:r w:rsidRPr="007C69D7">
        <w:rPr>
          <w:rFonts w:ascii="Arial" w:hAnsi="Arial" w:cs="Arial"/>
          <w:sz w:val="22"/>
          <w:szCs w:val="22"/>
        </w:rPr>
        <w:t xml:space="preserve">Należy dochować szczególnej staranności w anonimizacji dokumentów przekazywanych do WUP w Szczecinie w ramach procesu rozliczania wydatków i/lub potwierdzania kwalifikowalności uczestników projektów. Anonimizacja ta powinna następować już </w:t>
      </w:r>
      <w:r w:rsidRPr="007C69D7">
        <w:rPr>
          <w:rFonts w:ascii="Arial" w:hAnsi="Arial" w:cs="Arial"/>
          <w:sz w:val="22"/>
          <w:szCs w:val="22"/>
        </w:rPr>
        <w:br/>
        <w:t xml:space="preserve">w momencie zbierania danych od uczestników projektu, tak aby nie przetwarzać nadmiarowych danych na żadnym etapie realizacji projektu. </w:t>
      </w:r>
      <w:r w:rsidRPr="007C69D7">
        <w:rPr>
          <w:rFonts w:ascii="Arial" w:hAnsi="Arial" w:cs="Arial"/>
          <w:sz w:val="22"/>
          <w:szCs w:val="22"/>
        </w:rPr>
        <w:br/>
        <w:t xml:space="preserve">Przekazanie nadmiarowych danych uczestnika projektu np. w formie skanu orzeczenia </w:t>
      </w:r>
      <w:r w:rsidRPr="007C69D7">
        <w:rPr>
          <w:rFonts w:ascii="Arial" w:hAnsi="Arial" w:cs="Arial"/>
          <w:sz w:val="22"/>
          <w:szCs w:val="22"/>
        </w:rPr>
        <w:br/>
        <w:t xml:space="preserve">o stopniu niepełnosprawności z uwidocznionymi danymi przekraczającymi wymagany </w:t>
      </w:r>
      <w:r w:rsidRPr="007C69D7">
        <w:rPr>
          <w:rFonts w:ascii="Arial" w:hAnsi="Arial" w:cs="Arial"/>
          <w:sz w:val="22"/>
          <w:szCs w:val="22"/>
        </w:rPr>
        <w:br/>
        <w:t>w procesie kwalifikowalności zakres, stanowić może naruszenie ochrony danych osobowych w rozumieniu przepisów RODO, w szczególności poprzez nieuprawnione ujawnienie danych osobowych lub ich przetwarzanie bez podstawy prawnej.</w:t>
      </w:r>
    </w:p>
    <w:p w14:paraId="3270E444" w14:textId="17DCC105" w:rsidR="00E93CFF" w:rsidRPr="008B1CFA" w:rsidRDefault="00E93CFF" w:rsidP="002550C5">
      <w:pPr>
        <w:pStyle w:val="Styl10"/>
      </w:pPr>
      <w:bookmarkStart w:id="503" w:name="_Toc222223865"/>
      <w:bookmarkStart w:id="504" w:name="_Hlk219374652"/>
      <w:r w:rsidRPr="008B1CFA">
        <w:t>Wsparcie w zakresie nabywania i/lub podnoszenia kompetencji lub kwalifikacji</w:t>
      </w:r>
      <w:bookmarkEnd w:id="503"/>
    </w:p>
    <w:bookmarkEnd w:id="504"/>
    <w:p w14:paraId="2FF1C5AB" w14:textId="77777777" w:rsidR="00400C5F" w:rsidRPr="008B1CFA" w:rsidRDefault="009C108E" w:rsidP="008A3DAB">
      <w:pPr>
        <w:pStyle w:val="Akapitzlist"/>
        <w:numPr>
          <w:ilvl w:val="3"/>
          <w:numId w:val="89"/>
        </w:numPr>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W przypadku realizowanego w ramach projektu wsparcia w zakresie nabywania i/lub podnoszenia kompetencji lub kwalifikacji (np. poprzez szkolenia), Benef</w:t>
      </w:r>
      <w:r w:rsidR="00186726" w:rsidRPr="008B1CFA">
        <w:rPr>
          <w:rFonts w:ascii="Arial" w:hAnsi="Arial" w:cs="Arial"/>
          <w:sz w:val="22"/>
          <w:szCs w:val="22"/>
          <w:lang w:val="pl-PL"/>
        </w:rPr>
        <w:t>i</w:t>
      </w:r>
      <w:r w:rsidRPr="008B1CFA">
        <w:rPr>
          <w:rFonts w:ascii="Arial" w:hAnsi="Arial" w:cs="Arial"/>
          <w:sz w:val="22"/>
          <w:szCs w:val="22"/>
          <w:lang w:val="pl-PL"/>
        </w:rPr>
        <w:t xml:space="preserve">cjent zobowiązany jest uwzględnić </w:t>
      </w:r>
      <w:r w:rsidR="00400C5F" w:rsidRPr="008B1CFA">
        <w:rPr>
          <w:rFonts w:ascii="Arial" w:hAnsi="Arial" w:cs="Arial"/>
          <w:sz w:val="22"/>
          <w:szCs w:val="22"/>
          <w:lang w:val="pl-PL"/>
        </w:rPr>
        <w:t>w real</w:t>
      </w:r>
      <w:r w:rsidR="00AB6EF5" w:rsidRPr="008B1CFA">
        <w:rPr>
          <w:rFonts w:ascii="Arial" w:hAnsi="Arial" w:cs="Arial"/>
          <w:sz w:val="22"/>
          <w:szCs w:val="22"/>
          <w:lang w:val="pl-PL"/>
        </w:rPr>
        <w:t>i</w:t>
      </w:r>
      <w:r w:rsidR="00400C5F" w:rsidRPr="008B1CFA">
        <w:rPr>
          <w:rFonts w:ascii="Arial" w:hAnsi="Arial" w:cs="Arial"/>
          <w:sz w:val="22"/>
          <w:szCs w:val="22"/>
          <w:lang w:val="pl-PL"/>
        </w:rPr>
        <w:t xml:space="preserve">zowanym wsparciu </w:t>
      </w:r>
      <w:r w:rsidRPr="008B1CFA">
        <w:rPr>
          <w:rFonts w:ascii="Arial" w:hAnsi="Arial" w:cs="Arial"/>
          <w:sz w:val="22"/>
          <w:szCs w:val="22"/>
          <w:lang w:val="pl-PL"/>
        </w:rPr>
        <w:t xml:space="preserve">mechanizmy gwarantujące efektywność tego wsparcia poprzez zapewnienie, iż ich efektem będzie nabycie kwalifikacji </w:t>
      </w:r>
      <w:r w:rsidRPr="008B1CFA">
        <w:rPr>
          <w:rFonts w:ascii="Arial" w:hAnsi="Arial" w:cs="Arial"/>
          <w:sz w:val="22"/>
          <w:szCs w:val="22"/>
          <w:lang w:val="pl-PL"/>
        </w:rPr>
        <w:lastRenderedPageBreak/>
        <w:t>lub kompetencji zgodnie z definicją wskaźnika określoną we wspólnej Liście Wskaźników Kluczowych EFS+ oraz wskaźnikami określonymi we wniosku o dofinasowanie.</w:t>
      </w:r>
      <w:r w:rsidR="00400C5F" w:rsidRPr="008B1CFA">
        <w:rPr>
          <w:rFonts w:ascii="Arial" w:hAnsi="Arial" w:cs="Arial"/>
          <w:sz w:val="22"/>
          <w:szCs w:val="22"/>
          <w:lang w:val="pl-PL"/>
        </w:rPr>
        <w:t xml:space="preserve"> </w:t>
      </w:r>
    </w:p>
    <w:p w14:paraId="6938F71A" w14:textId="77777777" w:rsidR="009C108E" w:rsidRPr="008B1CFA" w:rsidRDefault="00400C5F" w:rsidP="00760F63">
      <w:pPr>
        <w:pStyle w:val="Akapitzlist"/>
        <w:autoSpaceDE w:val="0"/>
        <w:autoSpaceDN w:val="0"/>
        <w:adjustRightInd w:val="0"/>
        <w:spacing w:before="120" w:after="120" w:line="271" w:lineRule="auto"/>
        <w:ind w:left="0"/>
        <w:contextualSpacing w:val="0"/>
        <w:rPr>
          <w:rFonts w:ascii="Arial" w:hAnsi="Arial" w:cs="Arial"/>
          <w:sz w:val="22"/>
          <w:szCs w:val="22"/>
          <w:lang w:val="pl-PL"/>
        </w:rPr>
      </w:pPr>
      <w:r w:rsidRPr="008B1CFA">
        <w:rPr>
          <w:rFonts w:ascii="Arial" w:hAnsi="Arial" w:cs="Arial"/>
          <w:sz w:val="22"/>
          <w:szCs w:val="22"/>
          <w:lang w:val="pl-PL"/>
        </w:rPr>
        <w:t>WAŻNE! Czę</w:t>
      </w:r>
      <w:r w:rsidR="001C7737" w:rsidRPr="008B1CFA">
        <w:rPr>
          <w:rFonts w:ascii="Arial" w:hAnsi="Arial" w:cs="Arial"/>
          <w:sz w:val="22"/>
          <w:szCs w:val="22"/>
          <w:lang w:val="pl-PL"/>
        </w:rPr>
        <w:t>ś</w:t>
      </w:r>
      <w:r w:rsidRPr="008B1CFA">
        <w:rPr>
          <w:rFonts w:ascii="Arial" w:hAnsi="Arial" w:cs="Arial"/>
          <w:sz w:val="22"/>
          <w:szCs w:val="22"/>
          <w:lang w:val="pl-PL"/>
        </w:rPr>
        <w:t>ć informacji Wnioskodawca - w miarę możliwości w zależności od założeń projektu - zobowiązany jest zawrzeć już we wn</w:t>
      </w:r>
      <w:r w:rsidR="00F931DA" w:rsidRPr="008B1CFA">
        <w:rPr>
          <w:rFonts w:ascii="Arial" w:hAnsi="Arial" w:cs="Arial"/>
          <w:sz w:val="22"/>
          <w:szCs w:val="22"/>
          <w:lang w:val="pl-PL"/>
        </w:rPr>
        <w:t>i</w:t>
      </w:r>
      <w:r w:rsidRPr="008B1CFA">
        <w:rPr>
          <w:rFonts w:ascii="Arial" w:hAnsi="Arial" w:cs="Arial"/>
          <w:sz w:val="22"/>
          <w:szCs w:val="22"/>
          <w:lang w:val="pl-PL"/>
        </w:rPr>
        <w:t>o</w:t>
      </w:r>
      <w:r w:rsidR="00F931DA" w:rsidRPr="008B1CFA">
        <w:rPr>
          <w:rFonts w:ascii="Arial" w:hAnsi="Arial" w:cs="Arial"/>
          <w:sz w:val="22"/>
          <w:szCs w:val="22"/>
          <w:lang w:val="pl-PL"/>
        </w:rPr>
        <w:t>s</w:t>
      </w:r>
      <w:r w:rsidRPr="008B1CFA">
        <w:rPr>
          <w:rFonts w:ascii="Arial" w:hAnsi="Arial" w:cs="Arial"/>
          <w:sz w:val="22"/>
          <w:szCs w:val="22"/>
          <w:lang w:val="pl-PL"/>
        </w:rPr>
        <w:t xml:space="preserve">ku o dofinansowanie jak np. sam fakt uwzględnienia czterech etapów nabywania kompetencji przez uczestników. </w:t>
      </w:r>
    </w:p>
    <w:p w14:paraId="496C934F" w14:textId="77777777" w:rsidR="009C108E" w:rsidRPr="008B1CFA" w:rsidRDefault="009C108E" w:rsidP="008A3DAB">
      <w:pPr>
        <w:pStyle w:val="Akapitzlist"/>
        <w:numPr>
          <w:ilvl w:val="3"/>
          <w:numId w:val="89"/>
        </w:numPr>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Definicje samych kwalifikacji i kompetencji zostały wskazane w Załączniku nr 2 do</w:t>
      </w:r>
      <w:r w:rsidR="00EB0EED" w:rsidRPr="008B1CFA">
        <w:rPr>
          <w:rFonts w:ascii="Arial" w:hAnsi="Arial" w:cs="Arial"/>
          <w:sz w:val="22"/>
          <w:szCs w:val="22"/>
          <w:lang w:val="pl-PL"/>
        </w:rPr>
        <w:t> </w:t>
      </w:r>
      <w:r w:rsidRPr="008B1CFA">
        <w:rPr>
          <w:rFonts w:ascii="Arial" w:hAnsi="Arial" w:cs="Arial"/>
          <w:sz w:val="22"/>
          <w:szCs w:val="22"/>
          <w:lang w:val="pl-PL"/>
        </w:rPr>
        <w:t>Wytycznych dotyczących monitorowania postępu rzeczowego realizacji programów na</w:t>
      </w:r>
      <w:r w:rsidR="00034E0D" w:rsidRPr="008B1CFA">
        <w:rPr>
          <w:rFonts w:ascii="Arial" w:hAnsi="Arial" w:cs="Arial"/>
          <w:sz w:val="22"/>
          <w:szCs w:val="22"/>
          <w:lang w:val="pl-PL"/>
        </w:rPr>
        <w:t> </w:t>
      </w:r>
      <w:r w:rsidRPr="008B1CFA">
        <w:rPr>
          <w:rFonts w:ascii="Arial" w:hAnsi="Arial" w:cs="Arial"/>
          <w:sz w:val="22"/>
          <w:szCs w:val="22"/>
          <w:lang w:val="pl-PL"/>
        </w:rPr>
        <w:t xml:space="preserve">lata 2021-2027. </w:t>
      </w:r>
    </w:p>
    <w:p w14:paraId="655C28FF" w14:textId="77777777" w:rsidR="00134A32" w:rsidRPr="008B1CFA" w:rsidRDefault="009C108E" w:rsidP="008A3DAB">
      <w:pPr>
        <w:pStyle w:val="Akapitzlist"/>
        <w:numPr>
          <w:ilvl w:val="3"/>
          <w:numId w:val="89"/>
        </w:numPr>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8B1CFA">
        <w:rPr>
          <w:rFonts w:ascii="Arial" w:hAnsi="Arial" w:cs="Arial"/>
          <w:sz w:val="22"/>
          <w:szCs w:val="22"/>
          <w:lang w:val="pl-PL"/>
        </w:rPr>
        <w:t>będzie</w:t>
      </w:r>
      <w:r w:rsidRPr="008B1CFA">
        <w:rPr>
          <w:rFonts w:ascii="Arial" w:hAnsi="Arial" w:cs="Arial"/>
          <w:sz w:val="22"/>
          <w:szCs w:val="22"/>
          <w:lang w:val="pl-PL"/>
        </w:rPr>
        <w:t xml:space="preserve"> do dostarczenia IP FEPZ</w:t>
      </w:r>
      <w:r w:rsidR="00C7505A" w:rsidRPr="008B1CFA">
        <w:rPr>
          <w:rFonts w:ascii="Arial" w:hAnsi="Arial" w:cs="Arial"/>
          <w:sz w:val="22"/>
          <w:szCs w:val="22"/>
          <w:lang w:val="pl-PL"/>
        </w:rPr>
        <w:t>,</w:t>
      </w:r>
      <w:r w:rsidRPr="008B1CFA">
        <w:rPr>
          <w:rFonts w:ascii="Arial" w:hAnsi="Arial" w:cs="Arial"/>
          <w:sz w:val="22"/>
          <w:szCs w:val="22"/>
          <w:lang w:val="pl-PL"/>
        </w:rPr>
        <w:t xml:space="preserve"> </w:t>
      </w:r>
      <w:r w:rsidR="00C7505A" w:rsidRPr="008B1CFA">
        <w:rPr>
          <w:rFonts w:ascii="Arial" w:hAnsi="Arial" w:cs="Arial"/>
          <w:sz w:val="22"/>
          <w:szCs w:val="22"/>
          <w:lang w:val="pl-PL"/>
        </w:rPr>
        <w:t>najpóźniej przed udzieleniem wsparcia uczestnikowi, informacji:</w:t>
      </w:r>
      <w:r w:rsidR="00134A32" w:rsidRPr="008B1CFA">
        <w:rPr>
          <w:rFonts w:ascii="Arial" w:hAnsi="Arial" w:cs="Arial"/>
          <w:sz w:val="22"/>
          <w:szCs w:val="22"/>
          <w:lang w:val="pl-PL"/>
        </w:rPr>
        <w:t xml:space="preserve"> </w:t>
      </w:r>
    </w:p>
    <w:p w14:paraId="1B9D9CAD" w14:textId="77777777" w:rsidR="00134A32" w:rsidRPr="008B1CFA" w:rsidRDefault="00134A32" w:rsidP="008A3DAB">
      <w:pPr>
        <w:pStyle w:val="Akapitzlist"/>
        <w:numPr>
          <w:ilvl w:val="1"/>
          <w:numId w:val="76"/>
        </w:numPr>
        <w:autoSpaceDE w:val="0"/>
        <w:autoSpaceDN w:val="0"/>
        <w:adjustRightInd w:val="0"/>
        <w:spacing w:line="276" w:lineRule="auto"/>
        <w:ind w:left="709" w:hanging="425"/>
        <w:rPr>
          <w:rFonts w:ascii="Arial" w:hAnsi="Arial" w:cs="Arial"/>
          <w:sz w:val="22"/>
          <w:szCs w:val="22"/>
          <w:lang w:val="pl-PL"/>
        </w:rPr>
      </w:pPr>
      <w:r w:rsidRPr="008B1CFA">
        <w:rPr>
          <w:rFonts w:ascii="Arial" w:hAnsi="Arial" w:cs="Arial"/>
          <w:sz w:val="22"/>
          <w:szCs w:val="22"/>
          <w:lang w:val="pl-PL"/>
        </w:rPr>
        <w:t xml:space="preserve">o </w:t>
      </w:r>
      <w:r w:rsidR="009C108E" w:rsidRPr="008B1CFA">
        <w:rPr>
          <w:rFonts w:ascii="Arial" w:hAnsi="Arial" w:cs="Arial"/>
          <w:sz w:val="22"/>
          <w:szCs w:val="22"/>
          <w:lang w:val="pl-PL"/>
        </w:rPr>
        <w:t>podstawie prawnej lub innych uregulowaniach, które stanowią podstawę do</w:t>
      </w:r>
      <w:r w:rsidR="00EB0EED" w:rsidRPr="008B1CFA">
        <w:rPr>
          <w:rFonts w:ascii="Arial" w:hAnsi="Arial" w:cs="Arial"/>
          <w:sz w:val="22"/>
          <w:szCs w:val="22"/>
          <w:lang w:val="pl-PL"/>
        </w:rPr>
        <w:t> </w:t>
      </w:r>
      <w:r w:rsidR="009C108E" w:rsidRPr="008B1CFA">
        <w:rPr>
          <w:rFonts w:ascii="Arial" w:hAnsi="Arial" w:cs="Arial"/>
          <w:sz w:val="22"/>
          <w:szCs w:val="22"/>
          <w:lang w:val="pl-PL"/>
        </w:rPr>
        <w:t xml:space="preserve">przeprowadzenia procedury certyfikowania oraz </w:t>
      </w:r>
    </w:p>
    <w:p w14:paraId="08904AC1" w14:textId="77777777" w:rsidR="009C108E" w:rsidRPr="008B1CFA" w:rsidRDefault="009C108E" w:rsidP="008A3DAB">
      <w:pPr>
        <w:pStyle w:val="Akapitzlist"/>
        <w:numPr>
          <w:ilvl w:val="1"/>
          <w:numId w:val="76"/>
        </w:numPr>
        <w:autoSpaceDE w:val="0"/>
        <w:autoSpaceDN w:val="0"/>
        <w:adjustRightInd w:val="0"/>
        <w:spacing w:line="276" w:lineRule="auto"/>
        <w:ind w:left="709" w:hanging="425"/>
        <w:rPr>
          <w:rFonts w:ascii="Arial" w:hAnsi="Arial" w:cs="Arial"/>
          <w:sz w:val="22"/>
          <w:szCs w:val="22"/>
          <w:lang w:val="pl-PL"/>
        </w:rPr>
      </w:pPr>
      <w:r w:rsidRPr="008B1CFA">
        <w:rPr>
          <w:rFonts w:ascii="Arial" w:hAnsi="Arial" w:cs="Arial"/>
          <w:sz w:val="22"/>
          <w:szCs w:val="22"/>
          <w:lang w:val="pl-PL"/>
        </w:rPr>
        <w:t>uzasadnienie dla rozpoznawalności certyfikatu w danym sektorze lub branży, w</w:t>
      </w:r>
      <w:r w:rsidR="00EB0EED" w:rsidRPr="008B1CFA">
        <w:rPr>
          <w:rFonts w:ascii="Arial" w:hAnsi="Arial" w:cs="Arial"/>
          <w:sz w:val="22"/>
          <w:szCs w:val="22"/>
          <w:lang w:val="pl-PL"/>
        </w:rPr>
        <w:t> </w:t>
      </w:r>
      <w:r w:rsidRPr="008B1CFA">
        <w:rPr>
          <w:rFonts w:ascii="Arial" w:hAnsi="Arial" w:cs="Arial"/>
          <w:sz w:val="22"/>
          <w:szCs w:val="22"/>
          <w:lang w:val="pl-PL"/>
        </w:rPr>
        <w:t>zakresie której wydane zostaną certyfikaty.</w:t>
      </w:r>
    </w:p>
    <w:p w14:paraId="2290808B" w14:textId="77777777" w:rsidR="009C108E" w:rsidRPr="008B1CFA" w:rsidRDefault="00E52A34" w:rsidP="008A3DAB">
      <w:pPr>
        <w:pStyle w:val="Akapitzlist"/>
        <w:numPr>
          <w:ilvl w:val="3"/>
          <w:numId w:val="89"/>
        </w:numPr>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 xml:space="preserve">Warunkiem nabycia kompetencji jest zrealizowanie wszystkich etapów nabycia kompetencji (zestaw efektów uczenia się). </w:t>
      </w:r>
      <w:r w:rsidR="009C108E" w:rsidRPr="008B1CFA">
        <w:rPr>
          <w:rFonts w:ascii="Arial" w:hAnsi="Arial" w:cs="Arial"/>
          <w:sz w:val="22"/>
          <w:szCs w:val="22"/>
          <w:lang w:val="pl-PL"/>
        </w:rPr>
        <w:t xml:space="preserve">W przypadku wsparcia kończącego się nabyciem kompetencji </w:t>
      </w:r>
      <w:r w:rsidR="00400C5F" w:rsidRPr="008B1CFA">
        <w:rPr>
          <w:rFonts w:ascii="Arial" w:hAnsi="Arial" w:cs="Arial"/>
          <w:sz w:val="22"/>
          <w:szCs w:val="22"/>
          <w:lang w:val="pl-PL"/>
        </w:rPr>
        <w:t xml:space="preserve">w trakcie jego realizacji </w:t>
      </w:r>
      <w:r w:rsidR="009C108E" w:rsidRPr="008B1CFA">
        <w:rPr>
          <w:rFonts w:ascii="Arial" w:hAnsi="Arial" w:cs="Arial"/>
          <w:sz w:val="22"/>
          <w:szCs w:val="22"/>
          <w:lang w:val="pl-PL"/>
        </w:rPr>
        <w:t xml:space="preserve">należy uwzględniać następujące etapy oraz zasady ich weryfikowania i potwierdzania: </w:t>
      </w:r>
    </w:p>
    <w:p w14:paraId="1CA01157" w14:textId="77777777" w:rsidR="009C108E" w:rsidRPr="008B1CFA" w:rsidRDefault="009C108E" w:rsidP="008A3DAB">
      <w:pPr>
        <w:pStyle w:val="Akapitzlist"/>
        <w:numPr>
          <w:ilvl w:val="0"/>
          <w:numId w:val="71"/>
        </w:numPr>
        <w:autoSpaceDE w:val="0"/>
        <w:autoSpaceDN w:val="0"/>
        <w:adjustRightInd w:val="0"/>
        <w:spacing w:before="120" w:after="120" w:line="271" w:lineRule="auto"/>
        <w:contextualSpacing w:val="0"/>
        <w:rPr>
          <w:rFonts w:ascii="Arial" w:hAnsi="Arial" w:cs="Arial"/>
          <w:sz w:val="22"/>
          <w:szCs w:val="22"/>
          <w:lang w:val="pl-PL"/>
        </w:rPr>
      </w:pPr>
      <w:r w:rsidRPr="008B1CFA">
        <w:rPr>
          <w:rFonts w:ascii="Arial" w:hAnsi="Arial" w:cs="Arial"/>
          <w:sz w:val="22"/>
          <w:szCs w:val="22"/>
          <w:lang w:val="pl-PL"/>
        </w:rPr>
        <w:t>ETAP I – Zakres – zdefiniowany</w:t>
      </w:r>
      <w:r w:rsidR="00400C5F" w:rsidRPr="008B1CFA">
        <w:rPr>
          <w:rFonts w:ascii="Arial" w:hAnsi="Arial" w:cs="Arial"/>
          <w:sz w:val="22"/>
          <w:szCs w:val="22"/>
          <w:lang w:val="pl-PL"/>
        </w:rPr>
        <w:t xml:space="preserve"> powinien zostać</w:t>
      </w:r>
      <w:r w:rsidRPr="008B1CFA">
        <w:rPr>
          <w:rFonts w:ascii="Arial" w:hAnsi="Arial" w:cs="Arial"/>
          <w:sz w:val="22"/>
          <w:szCs w:val="22"/>
          <w:lang w:val="pl-PL"/>
        </w:rPr>
        <w:t xml:space="preserve"> w ramach wniosku o</w:t>
      </w:r>
      <w:r w:rsidR="00EB0EED" w:rsidRPr="008B1CFA">
        <w:rPr>
          <w:rFonts w:ascii="Arial" w:hAnsi="Arial" w:cs="Arial"/>
          <w:sz w:val="22"/>
          <w:szCs w:val="22"/>
          <w:lang w:val="pl-PL"/>
        </w:rPr>
        <w:t> </w:t>
      </w:r>
      <w:r w:rsidRPr="008B1CFA">
        <w:rPr>
          <w:rFonts w:ascii="Arial" w:hAnsi="Arial" w:cs="Arial"/>
          <w:sz w:val="22"/>
          <w:szCs w:val="22"/>
          <w:lang w:val="pl-PL"/>
        </w:rPr>
        <w:t xml:space="preserve">dofinansowanie tj. </w:t>
      </w:r>
      <w:r w:rsidR="00400C5F" w:rsidRPr="008B1CFA">
        <w:rPr>
          <w:rFonts w:ascii="Arial" w:hAnsi="Arial" w:cs="Arial"/>
          <w:sz w:val="22"/>
          <w:szCs w:val="22"/>
          <w:lang w:val="pl-PL"/>
        </w:rPr>
        <w:t xml:space="preserve">poprzez </w:t>
      </w:r>
      <w:r w:rsidRPr="008B1CFA">
        <w:rPr>
          <w:rFonts w:ascii="Arial" w:hAnsi="Arial" w:cs="Arial"/>
          <w:sz w:val="22"/>
          <w:szCs w:val="22"/>
          <w:lang w:val="pl-PL"/>
        </w:rPr>
        <w:t>wskazanie grupy docelowej do objęcia wsparciem oraz</w:t>
      </w:r>
      <w:r w:rsidR="00EB0EED" w:rsidRPr="008B1CFA">
        <w:rPr>
          <w:rFonts w:ascii="Arial" w:hAnsi="Arial" w:cs="Arial"/>
          <w:sz w:val="22"/>
          <w:szCs w:val="22"/>
          <w:lang w:val="pl-PL"/>
        </w:rPr>
        <w:t> </w:t>
      </w:r>
      <w:r w:rsidRPr="008B1CFA">
        <w:rPr>
          <w:rFonts w:ascii="Arial" w:hAnsi="Arial" w:cs="Arial"/>
          <w:sz w:val="22"/>
          <w:szCs w:val="22"/>
          <w:lang w:val="pl-PL"/>
        </w:rPr>
        <w:t>wybranie zakresu tematycznego wsparcia, który będzie poddany ocenie,</w:t>
      </w:r>
    </w:p>
    <w:p w14:paraId="43C5FCF7" w14:textId="76BF7795" w:rsidR="009C108E" w:rsidRPr="008B1CFA" w:rsidRDefault="009C108E" w:rsidP="008A3DAB">
      <w:pPr>
        <w:pStyle w:val="Akapitzlist"/>
        <w:numPr>
          <w:ilvl w:val="0"/>
          <w:numId w:val="71"/>
        </w:numPr>
        <w:autoSpaceDE w:val="0"/>
        <w:autoSpaceDN w:val="0"/>
        <w:adjustRightInd w:val="0"/>
        <w:spacing w:before="120" w:after="120" w:line="271" w:lineRule="auto"/>
        <w:contextualSpacing w:val="0"/>
        <w:rPr>
          <w:rFonts w:ascii="Arial" w:hAnsi="Arial" w:cs="Arial"/>
          <w:sz w:val="22"/>
          <w:szCs w:val="22"/>
          <w:lang w:val="pl-PL"/>
        </w:rPr>
      </w:pPr>
      <w:r w:rsidRPr="008B1CFA">
        <w:rPr>
          <w:rFonts w:ascii="Arial" w:hAnsi="Arial" w:cs="Arial"/>
          <w:sz w:val="22"/>
          <w:szCs w:val="22"/>
          <w:lang w:val="pl-PL"/>
        </w:rPr>
        <w:t>ETAP II – Wzorzec – w przypadku</w:t>
      </w:r>
      <w:r w:rsidR="00324692">
        <w:rPr>
          <w:rFonts w:ascii="Arial" w:hAnsi="Arial" w:cs="Arial"/>
          <w:sz w:val="22"/>
          <w:szCs w:val="22"/>
          <w:lang w:val="pl-PL"/>
        </w:rPr>
        <w:t>,</w:t>
      </w:r>
      <w:r w:rsidRPr="008B1CFA">
        <w:rPr>
          <w:rFonts w:ascii="Arial" w:hAnsi="Arial" w:cs="Arial"/>
          <w:sz w:val="22"/>
          <w:szCs w:val="22"/>
          <w:lang w:val="pl-PL"/>
        </w:rPr>
        <w:t xml:space="preserve"> jeśli nie zostanie szczegółowo określony we wniosku o dofinansowanie będzie musiał zostać określony najpóźniej przed rozpoczęciem danej formy wsparcia i zrealizowany wg. standardu wymagań, tj.</w:t>
      </w:r>
      <w:r w:rsidR="00EB0EED" w:rsidRPr="008B1CFA">
        <w:rPr>
          <w:rFonts w:ascii="Arial" w:hAnsi="Arial" w:cs="Arial"/>
          <w:sz w:val="22"/>
          <w:szCs w:val="22"/>
          <w:lang w:val="pl-PL"/>
        </w:rPr>
        <w:t> </w:t>
      </w:r>
      <w:r w:rsidRPr="008B1CFA">
        <w:rPr>
          <w:rFonts w:ascii="Arial" w:hAnsi="Arial" w:cs="Arial"/>
          <w:sz w:val="22"/>
          <w:szCs w:val="22"/>
          <w:lang w:val="pl-PL"/>
        </w:rPr>
        <w:t xml:space="preserve">efektów uczenia się (które osiągną uczestnicy w wyniku przeprowadzonych działań). Same efekty uczenia się jak i informacje na temat kryteriów i metod weryfikacji tych efektów muszą zostać określone </w:t>
      </w:r>
      <w:r w:rsidR="00400C5F" w:rsidRPr="008B1CFA">
        <w:rPr>
          <w:rFonts w:ascii="Arial" w:hAnsi="Arial" w:cs="Arial"/>
          <w:sz w:val="22"/>
          <w:szCs w:val="22"/>
          <w:lang w:val="pl-PL"/>
        </w:rPr>
        <w:t xml:space="preserve">minimum </w:t>
      </w:r>
      <w:r w:rsidRPr="008B1CFA">
        <w:rPr>
          <w:rFonts w:ascii="Arial" w:hAnsi="Arial" w:cs="Arial"/>
          <w:sz w:val="22"/>
          <w:szCs w:val="22"/>
          <w:lang w:val="pl-PL"/>
        </w:rPr>
        <w:t>w programie wsparcia/ szkoleniu (np.</w:t>
      </w:r>
      <w:r w:rsidR="00EB0EED" w:rsidRPr="008B1CFA">
        <w:rPr>
          <w:rFonts w:ascii="Arial" w:hAnsi="Arial" w:cs="Arial"/>
          <w:sz w:val="22"/>
          <w:szCs w:val="22"/>
          <w:lang w:val="pl-PL"/>
        </w:rPr>
        <w:t> </w:t>
      </w:r>
      <w:r w:rsidRPr="008B1CFA">
        <w:rPr>
          <w:rFonts w:ascii="Arial" w:hAnsi="Arial" w:cs="Arial"/>
          <w:sz w:val="22"/>
          <w:szCs w:val="22"/>
          <w:lang w:val="pl-PL"/>
        </w:rPr>
        <w:t>w</w:t>
      </w:r>
      <w:r w:rsidR="00EB0EED" w:rsidRPr="008B1CFA">
        <w:rPr>
          <w:rFonts w:ascii="Arial" w:hAnsi="Arial" w:cs="Arial"/>
          <w:sz w:val="22"/>
          <w:szCs w:val="22"/>
          <w:lang w:val="pl-PL"/>
        </w:rPr>
        <w:t> </w:t>
      </w:r>
      <w:r w:rsidRPr="008B1CFA">
        <w:rPr>
          <w:rFonts w:ascii="Arial" w:hAnsi="Arial" w:cs="Arial"/>
          <w:sz w:val="22"/>
          <w:szCs w:val="22"/>
          <w:lang w:val="pl-PL"/>
        </w:rPr>
        <w:t>przypadku szkoleń zlecanych na zewnątrz - w procesie wyboru oferty),</w:t>
      </w:r>
    </w:p>
    <w:p w14:paraId="1D8658B7" w14:textId="77777777" w:rsidR="009C108E" w:rsidRPr="008B1CFA" w:rsidRDefault="009C108E" w:rsidP="008A3DAB">
      <w:pPr>
        <w:pStyle w:val="Akapitzlist"/>
        <w:numPr>
          <w:ilvl w:val="0"/>
          <w:numId w:val="72"/>
        </w:numPr>
        <w:autoSpaceDE w:val="0"/>
        <w:autoSpaceDN w:val="0"/>
        <w:adjustRightInd w:val="0"/>
        <w:spacing w:before="120" w:after="120" w:line="271" w:lineRule="auto"/>
        <w:contextualSpacing w:val="0"/>
        <w:rPr>
          <w:rFonts w:ascii="Arial" w:hAnsi="Arial" w:cs="Arial"/>
          <w:sz w:val="22"/>
          <w:szCs w:val="22"/>
          <w:lang w:val="pl-PL"/>
        </w:rPr>
      </w:pPr>
      <w:r w:rsidRPr="008B1CFA">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8B1CFA">
        <w:rPr>
          <w:rStyle w:val="Odwoanieprzypisudolnego"/>
          <w:rFonts w:ascii="Arial" w:hAnsi="Arial" w:cs="Arial"/>
          <w:sz w:val="18"/>
          <w:szCs w:val="18"/>
        </w:rPr>
        <w:footnoteReference w:id="19"/>
      </w:r>
      <w:r w:rsidRPr="008B1CFA">
        <w:rPr>
          <w:rStyle w:val="Odwoanieprzypisudolnego"/>
          <w:sz w:val="18"/>
          <w:szCs w:val="18"/>
        </w:rPr>
        <w:t>)</w:t>
      </w:r>
      <w:r w:rsidRPr="008B1CFA">
        <w:rPr>
          <w:rFonts w:ascii="Arial" w:hAnsi="Arial" w:cs="Arial"/>
          <w:sz w:val="22"/>
          <w:szCs w:val="22"/>
          <w:lang w:val="pl-PL"/>
        </w:rPr>
        <w:t>. Przykładowe metody walidacji efektów uczenia się, to między innymi:</w:t>
      </w:r>
    </w:p>
    <w:p w14:paraId="460614CF" w14:textId="77777777" w:rsidR="009C108E" w:rsidRPr="008B1CFA" w:rsidRDefault="009C108E" w:rsidP="008A3DAB">
      <w:pPr>
        <w:pStyle w:val="Akapitzlist"/>
        <w:numPr>
          <w:ilvl w:val="0"/>
          <w:numId w:val="73"/>
        </w:numPr>
        <w:autoSpaceDE w:val="0"/>
        <w:autoSpaceDN w:val="0"/>
        <w:adjustRightInd w:val="0"/>
        <w:spacing w:before="120" w:after="120" w:line="271" w:lineRule="auto"/>
        <w:ind w:left="1134" w:hanging="425"/>
        <w:contextualSpacing w:val="0"/>
        <w:rPr>
          <w:rFonts w:ascii="Arial" w:hAnsi="Arial" w:cs="Arial"/>
          <w:sz w:val="22"/>
          <w:szCs w:val="22"/>
          <w:lang w:val="pl-PL"/>
        </w:rPr>
      </w:pPr>
      <w:r w:rsidRPr="008B1CFA">
        <w:rPr>
          <w:rFonts w:ascii="Arial" w:hAnsi="Arial" w:cs="Arial"/>
          <w:sz w:val="22"/>
          <w:szCs w:val="22"/>
          <w:lang w:val="pl-PL"/>
        </w:rPr>
        <w:t xml:space="preserve">bilans kompetencji (metoda szczególnie przydatna podczas identyfikowania i dokumentowania efektów uczenia się); </w:t>
      </w:r>
    </w:p>
    <w:p w14:paraId="7259291B" w14:textId="77777777" w:rsidR="009C108E" w:rsidRPr="008B1CFA" w:rsidRDefault="009C108E" w:rsidP="008A3DAB">
      <w:pPr>
        <w:pStyle w:val="Akapitzlist"/>
        <w:numPr>
          <w:ilvl w:val="0"/>
          <w:numId w:val="73"/>
        </w:numPr>
        <w:autoSpaceDE w:val="0"/>
        <w:autoSpaceDN w:val="0"/>
        <w:adjustRightInd w:val="0"/>
        <w:spacing w:before="120" w:after="120" w:line="271" w:lineRule="auto"/>
        <w:ind w:left="1134" w:hanging="425"/>
        <w:contextualSpacing w:val="0"/>
        <w:rPr>
          <w:rFonts w:ascii="Arial" w:hAnsi="Arial" w:cs="Arial"/>
          <w:sz w:val="22"/>
          <w:szCs w:val="22"/>
          <w:lang w:val="en-US"/>
        </w:rPr>
      </w:pPr>
      <w:r w:rsidRPr="008B1CFA">
        <w:rPr>
          <w:rFonts w:ascii="Arial" w:hAnsi="Arial" w:cs="Arial"/>
          <w:sz w:val="22"/>
          <w:szCs w:val="22"/>
          <w:lang w:val="en-US"/>
        </w:rPr>
        <w:lastRenderedPageBreak/>
        <w:t>test teoretyczny (pre test i post test);</w:t>
      </w:r>
    </w:p>
    <w:p w14:paraId="618ADDD4" w14:textId="77777777" w:rsidR="009C108E" w:rsidRPr="008B1CFA" w:rsidRDefault="009C108E" w:rsidP="008A3DAB">
      <w:pPr>
        <w:pStyle w:val="Akapitzlist"/>
        <w:numPr>
          <w:ilvl w:val="0"/>
          <w:numId w:val="73"/>
        </w:numPr>
        <w:autoSpaceDE w:val="0"/>
        <w:autoSpaceDN w:val="0"/>
        <w:adjustRightInd w:val="0"/>
        <w:spacing w:before="120" w:after="120" w:line="271" w:lineRule="auto"/>
        <w:ind w:left="1134" w:hanging="425"/>
        <w:contextualSpacing w:val="0"/>
        <w:rPr>
          <w:rFonts w:ascii="Arial" w:hAnsi="Arial" w:cs="Arial"/>
          <w:sz w:val="22"/>
          <w:szCs w:val="22"/>
          <w:lang w:val="pl-PL"/>
        </w:rPr>
      </w:pPr>
      <w:r w:rsidRPr="008B1CFA">
        <w:rPr>
          <w:rFonts w:ascii="Arial" w:hAnsi="Arial" w:cs="Arial"/>
          <w:sz w:val="22"/>
          <w:szCs w:val="22"/>
          <w:lang w:val="pl-PL"/>
        </w:rPr>
        <w:t xml:space="preserve">egzamin; </w:t>
      </w:r>
    </w:p>
    <w:p w14:paraId="276CF2F2" w14:textId="77777777" w:rsidR="009C108E" w:rsidRPr="008B1CFA" w:rsidRDefault="009C108E" w:rsidP="008A3DAB">
      <w:pPr>
        <w:pStyle w:val="Akapitzlist"/>
        <w:numPr>
          <w:ilvl w:val="0"/>
          <w:numId w:val="73"/>
        </w:numPr>
        <w:autoSpaceDE w:val="0"/>
        <w:autoSpaceDN w:val="0"/>
        <w:adjustRightInd w:val="0"/>
        <w:spacing w:before="120" w:after="120" w:line="271" w:lineRule="auto"/>
        <w:ind w:left="1134" w:hanging="425"/>
        <w:contextualSpacing w:val="0"/>
        <w:rPr>
          <w:rFonts w:ascii="Arial" w:hAnsi="Arial" w:cs="Arial"/>
          <w:sz w:val="22"/>
          <w:szCs w:val="22"/>
          <w:lang w:val="pl-PL"/>
        </w:rPr>
      </w:pPr>
      <w:r w:rsidRPr="008B1CFA">
        <w:rPr>
          <w:rFonts w:ascii="Arial" w:hAnsi="Arial" w:cs="Arial"/>
          <w:sz w:val="22"/>
          <w:szCs w:val="22"/>
          <w:lang w:val="pl-PL"/>
        </w:rPr>
        <w:t xml:space="preserve">wywiad swobodny (udokumentowany); </w:t>
      </w:r>
    </w:p>
    <w:p w14:paraId="19B0FB18" w14:textId="77777777" w:rsidR="009C108E" w:rsidRPr="008B1CFA" w:rsidRDefault="009C108E" w:rsidP="008A3DAB">
      <w:pPr>
        <w:pStyle w:val="Akapitzlist"/>
        <w:numPr>
          <w:ilvl w:val="0"/>
          <w:numId w:val="73"/>
        </w:numPr>
        <w:autoSpaceDE w:val="0"/>
        <w:autoSpaceDN w:val="0"/>
        <w:adjustRightInd w:val="0"/>
        <w:spacing w:before="120" w:after="120" w:line="271" w:lineRule="auto"/>
        <w:ind w:left="1134" w:hanging="425"/>
        <w:contextualSpacing w:val="0"/>
        <w:rPr>
          <w:rFonts w:ascii="Arial" w:hAnsi="Arial" w:cs="Arial"/>
          <w:sz w:val="22"/>
          <w:szCs w:val="22"/>
          <w:lang w:val="pl-PL"/>
        </w:rPr>
      </w:pPr>
      <w:r w:rsidRPr="008B1CFA">
        <w:rPr>
          <w:rFonts w:ascii="Arial" w:hAnsi="Arial" w:cs="Arial"/>
          <w:sz w:val="22"/>
          <w:szCs w:val="22"/>
          <w:lang w:val="pl-PL"/>
        </w:rPr>
        <w:t>wywiad ustrukturyzowany (udokumentowany);</w:t>
      </w:r>
    </w:p>
    <w:p w14:paraId="359D7EA4" w14:textId="77777777" w:rsidR="009C108E" w:rsidRPr="008B1CFA" w:rsidRDefault="009C108E" w:rsidP="008A3DAB">
      <w:pPr>
        <w:pStyle w:val="Akapitzlist"/>
        <w:numPr>
          <w:ilvl w:val="0"/>
          <w:numId w:val="73"/>
        </w:numPr>
        <w:autoSpaceDE w:val="0"/>
        <w:autoSpaceDN w:val="0"/>
        <w:adjustRightInd w:val="0"/>
        <w:spacing w:before="120" w:after="120" w:line="271" w:lineRule="auto"/>
        <w:ind w:left="1134" w:hanging="425"/>
        <w:contextualSpacing w:val="0"/>
        <w:rPr>
          <w:rFonts w:ascii="Arial" w:hAnsi="Arial" w:cs="Arial"/>
          <w:sz w:val="22"/>
          <w:szCs w:val="22"/>
          <w:lang w:val="pl-PL"/>
        </w:rPr>
      </w:pPr>
      <w:r w:rsidRPr="008B1CFA">
        <w:rPr>
          <w:rFonts w:ascii="Arial" w:hAnsi="Arial" w:cs="Arial"/>
          <w:sz w:val="22"/>
          <w:szCs w:val="22"/>
          <w:lang w:val="pl-PL"/>
        </w:rPr>
        <w:t xml:space="preserve">analiza dowodów i deklaracji; </w:t>
      </w:r>
    </w:p>
    <w:p w14:paraId="761038E2" w14:textId="77777777" w:rsidR="009C108E" w:rsidRPr="008B1CFA" w:rsidRDefault="009C108E" w:rsidP="00336A46">
      <w:pPr>
        <w:pStyle w:val="Akapitzlist"/>
        <w:autoSpaceDE w:val="0"/>
        <w:autoSpaceDN w:val="0"/>
        <w:adjustRightInd w:val="0"/>
        <w:spacing w:before="120" w:after="120" w:line="271" w:lineRule="auto"/>
        <w:ind w:left="709"/>
        <w:contextualSpacing w:val="0"/>
        <w:rPr>
          <w:rFonts w:ascii="Arial" w:hAnsi="Arial" w:cs="Arial"/>
          <w:sz w:val="22"/>
          <w:szCs w:val="22"/>
          <w:lang w:val="pl-PL"/>
        </w:rPr>
      </w:pPr>
      <w:r w:rsidRPr="008B1CFA">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8B1CFA">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8B1CFA">
        <w:rPr>
          <w:rFonts w:ascii="Arial" w:hAnsi="Arial" w:cs="Arial"/>
          <w:sz w:val="22"/>
          <w:szCs w:val="22"/>
          <w:lang w:val="pl-PL"/>
        </w:rPr>
        <w:t>. Protokoły te mogą być przedmiotem kontroli IP FEPZ na dalszych etapach wdrażania projektu</w:t>
      </w:r>
      <w:r w:rsidR="00C336E7" w:rsidRPr="008B1CFA">
        <w:rPr>
          <w:rFonts w:ascii="Arial" w:hAnsi="Arial" w:cs="Arial"/>
          <w:sz w:val="22"/>
          <w:szCs w:val="22"/>
          <w:lang w:val="pl-PL"/>
        </w:rPr>
        <w:t>.</w:t>
      </w:r>
    </w:p>
    <w:p w14:paraId="6763381A" w14:textId="77777777" w:rsidR="009C108E" w:rsidRPr="008B1CFA" w:rsidRDefault="009C108E" w:rsidP="008A3DAB">
      <w:pPr>
        <w:pStyle w:val="Akapitzlist"/>
        <w:numPr>
          <w:ilvl w:val="0"/>
          <w:numId w:val="74"/>
        </w:numPr>
        <w:autoSpaceDE w:val="0"/>
        <w:autoSpaceDN w:val="0"/>
        <w:adjustRightInd w:val="0"/>
        <w:spacing w:before="120" w:after="120" w:line="271" w:lineRule="auto"/>
        <w:contextualSpacing w:val="0"/>
        <w:rPr>
          <w:rFonts w:ascii="Arial" w:hAnsi="Arial" w:cs="Arial"/>
          <w:sz w:val="22"/>
          <w:szCs w:val="22"/>
          <w:lang w:val="pl-PL"/>
        </w:rPr>
      </w:pPr>
      <w:r w:rsidRPr="008B1CFA">
        <w:rPr>
          <w:rFonts w:ascii="Arial" w:hAnsi="Arial" w:cs="Arial"/>
          <w:sz w:val="22"/>
          <w:szCs w:val="22"/>
          <w:lang w:val="pl-PL"/>
        </w:rPr>
        <w:t>ETAP IV – Porównanie – porównanie uzyskanych wyników etapu III (ocena) z</w:t>
      </w:r>
      <w:r w:rsidR="00EB0EED" w:rsidRPr="008B1CFA">
        <w:rPr>
          <w:rFonts w:ascii="Arial" w:hAnsi="Arial" w:cs="Arial"/>
          <w:sz w:val="22"/>
          <w:szCs w:val="22"/>
          <w:lang w:val="pl-PL"/>
        </w:rPr>
        <w:t> </w:t>
      </w:r>
      <w:r w:rsidRPr="008B1CFA">
        <w:rPr>
          <w:rFonts w:ascii="Arial" w:hAnsi="Arial" w:cs="Arial"/>
          <w:sz w:val="22"/>
          <w:szCs w:val="22"/>
          <w:lang w:val="pl-PL"/>
        </w:rPr>
        <w:t>przyjętymi wymaganiami (określonymi na etapie II efektami uczenia się) po</w:t>
      </w:r>
      <w:r w:rsidR="00EB0EED" w:rsidRPr="008B1CFA">
        <w:rPr>
          <w:rFonts w:ascii="Arial" w:hAnsi="Arial" w:cs="Arial"/>
          <w:sz w:val="22"/>
          <w:szCs w:val="22"/>
          <w:lang w:val="pl-PL"/>
        </w:rPr>
        <w:t> </w:t>
      </w:r>
      <w:r w:rsidRPr="008B1CFA">
        <w:rPr>
          <w:rFonts w:ascii="Arial" w:hAnsi="Arial" w:cs="Arial"/>
          <w:sz w:val="22"/>
          <w:szCs w:val="22"/>
          <w:lang w:val="pl-PL"/>
        </w:rPr>
        <w:t xml:space="preserve">zakończeniu wsparcia udzielanego danej osobie. </w:t>
      </w:r>
    </w:p>
    <w:p w14:paraId="646C1CFA" w14:textId="77777777" w:rsidR="009C108E" w:rsidRPr="008B1CFA" w:rsidRDefault="009C108E" w:rsidP="008A3DAB">
      <w:pPr>
        <w:pStyle w:val="Akapitzlist"/>
        <w:numPr>
          <w:ilvl w:val="3"/>
          <w:numId w:val="89"/>
        </w:numPr>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Nabyte kompetencje muszą być potwierdzone odpowiednim dokumentem i</w:t>
      </w:r>
      <w:r w:rsidR="00EB0EED" w:rsidRPr="008B1CFA">
        <w:rPr>
          <w:rFonts w:ascii="Arial" w:hAnsi="Arial" w:cs="Arial"/>
          <w:sz w:val="22"/>
          <w:szCs w:val="22"/>
          <w:lang w:val="pl-PL"/>
        </w:rPr>
        <w:t> </w:t>
      </w:r>
      <w:r w:rsidRPr="008B1CFA">
        <w:rPr>
          <w:rFonts w:ascii="Arial" w:hAnsi="Arial" w:cs="Arial"/>
          <w:sz w:val="22"/>
          <w:szCs w:val="22"/>
          <w:lang w:val="pl-PL"/>
        </w:rPr>
        <w:t>każdorazowo powinny być weryfikowane poprzez odpowiednie sprawdzenia przyswojonej wiedzy czy kompetencji uczestnika projektu. Minimalny zakres dokumentu powinien zawierać następujące informacje:</w:t>
      </w:r>
    </w:p>
    <w:p w14:paraId="22A0935D" w14:textId="77777777" w:rsidR="009C108E" w:rsidRPr="008B1CFA" w:rsidRDefault="009C108E" w:rsidP="008A3DAB">
      <w:pPr>
        <w:pStyle w:val="Akapitzlist"/>
        <w:numPr>
          <w:ilvl w:val="0"/>
          <w:numId w:val="75"/>
        </w:numPr>
        <w:autoSpaceDE w:val="0"/>
        <w:autoSpaceDN w:val="0"/>
        <w:adjustRightInd w:val="0"/>
        <w:spacing w:before="120" w:after="120" w:line="271" w:lineRule="auto"/>
        <w:contextualSpacing w:val="0"/>
        <w:rPr>
          <w:rFonts w:ascii="Arial" w:hAnsi="Arial" w:cs="Arial"/>
          <w:sz w:val="22"/>
          <w:szCs w:val="22"/>
          <w:lang w:val="pl-PL"/>
        </w:rPr>
      </w:pPr>
      <w:r w:rsidRPr="008B1CFA">
        <w:rPr>
          <w:rFonts w:ascii="Arial" w:hAnsi="Arial" w:cs="Arial"/>
          <w:sz w:val="22"/>
          <w:szCs w:val="22"/>
          <w:lang w:val="pl-PL"/>
        </w:rPr>
        <w:t>dane organizatora szkolenia/wsparcia,</w:t>
      </w:r>
    </w:p>
    <w:p w14:paraId="054229E2" w14:textId="77777777" w:rsidR="009C108E" w:rsidRPr="008B1CFA" w:rsidRDefault="009C108E" w:rsidP="008A3DAB">
      <w:pPr>
        <w:pStyle w:val="Akapitzlist"/>
        <w:numPr>
          <w:ilvl w:val="0"/>
          <w:numId w:val="75"/>
        </w:numPr>
        <w:autoSpaceDE w:val="0"/>
        <w:autoSpaceDN w:val="0"/>
        <w:adjustRightInd w:val="0"/>
        <w:spacing w:before="120" w:after="120" w:line="271" w:lineRule="auto"/>
        <w:contextualSpacing w:val="0"/>
        <w:rPr>
          <w:rFonts w:ascii="Arial" w:hAnsi="Arial" w:cs="Arial"/>
          <w:sz w:val="22"/>
          <w:szCs w:val="22"/>
          <w:lang w:val="pl-PL"/>
        </w:rPr>
      </w:pPr>
      <w:r w:rsidRPr="008B1CFA">
        <w:rPr>
          <w:rFonts w:ascii="Arial" w:hAnsi="Arial" w:cs="Arial"/>
          <w:sz w:val="22"/>
          <w:szCs w:val="22"/>
          <w:lang w:val="pl-PL"/>
        </w:rPr>
        <w:t>dane uczestnika szkolenia/wsparcia,</w:t>
      </w:r>
    </w:p>
    <w:p w14:paraId="564D876F" w14:textId="77777777" w:rsidR="009C108E" w:rsidRPr="008B1CFA" w:rsidRDefault="009C108E" w:rsidP="008A3DAB">
      <w:pPr>
        <w:pStyle w:val="Akapitzlist"/>
        <w:numPr>
          <w:ilvl w:val="0"/>
          <w:numId w:val="75"/>
        </w:numPr>
        <w:autoSpaceDE w:val="0"/>
        <w:autoSpaceDN w:val="0"/>
        <w:adjustRightInd w:val="0"/>
        <w:spacing w:before="120" w:after="120" w:line="271" w:lineRule="auto"/>
        <w:contextualSpacing w:val="0"/>
        <w:rPr>
          <w:rFonts w:ascii="Arial" w:hAnsi="Arial" w:cs="Arial"/>
          <w:sz w:val="22"/>
          <w:szCs w:val="22"/>
          <w:lang w:val="pl-PL"/>
        </w:rPr>
      </w:pPr>
      <w:r w:rsidRPr="008B1CFA">
        <w:rPr>
          <w:rFonts w:ascii="Arial" w:hAnsi="Arial" w:cs="Arial"/>
          <w:sz w:val="22"/>
          <w:szCs w:val="22"/>
          <w:lang w:val="pl-PL"/>
        </w:rPr>
        <w:t xml:space="preserve">informację na temat uzyskanych efektów uczenia, </w:t>
      </w:r>
    </w:p>
    <w:p w14:paraId="7751A056" w14:textId="77777777" w:rsidR="009C108E" w:rsidRPr="008B1CFA" w:rsidRDefault="009C108E" w:rsidP="008A3DAB">
      <w:pPr>
        <w:pStyle w:val="Akapitzlist"/>
        <w:numPr>
          <w:ilvl w:val="0"/>
          <w:numId w:val="75"/>
        </w:numPr>
        <w:autoSpaceDE w:val="0"/>
        <w:autoSpaceDN w:val="0"/>
        <w:adjustRightInd w:val="0"/>
        <w:spacing w:before="120" w:after="120" w:line="271" w:lineRule="auto"/>
        <w:contextualSpacing w:val="0"/>
        <w:rPr>
          <w:rFonts w:ascii="Arial" w:hAnsi="Arial" w:cs="Arial"/>
          <w:sz w:val="22"/>
          <w:szCs w:val="22"/>
          <w:lang w:val="pl-PL"/>
        </w:rPr>
      </w:pPr>
      <w:r w:rsidRPr="008B1CFA">
        <w:rPr>
          <w:rFonts w:ascii="Arial" w:hAnsi="Arial" w:cs="Arial"/>
          <w:sz w:val="22"/>
          <w:szCs w:val="22"/>
          <w:lang w:val="pl-PL"/>
        </w:rPr>
        <w:t>liczbę godzin zrealizowanego szkolenia/wsparcia,</w:t>
      </w:r>
    </w:p>
    <w:p w14:paraId="1180FC7B" w14:textId="77777777" w:rsidR="009C108E" w:rsidRPr="008B1CFA" w:rsidRDefault="009C108E" w:rsidP="008A3DAB">
      <w:pPr>
        <w:pStyle w:val="Akapitzlist"/>
        <w:numPr>
          <w:ilvl w:val="0"/>
          <w:numId w:val="75"/>
        </w:numPr>
        <w:autoSpaceDE w:val="0"/>
        <w:autoSpaceDN w:val="0"/>
        <w:adjustRightInd w:val="0"/>
        <w:spacing w:before="120" w:after="120" w:line="271" w:lineRule="auto"/>
        <w:contextualSpacing w:val="0"/>
        <w:rPr>
          <w:rFonts w:ascii="Arial" w:hAnsi="Arial" w:cs="Arial"/>
          <w:sz w:val="22"/>
          <w:szCs w:val="22"/>
          <w:lang w:val="pl-PL"/>
        </w:rPr>
      </w:pPr>
      <w:r w:rsidRPr="008B1CFA">
        <w:rPr>
          <w:rFonts w:ascii="Arial" w:hAnsi="Arial" w:cs="Arial"/>
          <w:sz w:val="22"/>
          <w:szCs w:val="22"/>
          <w:lang w:val="pl-PL"/>
        </w:rPr>
        <w:t>temat i zakres wsparcia,</w:t>
      </w:r>
    </w:p>
    <w:p w14:paraId="1C62AA44" w14:textId="77777777" w:rsidR="009C108E" w:rsidRPr="008B1CFA" w:rsidRDefault="009C108E" w:rsidP="008A3DAB">
      <w:pPr>
        <w:pStyle w:val="Akapitzlist"/>
        <w:numPr>
          <w:ilvl w:val="0"/>
          <w:numId w:val="75"/>
        </w:numPr>
        <w:autoSpaceDE w:val="0"/>
        <w:autoSpaceDN w:val="0"/>
        <w:adjustRightInd w:val="0"/>
        <w:spacing w:before="120" w:after="120" w:line="271" w:lineRule="auto"/>
        <w:contextualSpacing w:val="0"/>
        <w:rPr>
          <w:rFonts w:ascii="Arial" w:hAnsi="Arial" w:cs="Arial"/>
          <w:sz w:val="22"/>
          <w:szCs w:val="22"/>
          <w:lang w:val="pl-PL"/>
        </w:rPr>
      </w:pPr>
      <w:r w:rsidRPr="008B1CFA">
        <w:rPr>
          <w:rFonts w:ascii="Arial" w:hAnsi="Arial" w:cs="Arial"/>
          <w:sz w:val="22"/>
          <w:szCs w:val="22"/>
          <w:lang w:val="pl-PL"/>
        </w:rPr>
        <w:t>datę rozpoczęcia szkolenia/wsparcia,</w:t>
      </w:r>
    </w:p>
    <w:p w14:paraId="102AB34B" w14:textId="77777777" w:rsidR="009C108E" w:rsidRPr="008B1CFA" w:rsidRDefault="009C108E" w:rsidP="008A3DAB">
      <w:pPr>
        <w:pStyle w:val="Akapitzlist"/>
        <w:numPr>
          <w:ilvl w:val="0"/>
          <w:numId w:val="75"/>
        </w:numPr>
        <w:autoSpaceDE w:val="0"/>
        <w:autoSpaceDN w:val="0"/>
        <w:adjustRightInd w:val="0"/>
        <w:spacing w:before="120" w:after="120" w:line="271" w:lineRule="auto"/>
        <w:contextualSpacing w:val="0"/>
        <w:rPr>
          <w:rFonts w:ascii="Arial" w:hAnsi="Arial" w:cs="Arial"/>
          <w:sz w:val="22"/>
          <w:szCs w:val="22"/>
          <w:lang w:val="pl-PL"/>
        </w:rPr>
      </w:pPr>
      <w:r w:rsidRPr="008B1CFA">
        <w:rPr>
          <w:rFonts w:ascii="Arial" w:hAnsi="Arial" w:cs="Arial"/>
          <w:sz w:val="22"/>
          <w:szCs w:val="22"/>
          <w:lang w:val="pl-PL"/>
        </w:rPr>
        <w:t>datę zakończenia szkolenia/wsparcia,</w:t>
      </w:r>
    </w:p>
    <w:p w14:paraId="512D0DC0" w14:textId="77777777" w:rsidR="009C108E" w:rsidRPr="008B1CFA" w:rsidRDefault="009C108E" w:rsidP="008A3DAB">
      <w:pPr>
        <w:pStyle w:val="Akapitzlist"/>
        <w:numPr>
          <w:ilvl w:val="0"/>
          <w:numId w:val="75"/>
        </w:numPr>
        <w:autoSpaceDE w:val="0"/>
        <w:autoSpaceDN w:val="0"/>
        <w:adjustRightInd w:val="0"/>
        <w:spacing w:before="120" w:after="120" w:line="271" w:lineRule="auto"/>
        <w:contextualSpacing w:val="0"/>
        <w:rPr>
          <w:rFonts w:ascii="Arial" w:hAnsi="Arial" w:cs="Arial"/>
          <w:sz w:val="22"/>
          <w:szCs w:val="22"/>
          <w:lang w:val="pl-PL"/>
        </w:rPr>
      </w:pPr>
      <w:r w:rsidRPr="008B1CFA">
        <w:rPr>
          <w:rFonts w:ascii="Arial" w:hAnsi="Arial" w:cs="Arial"/>
          <w:sz w:val="22"/>
          <w:szCs w:val="22"/>
          <w:lang w:val="pl-PL"/>
        </w:rPr>
        <w:t>datę wystawienia dokumentu.</w:t>
      </w:r>
    </w:p>
    <w:p w14:paraId="48755FDB" w14:textId="77777777" w:rsidR="009C108E" w:rsidRPr="008B1CFA" w:rsidRDefault="009C108E" w:rsidP="008A3DAB">
      <w:pPr>
        <w:pStyle w:val="Akapitzlist"/>
        <w:numPr>
          <w:ilvl w:val="3"/>
          <w:numId w:val="89"/>
        </w:numPr>
        <w:autoSpaceDE w:val="0"/>
        <w:autoSpaceDN w:val="0"/>
        <w:adjustRightInd w:val="0"/>
        <w:spacing w:before="120" w:after="120" w:line="271" w:lineRule="auto"/>
        <w:ind w:left="0" w:firstLine="0"/>
        <w:contextualSpacing w:val="0"/>
        <w:rPr>
          <w:rFonts w:ascii="Arial" w:hAnsi="Arial" w:cs="Arial"/>
          <w:sz w:val="22"/>
          <w:szCs w:val="22"/>
          <w:lang w:val="pl-PL"/>
        </w:rPr>
      </w:pPr>
      <w:r w:rsidRPr="008B1CFA">
        <w:rPr>
          <w:rFonts w:ascii="Arial" w:hAnsi="Arial" w:cs="Arial"/>
          <w:sz w:val="22"/>
          <w:szCs w:val="22"/>
          <w:lang w:val="pl-PL"/>
        </w:rPr>
        <w:t xml:space="preserve">Dokument </w:t>
      </w:r>
      <w:r w:rsidR="00E52A34" w:rsidRPr="008B1CFA">
        <w:rPr>
          <w:rFonts w:ascii="Arial" w:hAnsi="Arial" w:cs="Arial"/>
          <w:sz w:val="22"/>
          <w:szCs w:val="22"/>
          <w:lang w:val="pl-PL"/>
        </w:rPr>
        <w:t xml:space="preserve">potwierdzający nabycie kompetencji/ kwalifikacji </w:t>
      </w:r>
      <w:r w:rsidR="00C7505A" w:rsidRPr="008B1CFA">
        <w:rPr>
          <w:rFonts w:ascii="Arial" w:hAnsi="Arial" w:cs="Arial"/>
          <w:sz w:val="22"/>
          <w:szCs w:val="22"/>
          <w:lang w:val="pl-PL"/>
        </w:rPr>
        <w:t>oraz</w:t>
      </w:r>
      <w:r w:rsidRPr="008B1CFA">
        <w:rPr>
          <w:rFonts w:ascii="Arial" w:hAnsi="Arial" w:cs="Arial"/>
          <w:sz w:val="22"/>
          <w:szCs w:val="22"/>
          <w:lang w:val="pl-PL"/>
        </w:rPr>
        <w:t xml:space="preserve"> proces nabywania kompetencji/ kwalifikacji mogą zostać poddane kontroli przez IP FEPZ. </w:t>
      </w:r>
    </w:p>
    <w:p w14:paraId="59EB3DFB" w14:textId="01F3ADE5" w:rsidR="00A41B7C" w:rsidRPr="008B1CFA" w:rsidRDefault="00E14E85" w:rsidP="002550C5">
      <w:pPr>
        <w:pStyle w:val="Styl10"/>
      </w:pPr>
      <w:bookmarkStart w:id="505" w:name="_Toc222223866"/>
      <w:r w:rsidRPr="00E14E85">
        <w:t>Obligatoryjne warunki realizacji wsparcia</w:t>
      </w:r>
      <w:bookmarkEnd w:id="505"/>
      <w:r w:rsidRPr="00E14E85" w:rsidDel="00E14E85">
        <w:rPr>
          <w:i/>
        </w:rPr>
        <w:t xml:space="preserve"> </w:t>
      </w:r>
    </w:p>
    <w:p w14:paraId="710FA38A" w14:textId="47FDF237" w:rsidR="00EB189F" w:rsidRDefault="00E14E85" w:rsidP="003A4438">
      <w:pPr>
        <w:spacing w:before="120" w:after="120" w:line="271" w:lineRule="auto"/>
        <w:rPr>
          <w:rFonts w:ascii="Arial" w:hAnsi="Arial"/>
          <w:sz w:val="22"/>
        </w:rPr>
      </w:pPr>
      <w:r w:rsidRPr="00E14E85">
        <w:rPr>
          <w:rFonts w:ascii="Arial" w:hAnsi="Arial"/>
          <w:sz w:val="22"/>
        </w:rPr>
        <w:t xml:space="preserve">5.3.3.1       Projekty w ramach Działania 6.8 </w:t>
      </w:r>
      <w:r w:rsidRPr="001E2E91">
        <w:rPr>
          <w:rFonts w:ascii="Arial" w:hAnsi="Arial"/>
          <w:i/>
          <w:sz w:val="22"/>
        </w:rPr>
        <w:t>Edukacja przedszkolna</w:t>
      </w:r>
      <w:r w:rsidRPr="00E14E85">
        <w:rPr>
          <w:rFonts w:ascii="Arial" w:hAnsi="Arial"/>
          <w:sz w:val="22"/>
        </w:rPr>
        <w:t xml:space="preserve"> należy planować i realizować zgodnie z </w:t>
      </w:r>
      <w:r w:rsidRPr="001E2E91">
        <w:rPr>
          <w:rFonts w:ascii="Arial" w:hAnsi="Arial"/>
          <w:i/>
          <w:sz w:val="22"/>
        </w:rPr>
        <w:t>Wytycznymi dotyczącymi realizacji projektów z udziałem środków Europejskiego Funduszu Społecznego Plus w regionalnych programach na lata 2021-2027</w:t>
      </w:r>
      <w:r w:rsidRPr="00E14E85">
        <w:rPr>
          <w:rFonts w:ascii="Arial" w:hAnsi="Arial"/>
          <w:sz w:val="22"/>
        </w:rPr>
        <w:t>.</w:t>
      </w:r>
    </w:p>
    <w:p w14:paraId="5F078A67" w14:textId="3B017195" w:rsidR="00057EA1" w:rsidRDefault="00D54B18" w:rsidP="00EB189F">
      <w:pPr>
        <w:spacing w:before="120" w:after="120" w:line="276" w:lineRule="auto"/>
        <w:rPr>
          <w:rFonts w:ascii="Arial" w:hAnsi="Arial"/>
          <w:sz w:val="22"/>
        </w:rPr>
      </w:pPr>
      <w:r w:rsidRPr="00027B8B">
        <w:rPr>
          <w:rFonts w:ascii="Arial" w:hAnsi="Arial"/>
          <w:sz w:val="22"/>
        </w:rPr>
        <w:t>5.3.</w:t>
      </w:r>
      <w:r>
        <w:rPr>
          <w:rFonts w:ascii="Arial" w:hAnsi="Arial"/>
          <w:sz w:val="22"/>
        </w:rPr>
        <w:t>3</w:t>
      </w:r>
      <w:r w:rsidRPr="00027B8B">
        <w:rPr>
          <w:rFonts w:ascii="Arial" w:hAnsi="Arial"/>
          <w:sz w:val="22"/>
        </w:rPr>
        <w:t>.</w:t>
      </w:r>
      <w:r w:rsidR="00AB4C15">
        <w:rPr>
          <w:rFonts w:ascii="Arial" w:hAnsi="Arial"/>
          <w:sz w:val="22"/>
        </w:rPr>
        <w:t>2</w:t>
      </w:r>
      <w:r w:rsidRPr="00027B8B">
        <w:rPr>
          <w:rFonts w:ascii="Arial" w:hAnsi="Arial"/>
          <w:sz w:val="22"/>
        </w:rPr>
        <w:t>.</w:t>
      </w:r>
      <w:r w:rsidRPr="00027B8B">
        <w:rPr>
          <w:rFonts w:ascii="Arial" w:hAnsi="Arial"/>
          <w:sz w:val="22"/>
        </w:rPr>
        <w:tab/>
        <w:t xml:space="preserve">Realizowane przedsięwzięcia </w:t>
      </w:r>
      <w:r w:rsidR="008A3A64">
        <w:rPr>
          <w:rFonts w:ascii="Arial" w:hAnsi="Arial"/>
          <w:sz w:val="22"/>
        </w:rPr>
        <w:t xml:space="preserve">mają na celu </w:t>
      </w:r>
      <w:r w:rsidRPr="00027B8B">
        <w:rPr>
          <w:rFonts w:ascii="Arial" w:hAnsi="Arial"/>
          <w:sz w:val="22"/>
        </w:rPr>
        <w:t>rozwija</w:t>
      </w:r>
      <w:r w:rsidR="008A3A64">
        <w:rPr>
          <w:rFonts w:ascii="Arial" w:hAnsi="Arial"/>
          <w:sz w:val="22"/>
        </w:rPr>
        <w:t>nie</w:t>
      </w:r>
      <w:r w:rsidRPr="00027B8B">
        <w:rPr>
          <w:rFonts w:ascii="Arial" w:hAnsi="Arial"/>
          <w:sz w:val="22"/>
        </w:rPr>
        <w:t xml:space="preserve"> jakoś</w:t>
      </w:r>
      <w:r w:rsidR="008A3A64">
        <w:rPr>
          <w:rFonts w:ascii="Arial" w:hAnsi="Arial"/>
          <w:sz w:val="22"/>
        </w:rPr>
        <w:t>ci</w:t>
      </w:r>
      <w:r w:rsidRPr="00027B8B">
        <w:rPr>
          <w:rFonts w:ascii="Arial" w:hAnsi="Arial"/>
          <w:sz w:val="22"/>
        </w:rPr>
        <w:t xml:space="preserve"> </w:t>
      </w:r>
      <w:r w:rsidR="0085483E">
        <w:rPr>
          <w:rFonts w:ascii="Arial" w:hAnsi="Arial"/>
          <w:sz w:val="22"/>
        </w:rPr>
        <w:t>i dostępnoś</w:t>
      </w:r>
      <w:r w:rsidR="008A3A64">
        <w:rPr>
          <w:rFonts w:ascii="Arial" w:hAnsi="Arial"/>
          <w:sz w:val="22"/>
        </w:rPr>
        <w:t>ci</w:t>
      </w:r>
      <w:r w:rsidR="0085483E">
        <w:rPr>
          <w:rFonts w:ascii="Arial" w:hAnsi="Arial"/>
          <w:sz w:val="22"/>
        </w:rPr>
        <w:t xml:space="preserve"> </w:t>
      </w:r>
      <w:r w:rsidRPr="00027B8B">
        <w:rPr>
          <w:rFonts w:ascii="Arial" w:hAnsi="Arial"/>
          <w:sz w:val="22"/>
        </w:rPr>
        <w:t>edukacji przedszkolnej (przede wszystkim w odniesieniu do metodyki pracy z dziećmi, rozwoju kompetencji kluczowych</w:t>
      </w:r>
      <w:r w:rsidR="00EB189F">
        <w:rPr>
          <w:rFonts w:ascii="Arial" w:hAnsi="Arial"/>
          <w:sz w:val="22"/>
        </w:rPr>
        <w:t xml:space="preserve">, </w:t>
      </w:r>
      <w:r w:rsidRPr="0085483E">
        <w:rPr>
          <w:rFonts w:ascii="Arial" w:hAnsi="Arial" w:cs="Arial"/>
          <w:sz w:val="22"/>
          <w:szCs w:val="22"/>
        </w:rPr>
        <w:t>realizacji dodatkowych</w:t>
      </w:r>
      <w:r w:rsidR="001E2E91" w:rsidRPr="001E2E91">
        <w:t xml:space="preserve"> </w:t>
      </w:r>
      <w:r w:rsidR="001E2E91" w:rsidRPr="001E2E91">
        <w:rPr>
          <w:rFonts w:ascii="Arial" w:hAnsi="Arial" w:cs="Arial"/>
          <w:sz w:val="22"/>
          <w:szCs w:val="22"/>
        </w:rPr>
        <w:t>zajęć, podnoszenia</w:t>
      </w:r>
      <w:r w:rsidR="00EB189F">
        <w:rPr>
          <w:rFonts w:ascii="Arial" w:hAnsi="Arial" w:cs="Arial"/>
          <w:sz w:val="22"/>
          <w:szCs w:val="22"/>
        </w:rPr>
        <w:t xml:space="preserve"> </w:t>
      </w:r>
      <w:r w:rsidRPr="0085483E">
        <w:rPr>
          <w:rFonts w:ascii="Arial" w:hAnsi="Arial" w:cs="Arial"/>
          <w:sz w:val="22"/>
          <w:szCs w:val="22"/>
        </w:rPr>
        <w:t>kompetencji kadry w zakresie diagnozy i</w:t>
      </w:r>
      <w:r w:rsidRPr="00027B8B">
        <w:rPr>
          <w:rFonts w:ascii="Arial" w:hAnsi="Arial"/>
          <w:sz w:val="22"/>
        </w:rPr>
        <w:t xml:space="preserve"> identyfikacji potencjalnych problemów rozwojowych na wczesnym etapie, pedagogiki małego dziecka)</w:t>
      </w:r>
      <w:r w:rsidR="00EB189F">
        <w:rPr>
          <w:rFonts w:ascii="Arial" w:hAnsi="Arial"/>
          <w:sz w:val="22"/>
        </w:rPr>
        <w:t xml:space="preserve"> </w:t>
      </w:r>
      <w:r w:rsidRPr="00027B8B">
        <w:rPr>
          <w:rFonts w:ascii="Arial" w:hAnsi="Arial"/>
          <w:sz w:val="22"/>
        </w:rPr>
        <w:t>oraz popraw</w:t>
      </w:r>
      <w:r w:rsidR="008A3A64">
        <w:rPr>
          <w:rFonts w:ascii="Arial" w:hAnsi="Arial"/>
          <w:sz w:val="22"/>
        </w:rPr>
        <w:t>ę</w:t>
      </w:r>
      <w:r w:rsidRPr="00027B8B">
        <w:rPr>
          <w:rFonts w:ascii="Arial" w:hAnsi="Arial"/>
          <w:sz w:val="22"/>
        </w:rPr>
        <w:t xml:space="preserve"> dostępnoś</w:t>
      </w:r>
      <w:r w:rsidR="001E2E91">
        <w:rPr>
          <w:rFonts w:ascii="Arial" w:hAnsi="Arial"/>
          <w:sz w:val="22"/>
        </w:rPr>
        <w:t>ci</w:t>
      </w:r>
      <w:r w:rsidRPr="00027B8B">
        <w:rPr>
          <w:rFonts w:ascii="Arial" w:hAnsi="Arial"/>
          <w:sz w:val="22"/>
        </w:rPr>
        <w:t xml:space="preserve"> dla wszystkich dzieci z uwzględnie</w:t>
      </w:r>
      <w:r>
        <w:rPr>
          <w:rFonts w:ascii="Arial" w:hAnsi="Arial"/>
          <w:sz w:val="22"/>
        </w:rPr>
        <w:t>niem</w:t>
      </w:r>
      <w:r w:rsidRPr="00027B8B">
        <w:rPr>
          <w:rFonts w:ascii="Arial" w:hAnsi="Arial"/>
          <w:sz w:val="22"/>
        </w:rPr>
        <w:t xml:space="preserve"> zróżnicowania ich potrzeb edukacyjnych i rozwojowych. </w:t>
      </w:r>
    </w:p>
    <w:p w14:paraId="5E4F0FF9" w14:textId="145292FC" w:rsidR="00D54B18" w:rsidRDefault="004F710B" w:rsidP="00D54B18">
      <w:pPr>
        <w:spacing w:before="120" w:after="120" w:line="271" w:lineRule="auto"/>
        <w:rPr>
          <w:rFonts w:ascii="Arial" w:hAnsi="Arial"/>
          <w:sz w:val="22"/>
        </w:rPr>
      </w:pPr>
      <w:r>
        <w:rPr>
          <w:rFonts w:ascii="Arial" w:hAnsi="Arial"/>
          <w:sz w:val="22"/>
        </w:rPr>
        <w:lastRenderedPageBreak/>
        <w:t>5.3.3.</w:t>
      </w:r>
      <w:r w:rsidR="00AB4C15">
        <w:rPr>
          <w:rFonts w:ascii="Arial" w:hAnsi="Arial"/>
          <w:sz w:val="22"/>
        </w:rPr>
        <w:t>3</w:t>
      </w:r>
      <w:r>
        <w:rPr>
          <w:rFonts w:ascii="Arial" w:hAnsi="Arial"/>
          <w:sz w:val="22"/>
        </w:rPr>
        <w:t xml:space="preserve">. </w:t>
      </w:r>
      <w:r>
        <w:rPr>
          <w:rFonts w:ascii="Arial" w:hAnsi="Arial"/>
          <w:sz w:val="22"/>
        </w:rPr>
        <w:tab/>
      </w:r>
      <w:r w:rsidR="00D54B18" w:rsidRPr="00027B8B">
        <w:rPr>
          <w:rFonts w:ascii="Arial" w:hAnsi="Arial"/>
          <w:sz w:val="22"/>
        </w:rPr>
        <w:t xml:space="preserve">Zgodnie z kryterium specyficznym dopuszczalności nr </w:t>
      </w:r>
      <w:r w:rsidR="00F439A9">
        <w:rPr>
          <w:rFonts w:ascii="Arial" w:hAnsi="Arial"/>
          <w:sz w:val="22"/>
        </w:rPr>
        <w:t>6</w:t>
      </w:r>
      <w:r w:rsidR="00D54B18" w:rsidRPr="00027B8B">
        <w:rPr>
          <w:rFonts w:ascii="Arial" w:hAnsi="Arial"/>
          <w:sz w:val="22"/>
        </w:rPr>
        <w:t xml:space="preserve"> </w:t>
      </w:r>
      <w:r w:rsidR="00EB189F" w:rsidRPr="00EB189F">
        <w:rPr>
          <w:rFonts w:ascii="Arial" w:hAnsi="Arial"/>
          <w:i/>
          <w:sz w:val="22"/>
        </w:rPr>
        <w:t xml:space="preserve">Okres finansowania działań </w:t>
      </w:r>
      <w:r w:rsidR="00D54B18" w:rsidRPr="00027B8B">
        <w:rPr>
          <w:rFonts w:ascii="Arial" w:hAnsi="Arial"/>
          <w:sz w:val="22"/>
        </w:rPr>
        <w:t xml:space="preserve">w ramach realizacji projektu w zakresie zajęć dodatkowych i bieżącej działalności </w:t>
      </w:r>
      <w:r w:rsidR="00F439A9">
        <w:rPr>
          <w:rFonts w:ascii="Arial" w:hAnsi="Arial"/>
          <w:sz w:val="22"/>
        </w:rPr>
        <w:t>ośrodka</w:t>
      </w:r>
      <w:r w:rsidR="00D54B18" w:rsidRPr="00027B8B">
        <w:rPr>
          <w:rFonts w:ascii="Arial" w:hAnsi="Arial"/>
          <w:sz w:val="22"/>
        </w:rPr>
        <w:t xml:space="preserve"> nie może trwać dłużej niż 12 miesięcy.</w:t>
      </w:r>
    </w:p>
    <w:p w14:paraId="7ED908A1" w14:textId="1A35E971" w:rsidR="00047F23" w:rsidRDefault="008A3A64" w:rsidP="008A3A64">
      <w:pPr>
        <w:spacing w:before="120" w:after="120" w:line="271" w:lineRule="auto"/>
        <w:rPr>
          <w:rFonts w:ascii="Arial" w:hAnsi="Arial"/>
          <w:sz w:val="22"/>
        </w:rPr>
      </w:pPr>
      <w:r w:rsidRPr="00027B8B">
        <w:rPr>
          <w:rFonts w:ascii="Arial" w:hAnsi="Arial"/>
          <w:sz w:val="22"/>
        </w:rPr>
        <w:t>5.3.</w:t>
      </w:r>
      <w:r>
        <w:rPr>
          <w:rFonts w:ascii="Arial" w:hAnsi="Arial"/>
          <w:sz w:val="22"/>
        </w:rPr>
        <w:t>3</w:t>
      </w:r>
      <w:r w:rsidRPr="00027B8B">
        <w:rPr>
          <w:rFonts w:ascii="Arial" w:hAnsi="Arial"/>
          <w:sz w:val="22"/>
        </w:rPr>
        <w:t>.</w:t>
      </w:r>
      <w:r w:rsidR="00AB4C15">
        <w:rPr>
          <w:rFonts w:ascii="Arial" w:hAnsi="Arial"/>
          <w:sz w:val="22"/>
        </w:rPr>
        <w:t>4</w:t>
      </w:r>
      <w:r w:rsidRPr="00027B8B">
        <w:rPr>
          <w:rFonts w:ascii="Arial" w:hAnsi="Arial"/>
          <w:sz w:val="22"/>
        </w:rPr>
        <w:t>.</w:t>
      </w:r>
      <w:r w:rsidRPr="00027B8B">
        <w:rPr>
          <w:rFonts w:ascii="Arial" w:hAnsi="Arial"/>
          <w:sz w:val="22"/>
        </w:rPr>
        <w:tab/>
        <w:t xml:space="preserve">Działania w zakresie tworzenia nowych miejsc przedszkolnych </w:t>
      </w:r>
      <w:r w:rsidR="001E2E91">
        <w:rPr>
          <w:rFonts w:ascii="Arial" w:hAnsi="Arial"/>
          <w:sz w:val="22"/>
        </w:rPr>
        <w:t>są</w:t>
      </w:r>
      <w:r w:rsidRPr="00027B8B">
        <w:rPr>
          <w:rFonts w:ascii="Arial" w:hAnsi="Arial"/>
          <w:sz w:val="22"/>
        </w:rPr>
        <w:t xml:space="preserve"> realizowane tam, gdzie występują rzeczywiste deficyty i potrzeby, tj. realizacja wsparcia każdorazowo zostanie poprzedzona diagnozą.</w:t>
      </w:r>
      <w:r w:rsidR="00AB4C15">
        <w:rPr>
          <w:rFonts w:ascii="Arial" w:hAnsi="Arial"/>
          <w:sz w:val="22"/>
        </w:rPr>
        <w:t xml:space="preserve"> </w:t>
      </w:r>
    </w:p>
    <w:p w14:paraId="18A7E400" w14:textId="162A1754" w:rsidR="002550C5" w:rsidRDefault="00AB4C15" w:rsidP="008A3A64">
      <w:pPr>
        <w:spacing w:before="120" w:after="120" w:line="271" w:lineRule="auto"/>
        <w:rPr>
          <w:rFonts w:ascii="Arial" w:hAnsi="Arial"/>
          <w:sz w:val="22"/>
        </w:rPr>
      </w:pPr>
      <w:r>
        <w:rPr>
          <w:rFonts w:ascii="Arial" w:hAnsi="Arial"/>
          <w:sz w:val="22"/>
        </w:rPr>
        <w:t xml:space="preserve">Tworzenie miejsc wychowania przedszkolnego nie jest obligatoryjne w ramach naboru. </w:t>
      </w:r>
      <w:r w:rsidR="00047F23">
        <w:rPr>
          <w:rFonts w:ascii="Arial" w:hAnsi="Arial"/>
          <w:sz w:val="22"/>
        </w:rPr>
        <w:br/>
      </w:r>
      <w:r w:rsidRPr="00AB4C15">
        <w:rPr>
          <w:rFonts w:ascii="Arial" w:hAnsi="Arial"/>
          <w:sz w:val="22"/>
        </w:rPr>
        <w:t xml:space="preserve">W celu uzyskania dodatkowych punktów (za spełnienie kryterium specyficznego jakości: </w:t>
      </w:r>
      <w:r w:rsidRPr="00AB4C15">
        <w:rPr>
          <w:rFonts w:ascii="Arial" w:hAnsi="Arial"/>
          <w:i/>
          <w:sz w:val="22"/>
        </w:rPr>
        <w:t>Miejsca wychowania przedszkolnego</w:t>
      </w:r>
      <w:r w:rsidRPr="00AB4C15">
        <w:rPr>
          <w:rFonts w:ascii="Arial" w:hAnsi="Arial"/>
          <w:sz w:val="22"/>
        </w:rPr>
        <w:t xml:space="preserve">) </w:t>
      </w:r>
      <w:r>
        <w:rPr>
          <w:rFonts w:ascii="Arial" w:hAnsi="Arial"/>
          <w:sz w:val="22"/>
        </w:rPr>
        <w:t xml:space="preserve">w ramach realizacji projektu należy zaplanować </w:t>
      </w:r>
      <w:r w:rsidRPr="00AB4C15">
        <w:rPr>
          <w:rFonts w:ascii="Arial" w:hAnsi="Arial"/>
          <w:sz w:val="22"/>
        </w:rPr>
        <w:t>utworzenie nowych miejsc wychowania dla co najmniej 15 dzieci</w:t>
      </w:r>
      <w:r>
        <w:rPr>
          <w:rFonts w:ascii="Arial" w:hAnsi="Arial"/>
          <w:sz w:val="22"/>
        </w:rPr>
        <w:t>.</w:t>
      </w:r>
      <w:r w:rsidR="002550C5">
        <w:rPr>
          <w:rFonts w:ascii="Arial" w:hAnsi="Arial"/>
          <w:sz w:val="22"/>
        </w:rPr>
        <w:t xml:space="preserve"> </w:t>
      </w:r>
    </w:p>
    <w:p w14:paraId="03D86EFF" w14:textId="7C27346C" w:rsidR="00F439A9" w:rsidRPr="00027B8B" w:rsidRDefault="00F439A9" w:rsidP="00D54B18">
      <w:pPr>
        <w:spacing w:before="120" w:after="120" w:line="271" w:lineRule="auto"/>
        <w:rPr>
          <w:rFonts w:ascii="Arial" w:hAnsi="Arial"/>
          <w:sz w:val="22"/>
        </w:rPr>
      </w:pPr>
      <w:r w:rsidRPr="00F439A9">
        <w:rPr>
          <w:rFonts w:ascii="Arial" w:hAnsi="Arial"/>
          <w:sz w:val="22"/>
        </w:rPr>
        <w:t>5.3.3.</w:t>
      </w:r>
      <w:r w:rsidR="004F710B">
        <w:rPr>
          <w:rFonts w:ascii="Arial" w:hAnsi="Arial"/>
          <w:sz w:val="22"/>
        </w:rPr>
        <w:t>5</w:t>
      </w:r>
      <w:r w:rsidRPr="00F439A9">
        <w:rPr>
          <w:rFonts w:ascii="Arial" w:hAnsi="Arial"/>
          <w:sz w:val="22"/>
        </w:rPr>
        <w:t>.</w:t>
      </w:r>
      <w:r w:rsidRPr="00F439A9">
        <w:rPr>
          <w:rFonts w:ascii="Arial" w:hAnsi="Arial"/>
          <w:sz w:val="22"/>
        </w:rPr>
        <w:tab/>
      </w:r>
      <w:r w:rsidR="00047F23">
        <w:rPr>
          <w:rFonts w:ascii="Arial" w:hAnsi="Arial"/>
          <w:sz w:val="22"/>
        </w:rPr>
        <w:t xml:space="preserve">W przypadku tworzenia w ramach projektu nowych miejsc wychowania przedszkolnego (bez względu na liczbę nowo utworzonych miejsc przedszkolnych),  </w:t>
      </w:r>
      <w:r w:rsidR="00612F25">
        <w:rPr>
          <w:rFonts w:ascii="Arial" w:hAnsi="Arial"/>
          <w:sz w:val="22"/>
        </w:rPr>
        <w:t>Wnioskodawca</w:t>
      </w:r>
      <w:r w:rsidRPr="00F439A9">
        <w:rPr>
          <w:rFonts w:ascii="Arial" w:hAnsi="Arial"/>
          <w:sz w:val="22"/>
        </w:rPr>
        <w:t xml:space="preserve"> zobowiązany jest zgodnie z brzmieniem kryterium specyficzn</w:t>
      </w:r>
      <w:r w:rsidR="00EB189F">
        <w:rPr>
          <w:rFonts w:ascii="Arial" w:hAnsi="Arial"/>
          <w:sz w:val="22"/>
        </w:rPr>
        <w:t>ego dopuszczalności</w:t>
      </w:r>
      <w:r w:rsidR="004F710B">
        <w:rPr>
          <w:rFonts w:ascii="Arial" w:hAnsi="Arial"/>
          <w:sz w:val="22"/>
        </w:rPr>
        <w:t xml:space="preserve"> </w:t>
      </w:r>
      <w:r w:rsidRPr="00F439A9">
        <w:rPr>
          <w:rFonts w:ascii="Arial" w:hAnsi="Arial"/>
          <w:sz w:val="22"/>
        </w:rPr>
        <w:t xml:space="preserve">nr </w:t>
      </w:r>
      <w:r>
        <w:rPr>
          <w:rFonts w:ascii="Arial" w:hAnsi="Arial"/>
          <w:sz w:val="22"/>
        </w:rPr>
        <w:t>7</w:t>
      </w:r>
      <w:r w:rsidRPr="00F439A9">
        <w:rPr>
          <w:rFonts w:ascii="Arial" w:hAnsi="Arial"/>
          <w:sz w:val="22"/>
        </w:rPr>
        <w:t xml:space="preserve"> do zachowania trwałości utworzonych w ramach projektu miejsc wychowania przedszkolnego, przez okres co najmniej równy okresowi realizacji projektu, liczony od daty zakończenia jego realizacji.</w:t>
      </w:r>
    </w:p>
    <w:p w14:paraId="3EE22DA0" w14:textId="4A6F3C0B" w:rsidR="00F439A9" w:rsidRDefault="00FA2AC4" w:rsidP="00F439A9">
      <w:pPr>
        <w:spacing w:before="120" w:after="120" w:line="271" w:lineRule="auto"/>
        <w:rPr>
          <w:rFonts w:ascii="Arial" w:hAnsi="Arial"/>
          <w:sz w:val="22"/>
        </w:rPr>
      </w:pPr>
      <w:r>
        <w:rPr>
          <w:rFonts w:ascii="Arial" w:hAnsi="Arial"/>
          <w:sz w:val="22"/>
        </w:rPr>
        <w:t xml:space="preserve">UWAGA! </w:t>
      </w:r>
      <w:r w:rsidR="00F439A9" w:rsidRPr="00027B8B">
        <w:rPr>
          <w:rFonts w:ascii="Arial" w:hAnsi="Arial"/>
          <w:sz w:val="22"/>
        </w:rPr>
        <w:t xml:space="preserve">Trwałość </w:t>
      </w:r>
      <w:r>
        <w:rPr>
          <w:rFonts w:ascii="Arial" w:hAnsi="Arial"/>
          <w:sz w:val="22"/>
        </w:rPr>
        <w:t xml:space="preserve">projektu – należy rozumieć </w:t>
      </w:r>
      <w:r w:rsidR="00F439A9" w:rsidRPr="00027B8B">
        <w:rPr>
          <w:rFonts w:ascii="Arial" w:hAnsi="Arial"/>
          <w:sz w:val="22"/>
        </w:rPr>
        <w:t xml:space="preserve">jako </w:t>
      </w:r>
      <w:r w:rsidR="00A726B9">
        <w:rPr>
          <w:rFonts w:ascii="Arial" w:hAnsi="Arial"/>
          <w:sz w:val="22"/>
        </w:rPr>
        <w:t xml:space="preserve">instytucjonalną </w:t>
      </w:r>
      <w:r w:rsidR="00F439A9" w:rsidRPr="00027B8B">
        <w:rPr>
          <w:rFonts w:ascii="Arial" w:hAnsi="Arial"/>
          <w:sz w:val="22"/>
        </w:rPr>
        <w:t>gotowość placówki do świadczenia usług przedszkolnych w ramach utworzonych w projekcie miejsc wychowania przedszkolnego</w:t>
      </w:r>
      <w:r w:rsidR="00A726B9">
        <w:rPr>
          <w:rFonts w:ascii="Arial" w:hAnsi="Arial"/>
          <w:sz w:val="22"/>
        </w:rPr>
        <w:t>, finansowanych ze środków innych niż europejskie</w:t>
      </w:r>
      <w:r w:rsidR="00F439A9" w:rsidRPr="00027B8B">
        <w:rPr>
          <w:rFonts w:ascii="Arial" w:hAnsi="Arial"/>
          <w:sz w:val="22"/>
        </w:rPr>
        <w:t>. Liczba zadeklarowanych w arkuszu organizacyjnym placówki (lub innym równoważnym dokumencie w przypadku placówek niepublicznych) miejsc wychowania przedszkolnego uwzględnia dokładną liczbę miejsc utworzonych w projekcie</w:t>
      </w:r>
      <w:r w:rsidR="00F439A9">
        <w:rPr>
          <w:rFonts w:ascii="Arial" w:hAnsi="Arial"/>
          <w:sz w:val="22"/>
        </w:rPr>
        <w:t xml:space="preserve">. Niezależnie od tytułu prawnego do nieruchomości/lokalu Wnioskodawcę obowiązuje zachowanie trwałości (tj. w przypadku najmu nieruchomości wykorzystywanej w projekcie Wnioskodawca oświadcza we wniosku </w:t>
      </w:r>
      <w:r w:rsidR="008A3DAB">
        <w:rPr>
          <w:rFonts w:ascii="Arial" w:hAnsi="Arial"/>
          <w:sz w:val="22"/>
        </w:rPr>
        <w:br/>
      </w:r>
      <w:r w:rsidR="00F439A9">
        <w:rPr>
          <w:rFonts w:ascii="Arial" w:hAnsi="Arial"/>
          <w:sz w:val="22"/>
        </w:rPr>
        <w:t>o dofinansowanie, iż zachowa trwałość zgodnie z brzmieniem kryterium ).</w:t>
      </w:r>
    </w:p>
    <w:p w14:paraId="13953C6A" w14:textId="62AC7A0D" w:rsidR="002550C5" w:rsidRDefault="008A3DAB" w:rsidP="00F439A9">
      <w:pPr>
        <w:spacing w:before="120" w:after="120" w:line="271" w:lineRule="auto"/>
        <w:rPr>
          <w:rFonts w:ascii="Arial" w:hAnsi="Arial"/>
          <w:sz w:val="22"/>
        </w:rPr>
      </w:pPr>
      <w:r>
        <w:rPr>
          <w:rFonts w:ascii="Arial" w:hAnsi="Arial"/>
          <w:sz w:val="22"/>
        </w:rPr>
        <w:t xml:space="preserve">Liczba planowanych do utworzenia nowych miejsc wychowania przedszkolnego powinna znaleźć </w:t>
      </w:r>
      <w:r w:rsidR="009E0456">
        <w:rPr>
          <w:rFonts w:ascii="Arial" w:hAnsi="Arial"/>
          <w:sz w:val="22"/>
        </w:rPr>
        <w:t>o</w:t>
      </w:r>
      <w:r>
        <w:rPr>
          <w:rFonts w:ascii="Arial" w:hAnsi="Arial"/>
          <w:sz w:val="22"/>
        </w:rPr>
        <w:t xml:space="preserve">dzwierciedlenie we wskaźniku: </w:t>
      </w:r>
      <w:r w:rsidR="002550C5" w:rsidRPr="002550C5">
        <w:rPr>
          <w:rFonts w:ascii="Arial" w:hAnsi="Arial"/>
          <w:sz w:val="22"/>
        </w:rPr>
        <w:t xml:space="preserve">WLWK-PLFCO02 - </w:t>
      </w:r>
      <w:r w:rsidR="002550C5" w:rsidRPr="008A3DAB">
        <w:rPr>
          <w:rFonts w:ascii="Arial" w:hAnsi="Arial"/>
          <w:i/>
          <w:sz w:val="22"/>
        </w:rPr>
        <w:t>Liczba dofinansowanych miejsc wychowania przedszkolnego</w:t>
      </w:r>
      <w:r>
        <w:rPr>
          <w:rFonts w:ascii="Arial" w:hAnsi="Arial"/>
          <w:i/>
          <w:sz w:val="22"/>
        </w:rPr>
        <w:t>.</w:t>
      </w:r>
    </w:p>
    <w:p w14:paraId="5FD4FEE8" w14:textId="6D9E8645" w:rsidR="00FA2AC4" w:rsidRPr="00FA2AC4" w:rsidRDefault="00FA2AC4" w:rsidP="00FA2AC4">
      <w:pPr>
        <w:spacing w:before="120" w:after="120" w:line="271" w:lineRule="auto"/>
        <w:rPr>
          <w:rFonts w:ascii="Arial" w:hAnsi="Arial"/>
          <w:sz w:val="22"/>
          <w:lang w:val="x-none"/>
        </w:rPr>
      </w:pPr>
      <w:r w:rsidRPr="00FA2AC4">
        <w:rPr>
          <w:rFonts w:ascii="Arial" w:hAnsi="Arial"/>
          <w:sz w:val="22"/>
          <w:lang w:val="x-none"/>
        </w:rPr>
        <w:t>5.3.3.</w:t>
      </w:r>
      <w:r w:rsidR="004F710B">
        <w:rPr>
          <w:rFonts w:ascii="Arial" w:hAnsi="Arial"/>
          <w:sz w:val="22"/>
        </w:rPr>
        <w:t>6</w:t>
      </w:r>
      <w:r w:rsidRPr="00FA2AC4">
        <w:rPr>
          <w:rFonts w:ascii="Arial" w:hAnsi="Arial"/>
          <w:sz w:val="22"/>
          <w:lang w:val="x-none"/>
        </w:rPr>
        <w:t>.</w:t>
      </w:r>
      <w:r w:rsidRPr="00FA2AC4">
        <w:rPr>
          <w:rFonts w:ascii="Arial" w:hAnsi="Arial"/>
          <w:sz w:val="22"/>
          <w:lang w:val="x-none"/>
        </w:rPr>
        <w:tab/>
        <w:t>Przy konstruowaniu wniosku o dofinansowanie należy pamiętać, iż doposażenie placówki nie może stanowić jedynego lub głównego celu projektu, a jego zakup wynika bezpośrednio ze zdiagnozowanych potrzeb i jest niezbędny do osiągnięcia celu projektu.</w:t>
      </w:r>
    </w:p>
    <w:p w14:paraId="17DBCEE8" w14:textId="7E009876" w:rsidR="00FA2AC4" w:rsidRDefault="00FA2AC4" w:rsidP="00FA2AC4">
      <w:pPr>
        <w:spacing w:before="120" w:after="120" w:line="271" w:lineRule="auto"/>
        <w:rPr>
          <w:rFonts w:ascii="Arial" w:hAnsi="Arial"/>
          <w:sz w:val="22"/>
          <w:lang w:val="x-none"/>
        </w:rPr>
      </w:pPr>
      <w:r w:rsidRPr="00FA2AC4">
        <w:rPr>
          <w:rFonts w:ascii="Arial" w:hAnsi="Arial"/>
          <w:sz w:val="22"/>
          <w:lang w:val="x-none"/>
        </w:rPr>
        <w:t>5.3.3.</w:t>
      </w:r>
      <w:r w:rsidR="004F710B">
        <w:rPr>
          <w:rFonts w:ascii="Arial" w:hAnsi="Arial"/>
          <w:sz w:val="22"/>
        </w:rPr>
        <w:t>7</w:t>
      </w:r>
      <w:r w:rsidRPr="00FA2AC4">
        <w:rPr>
          <w:rFonts w:ascii="Arial" w:hAnsi="Arial"/>
          <w:sz w:val="22"/>
          <w:lang w:val="x-none"/>
        </w:rPr>
        <w:t>.</w:t>
      </w:r>
      <w:r w:rsidRPr="00FA2AC4">
        <w:rPr>
          <w:rFonts w:ascii="Arial" w:hAnsi="Arial"/>
          <w:sz w:val="22"/>
          <w:lang w:val="x-none"/>
        </w:rPr>
        <w:tab/>
        <w:t>Wiek uczestników projektu – dzieci w wieku przedszkolnym musi być zgodny z zapisami Ustawy z dnia 14 grudnia 2016 r. - Prawo oświatowe  (na moment przystąpienia do projektu).</w:t>
      </w:r>
    </w:p>
    <w:p w14:paraId="47ED800B" w14:textId="4ADB63E8" w:rsidR="00FA2AC4" w:rsidRPr="00FA2AC4" w:rsidRDefault="00FA2AC4" w:rsidP="00FA2AC4">
      <w:pPr>
        <w:spacing w:before="120" w:after="120" w:line="271" w:lineRule="auto"/>
        <w:rPr>
          <w:rFonts w:ascii="Arial" w:hAnsi="Arial"/>
          <w:sz w:val="22"/>
          <w:lang w:val="x-none"/>
        </w:rPr>
      </w:pPr>
      <w:r w:rsidRPr="00FA2AC4">
        <w:rPr>
          <w:rFonts w:ascii="Arial" w:hAnsi="Arial"/>
          <w:sz w:val="22"/>
          <w:lang w:val="x-none"/>
        </w:rPr>
        <w:t>5.3.3.</w:t>
      </w:r>
      <w:r w:rsidR="004F710B">
        <w:rPr>
          <w:rFonts w:ascii="Arial" w:hAnsi="Arial"/>
          <w:sz w:val="22"/>
        </w:rPr>
        <w:t>8</w:t>
      </w:r>
      <w:r w:rsidRPr="00FA2AC4">
        <w:rPr>
          <w:rFonts w:ascii="Arial" w:hAnsi="Arial"/>
          <w:sz w:val="22"/>
          <w:lang w:val="x-none"/>
        </w:rPr>
        <w:t>.</w:t>
      </w:r>
      <w:r w:rsidRPr="00FA2AC4">
        <w:rPr>
          <w:rFonts w:ascii="Arial" w:hAnsi="Arial"/>
          <w:sz w:val="22"/>
          <w:lang w:val="x-none"/>
        </w:rPr>
        <w:tab/>
        <w:t>Wnioskodawca w treści wniosku musi zapewnić, iż projekty realizowane w ramach regionalnego programu nie powielają działań realizowanych na poziomie krajowym (zarówno ze środków EFS+, jak i źródeł krajowych), w szczególności w zakresie rozwoju kompetencji nauczycieli.</w:t>
      </w:r>
    </w:p>
    <w:p w14:paraId="7D8A8530" w14:textId="4482F3E3" w:rsidR="00FA2AC4" w:rsidRDefault="00FA2AC4" w:rsidP="00FA2AC4">
      <w:pPr>
        <w:spacing w:before="120" w:after="120" w:line="271" w:lineRule="auto"/>
        <w:rPr>
          <w:rFonts w:ascii="Arial" w:hAnsi="Arial"/>
          <w:sz w:val="22"/>
          <w:lang w:val="x-none"/>
        </w:rPr>
      </w:pPr>
      <w:r w:rsidRPr="00FA2AC4">
        <w:rPr>
          <w:rFonts w:ascii="Arial" w:hAnsi="Arial"/>
          <w:sz w:val="22"/>
          <w:lang w:val="x-none"/>
        </w:rPr>
        <w:t>5.3.3.</w:t>
      </w:r>
      <w:r w:rsidR="004F710B">
        <w:rPr>
          <w:rFonts w:ascii="Arial" w:hAnsi="Arial"/>
          <w:sz w:val="22"/>
        </w:rPr>
        <w:t>9</w:t>
      </w:r>
      <w:r w:rsidRPr="00FA2AC4">
        <w:rPr>
          <w:rFonts w:ascii="Arial" w:hAnsi="Arial"/>
          <w:sz w:val="22"/>
          <w:lang w:val="x-none"/>
        </w:rPr>
        <w:t>.</w:t>
      </w:r>
      <w:r w:rsidRPr="00FA2AC4">
        <w:rPr>
          <w:rFonts w:ascii="Arial" w:hAnsi="Arial"/>
          <w:sz w:val="22"/>
          <w:lang w:val="x-none"/>
        </w:rPr>
        <w:tab/>
        <w:t xml:space="preserve">Zgodnie z zapisami Wytycznych dotyczących kwalifikowalności Podrozdział 3.3. Wkład niepieniężny stanowiący część lub całość wkładu własnego, wniesiony na rzecz projektu, może stanowić wydatek kwalifikowalny, o ile spełnione są następujące warunki: wkład niepieniężny nie był uprzednio współfinansowany ze środków UE. W przypadku jeśli Wnioskodawca planuje wniesienie wkładu własnego w postaci sal w budynku, w których wyposażenie pomieszczenia było uprzednio sfinansowane z innego projektu ze środków unijnych, koniecznym jest każdorazowe przeanalizowanie zakresu interwencji obu </w:t>
      </w:r>
      <w:r w:rsidRPr="00FA2AC4">
        <w:rPr>
          <w:rFonts w:ascii="Arial" w:hAnsi="Arial"/>
          <w:sz w:val="22"/>
          <w:lang w:val="x-none"/>
        </w:rPr>
        <w:lastRenderedPageBreak/>
        <w:t>przedsięwzięć (projektów). Tym samym jeśli zakres wsparcia ze środków UE, którym objęta była dana sala nie jest bezpośrednio związany z realizacją projektu (np. malowanie sal, wyposażenie sali w środki do dezynfekcji) a działania projektowe to zajęcia w tej sali wówczas wydatek może zostać uznany za kwalifikowalny w ramach tego projektu. Jeśli natomiast udzielone dotychczas wsparcie ze środków UE jest bezpośrednio związane z realizacją projektu (np. wyposażono salę informatyczną) a działania projektowe to zajęcia w tej sali na tym sprzęcie wówczas wydatek należy uznać za niekwalifikowalny w ramach tego projektu. Jeżeli Wnioskodawca więc zdecyduje się na wnoszenie wkładu niepieniężnego w postaci sal a sale te w jakimś stopniu były uprzednio współfinansowane ze środków UE, we wniosku o dofinasowanie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1C00C572" w14:textId="3EDD85BE" w:rsidR="006269DB" w:rsidRPr="008D62E0" w:rsidRDefault="006269DB" w:rsidP="006269DB">
      <w:pPr>
        <w:spacing w:line="276" w:lineRule="auto"/>
        <w:rPr>
          <w:rFonts w:ascii="Arial" w:hAnsi="Arial" w:cs="Arial"/>
          <w:color w:val="000000"/>
          <w:sz w:val="22"/>
          <w:szCs w:val="22"/>
        </w:rPr>
      </w:pPr>
      <w:r>
        <w:rPr>
          <w:rFonts w:ascii="Arial" w:hAnsi="Arial"/>
          <w:sz w:val="22"/>
        </w:rPr>
        <w:t xml:space="preserve">5.3.3.10 </w:t>
      </w:r>
      <w:r w:rsidRPr="008D62E0">
        <w:rPr>
          <w:rFonts w:ascii="Arial" w:hAnsi="Arial" w:cs="Arial"/>
          <w:iCs/>
          <w:sz w:val="22"/>
          <w:szCs w:val="22"/>
        </w:rPr>
        <w:t>Dla przedmiotowego naboru ION określa rodzaj zamówień, w których beneficjent obowiązkowo stosuje preferencje dla PES poprzez wykorzystanie klauzul społecznych przy zlecaniu zadań na podstawie ustawy z dnia 11 września 2019 r. – Prawo zamówień publicznych (Dz. U. z 2024 r. poz. 1320, ze zm.). W ramach Działania 6.</w:t>
      </w:r>
      <w:r>
        <w:rPr>
          <w:rFonts w:ascii="Arial" w:hAnsi="Arial" w:cs="Arial"/>
          <w:iCs/>
          <w:sz w:val="22"/>
          <w:szCs w:val="22"/>
        </w:rPr>
        <w:t>8</w:t>
      </w:r>
      <w:r w:rsidRPr="008D62E0">
        <w:rPr>
          <w:rFonts w:ascii="Arial" w:hAnsi="Arial" w:cs="Arial"/>
          <w:iCs/>
          <w:sz w:val="22"/>
          <w:szCs w:val="22"/>
        </w:rPr>
        <w:t xml:space="preserve"> są to </w:t>
      </w:r>
      <w:r w:rsidRPr="008D62E0">
        <w:rPr>
          <w:rFonts w:ascii="Arial" w:hAnsi="Arial" w:cs="Arial"/>
          <w:color w:val="000000"/>
          <w:sz w:val="22"/>
          <w:szCs w:val="22"/>
        </w:rPr>
        <w:t>prace adaptacyjne/remont.</w:t>
      </w:r>
    </w:p>
    <w:p w14:paraId="6ED32F44" w14:textId="7EFCF76A" w:rsidR="006269DB" w:rsidRPr="006269DB" w:rsidRDefault="006269DB" w:rsidP="006269DB">
      <w:pPr>
        <w:spacing w:line="276" w:lineRule="auto"/>
        <w:rPr>
          <w:rFonts w:ascii="Arial" w:hAnsi="Arial" w:cs="Arial"/>
          <w:iCs/>
          <w:sz w:val="22"/>
          <w:szCs w:val="22"/>
          <w:u w:val="single"/>
        </w:rPr>
      </w:pPr>
      <w:r w:rsidRPr="005467EE">
        <w:rPr>
          <w:rFonts w:ascii="Arial" w:hAnsi="Arial" w:cs="Arial"/>
          <w:iCs/>
          <w:sz w:val="22"/>
          <w:szCs w:val="22"/>
          <w:u w:val="single"/>
        </w:rPr>
        <w:t xml:space="preserve"> </w:t>
      </w:r>
    </w:p>
    <w:p w14:paraId="460D5238" w14:textId="77777777" w:rsidR="009C2CC5" w:rsidRPr="008B1CFA" w:rsidRDefault="009C2CC5" w:rsidP="003A4438">
      <w:pPr>
        <w:spacing w:before="120" w:after="120" w:line="271" w:lineRule="auto"/>
        <w:rPr>
          <w:rFonts w:ascii="Arial" w:hAnsi="Arial" w:cs="Arial"/>
          <w:sz w:val="22"/>
          <w:szCs w:val="22"/>
        </w:rPr>
      </w:pPr>
    </w:p>
    <w:p w14:paraId="0817FDC5" w14:textId="4E71EF70" w:rsidR="009C2CC5" w:rsidRPr="008B1CFA" w:rsidRDefault="009C2CC5" w:rsidP="00B71705">
      <w:pPr>
        <w:pStyle w:val="Styl8"/>
      </w:pPr>
      <w:bookmarkStart w:id="506" w:name="_Toc34639895"/>
      <w:bookmarkStart w:id="507" w:name="_Toc222223867"/>
      <w:r w:rsidRPr="00587450">
        <w:t>Zmiana wartości projektu po podpisaniu umowy</w:t>
      </w:r>
      <w:bookmarkEnd w:id="506"/>
      <w:bookmarkEnd w:id="507"/>
    </w:p>
    <w:p w14:paraId="70F8A91C" w14:textId="77777777" w:rsidR="005D5D18" w:rsidRPr="005D5D18" w:rsidRDefault="005D5D18" w:rsidP="005D5D18">
      <w:pPr>
        <w:spacing w:before="120" w:after="120" w:line="271" w:lineRule="auto"/>
        <w:rPr>
          <w:rFonts w:ascii="Arial" w:hAnsi="Arial" w:cs="Arial"/>
          <w:sz w:val="22"/>
          <w:szCs w:val="22"/>
        </w:rPr>
      </w:pPr>
      <w:r w:rsidRPr="005D5D18">
        <w:rPr>
          <w:rFonts w:ascii="Arial" w:hAnsi="Arial" w:cs="Arial"/>
          <w:sz w:val="22"/>
          <w:szCs w:val="22"/>
        </w:rPr>
        <w:t>5.4.1.</w:t>
      </w:r>
      <w:r w:rsidRPr="005D5D18">
        <w:rPr>
          <w:rFonts w:ascii="Arial" w:hAnsi="Arial" w:cs="Arial"/>
          <w:sz w:val="22"/>
          <w:szCs w:val="22"/>
        </w:rPr>
        <w:tab/>
        <w:t>Beneficjent co do zasady nie ma możliwości wprowadzenia do projektu zmian powodujących zwiększenie kwoty dofinansowania projektu.</w:t>
      </w:r>
    </w:p>
    <w:p w14:paraId="0E7C84A5" w14:textId="77777777" w:rsidR="005D5D18" w:rsidRPr="005D5D18" w:rsidRDefault="005D5D18" w:rsidP="005D5D18">
      <w:pPr>
        <w:spacing w:before="120" w:after="120" w:line="271" w:lineRule="auto"/>
        <w:rPr>
          <w:rFonts w:ascii="Arial" w:hAnsi="Arial" w:cs="Arial"/>
          <w:sz w:val="22"/>
          <w:szCs w:val="22"/>
        </w:rPr>
      </w:pPr>
      <w:r w:rsidRPr="005D5D18">
        <w:rPr>
          <w:rFonts w:ascii="Arial" w:hAnsi="Arial" w:cs="Arial"/>
          <w:sz w:val="22"/>
          <w:szCs w:val="22"/>
        </w:rPr>
        <w:t>5.4.2.</w:t>
      </w:r>
      <w:r w:rsidRPr="005D5D18">
        <w:rPr>
          <w:rFonts w:ascii="Arial" w:hAnsi="Arial" w:cs="Arial"/>
          <w:sz w:val="22"/>
          <w:szCs w:val="22"/>
        </w:rPr>
        <w:tab/>
        <w:t>W przypadku dostępności środków w ramach alokacji na nabór w tym również dostępności środków w ramach alokacji dla danego działania, IP  FEPZ zastrzega sobie prawo do podjęcia decyzji o możliwości zwiększenia wartości już dofinansowanych projektów, zachowując przy tym zasadę równego traktowania Beneficjentów. Decyzja w tym zakresie może zostać podjęta w przypadku braku na liście rankingowej projektów, które otrzymały negatywną ocenę ze względu na ograniczone środki finansowe w naborze, bądź w przypadku istnienia takich projektów,  ich dofinansowanie - w momencie podjęcia decyzji przez IP o dostępności dodatkowych środków – nie gwarantowałoby już możliwości zrealizowania w pełni ich celów i wskaźników. Ostateczną decyzję w tym zakresie każdorazowo podejmuje IP FEPZ.</w:t>
      </w:r>
    </w:p>
    <w:p w14:paraId="59F96FF4" w14:textId="77777777" w:rsidR="005D5D18" w:rsidRPr="005D5D18" w:rsidRDefault="005D5D18" w:rsidP="005D5D18">
      <w:pPr>
        <w:spacing w:before="120" w:after="120" w:line="271" w:lineRule="auto"/>
        <w:rPr>
          <w:rFonts w:ascii="Arial" w:hAnsi="Arial" w:cs="Arial"/>
          <w:sz w:val="22"/>
          <w:szCs w:val="22"/>
        </w:rPr>
      </w:pPr>
      <w:r w:rsidRPr="005D5D18">
        <w:rPr>
          <w:rFonts w:ascii="Arial" w:hAnsi="Arial" w:cs="Arial"/>
          <w:sz w:val="22"/>
          <w:szCs w:val="22"/>
        </w:rPr>
        <w:t>5.4.3.</w:t>
      </w:r>
      <w:r w:rsidRPr="005D5D18">
        <w:rPr>
          <w:rFonts w:ascii="Arial" w:hAnsi="Arial" w:cs="Arial"/>
          <w:sz w:val="22"/>
          <w:szCs w:val="22"/>
        </w:rPr>
        <w:tab/>
        <w:t>W przypadku podjęcia decyzji o możliwości zwiększenia dofinansowania projektów, które mają już podpisane umowy, zasady wprowadzenia zmian określa również IP FEPZ. IP FEPZ w takim przypadku informuje Beneficjentów o możliwości i zasadach zmian wartości projektów.  Zaproponowane przez Beneficjentów zmiany niezbędne do wprowadzenia w związku z możliwością zwiększenia wartości projektów muszą uzyskać akceptację IP FEPZ.</w:t>
      </w:r>
    </w:p>
    <w:p w14:paraId="5348F5C7" w14:textId="77777777" w:rsidR="009C2CC5" w:rsidRPr="008B1CFA" w:rsidRDefault="009C2CC5" w:rsidP="003A4438">
      <w:pPr>
        <w:spacing w:before="120" w:after="120" w:line="271" w:lineRule="auto"/>
        <w:rPr>
          <w:rFonts w:ascii="Arial" w:hAnsi="Arial" w:cs="Arial"/>
          <w:sz w:val="22"/>
          <w:szCs w:val="22"/>
        </w:rPr>
      </w:pPr>
    </w:p>
    <w:p w14:paraId="3109B886" w14:textId="77777777" w:rsidR="004E75AD" w:rsidRPr="008B1CFA" w:rsidRDefault="009F2A84" w:rsidP="003A4438">
      <w:pPr>
        <w:pStyle w:val="RozdziaRK"/>
      </w:pPr>
      <w:bookmarkStart w:id="508" w:name="_Toc13485015"/>
      <w:bookmarkStart w:id="509" w:name="_Toc13562639"/>
      <w:bookmarkStart w:id="510" w:name="_Toc13485016"/>
      <w:bookmarkStart w:id="511" w:name="_Toc13562640"/>
      <w:bookmarkStart w:id="512" w:name="_Toc222223868"/>
      <w:bookmarkEnd w:id="508"/>
      <w:bookmarkEnd w:id="509"/>
      <w:bookmarkEnd w:id="510"/>
      <w:bookmarkEnd w:id="511"/>
      <w:r w:rsidRPr="008B1CFA">
        <w:t>Pozostałe informacje</w:t>
      </w:r>
      <w:bookmarkEnd w:id="501"/>
      <w:bookmarkEnd w:id="512"/>
    </w:p>
    <w:p w14:paraId="5CF8AF5D" w14:textId="77777777" w:rsidR="004E75AD" w:rsidRPr="008B1CFA" w:rsidRDefault="0008188C" w:rsidP="00B71705">
      <w:pPr>
        <w:pStyle w:val="Styl12"/>
      </w:pPr>
      <w:bookmarkStart w:id="513" w:name="_Toc420929475"/>
      <w:bookmarkStart w:id="514" w:name="_Toc425140377"/>
      <w:bookmarkStart w:id="515" w:name="_Toc222223869"/>
      <w:r w:rsidRPr="008B1CFA">
        <w:t>Kontakt i dodatkowe informacje</w:t>
      </w:r>
      <w:bookmarkEnd w:id="513"/>
      <w:bookmarkEnd w:id="514"/>
      <w:bookmarkEnd w:id="515"/>
    </w:p>
    <w:p w14:paraId="4B6C75F3" w14:textId="77777777" w:rsidR="004362DA" w:rsidRPr="008B1CFA" w:rsidRDefault="004362DA" w:rsidP="004362DA">
      <w:pPr>
        <w:pStyle w:val="Akapitzlist"/>
        <w:spacing w:before="120" w:after="120" w:line="271" w:lineRule="auto"/>
        <w:ind w:left="0"/>
        <w:contextualSpacing w:val="0"/>
        <w:rPr>
          <w:rFonts w:ascii="Arial" w:hAnsi="Arial" w:cs="Arial"/>
          <w:sz w:val="22"/>
          <w:szCs w:val="22"/>
        </w:rPr>
      </w:pPr>
      <w:bookmarkStart w:id="516" w:name="_Toc421012130"/>
      <w:bookmarkStart w:id="517" w:name="_Toc421602891"/>
      <w:r w:rsidRPr="008B1CFA">
        <w:rPr>
          <w:rFonts w:ascii="Arial" w:hAnsi="Arial" w:cs="Arial"/>
          <w:sz w:val="22"/>
          <w:szCs w:val="22"/>
        </w:rPr>
        <w:t xml:space="preserve">ION udziela wyjaśnień w kwestiach dotyczących </w:t>
      </w:r>
      <w:r w:rsidRPr="008B1CFA">
        <w:rPr>
          <w:rFonts w:ascii="Arial" w:hAnsi="Arial" w:cs="Arial"/>
          <w:sz w:val="22"/>
          <w:szCs w:val="22"/>
          <w:lang w:val="pl-PL"/>
        </w:rPr>
        <w:t>naboru</w:t>
      </w:r>
      <w:r w:rsidRPr="008B1CFA">
        <w:rPr>
          <w:rFonts w:ascii="Arial" w:hAnsi="Arial" w:cs="Arial"/>
          <w:sz w:val="22"/>
          <w:szCs w:val="22"/>
        </w:rPr>
        <w:t xml:space="preserve"> i odpowiedzi na zapytania indywidualn</w:t>
      </w:r>
      <w:r w:rsidRPr="008B1CFA">
        <w:rPr>
          <w:rFonts w:ascii="Arial" w:hAnsi="Arial" w:cs="Arial"/>
          <w:sz w:val="22"/>
          <w:szCs w:val="22"/>
          <w:lang w:val="pl-PL"/>
        </w:rPr>
        <w:t>i</w:t>
      </w:r>
      <w:r w:rsidRPr="008B1CFA">
        <w:rPr>
          <w:rFonts w:ascii="Arial" w:hAnsi="Arial" w:cs="Arial"/>
          <w:sz w:val="22"/>
          <w:szCs w:val="22"/>
        </w:rPr>
        <w:t>e:</w:t>
      </w:r>
    </w:p>
    <w:p w14:paraId="1AF5CC16" w14:textId="77777777" w:rsidR="004362DA" w:rsidRPr="008B1CFA" w:rsidRDefault="004362DA" w:rsidP="003A3602">
      <w:pPr>
        <w:numPr>
          <w:ilvl w:val="0"/>
          <w:numId w:val="6"/>
        </w:numPr>
        <w:spacing w:before="120" w:after="120" w:line="271" w:lineRule="auto"/>
        <w:ind w:left="357" w:hanging="357"/>
        <w:rPr>
          <w:rFonts w:ascii="Arial" w:hAnsi="Arial" w:cs="Arial"/>
          <w:sz w:val="22"/>
          <w:szCs w:val="22"/>
        </w:rPr>
      </w:pPr>
      <w:r w:rsidRPr="008B1CFA">
        <w:rPr>
          <w:rFonts w:ascii="Arial" w:hAnsi="Arial" w:cs="Arial"/>
          <w:sz w:val="22"/>
          <w:szCs w:val="22"/>
        </w:rPr>
        <w:lastRenderedPageBreak/>
        <w:t>telefonicznie</w:t>
      </w:r>
      <w:r w:rsidRPr="008B1CFA">
        <w:rPr>
          <w:rFonts w:ascii="Arial" w:hAnsi="Arial" w:cs="Arial"/>
          <w:noProof/>
          <w:sz w:val="22"/>
          <w:szCs w:val="22"/>
        </w:rPr>
        <w:t xml:space="preserve"> pod numerem telefonu: </w:t>
      </w:r>
    </w:p>
    <w:p w14:paraId="62A3358B" w14:textId="77777777" w:rsidR="004362DA" w:rsidRPr="008B1CFA" w:rsidRDefault="004362DA" w:rsidP="004362DA">
      <w:pPr>
        <w:spacing w:before="120" w:after="120" w:line="271" w:lineRule="auto"/>
        <w:ind w:left="357"/>
        <w:rPr>
          <w:rFonts w:ascii="Arial" w:hAnsi="Arial" w:cs="Arial"/>
          <w:sz w:val="22"/>
          <w:szCs w:val="22"/>
        </w:rPr>
      </w:pPr>
      <w:r w:rsidRPr="008B1CFA">
        <w:rPr>
          <w:rFonts w:ascii="Arial" w:hAnsi="Arial" w:cs="Arial"/>
          <w:noProof/>
          <w:sz w:val="22"/>
          <w:szCs w:val="22"/>
        </w:rPr>
        <w:t>- Biuro Informacji i Promocji EFS w Szczecinie: 91 42 56 163</w:t>
      </w:r>
      <w:r w:rsidR="006E077A" w:rsidRPr="008B1CFA">
        <w:rPr>
          <w:rFonts w:ascii="Arial" w:hAnsi="Arial" w:cs="Arial"/>
          <w:noProof/>
          <w:sz w:val="22"/>
          <w:szCs w:val="22"/>
        </w:rPr>
        <w:t>, 91 42 56 204</w:t>
      </w:r>
    </w:p>
    <w:p w14:paraId="2A49EF43" w14:textId="77777777" w:rsidR="004362DA" w:rsidRPr="008B1CFA" w:rsidRDefault="004362DA" w:rsidP="004362DA">
      <w:pPr>
        <w:spacing w:before="120" w:after="120" w:line="271" w:lineRule="auto"/>
        <w:ind w:left="357"/>
        <w:rPr>
          <w:rFonts w:ascii="Arial" w:hAnsi="Arial" w:cs="Arial"/>
          <w:sz w:val="22"/>
          <w:szCs w:val="22"/>
        </w:rPr>
      </w:pPr>
    </w:p>
    <w:p w14:paraId="716CA80A" w14:textId="77777777" w:rsidR="004362DA" w:rsidRPr="008B1CFA" w:rsidRDefault="004362DA" w:rsidP="003A3602">
      <w:pPr>
        <w:numPr>
          <w:ilvl w:val="0"/>
          <w:numId w:val="6"/>
        </w:numPr>
        <w:spacing w:before="120" w:after="120" w:line="271" w:lineRule="auto"/>
        <w:ind w:left="357" w:hanging="357"/>
        <w:rPr>
          <w:rFonts w:ascii="Arial" w:hAnsi="Arial" w:cs="Arial"/>
          <w:sz w:val="22"/>
          <w:szCs w:val="22"/>
        </w:rPr>
      </w:pPr>
      <w:r w:rsidRPr="008B1CFA">
        <w:rPr>
          <w:rFonts w:ascii="Arial" w:hAnsi="Arial" w:cs="Arial"/>
          <w:sz w:val="22"/>
          <w:szCs w:val="22"/>
        </w:rPr>
        <w:t>na adres pocz</w:t>
      </w:r>
      <w:r w:rsidRPr="008B1CFA">
        <w:rPr>
          <w:rFonts w:ascii="Arial" w:hAnsi="Arial" w:cs="Arial"/>
          <w:noProof/>
          <w:sz w:val="22"/>
          <w:szCs w:val="22"/>
        </w:rPr>
        <w:t xml:space="preserve">ty elektronicznej: </w:t>
      </w:r>
    </w:p>
    <w:p w14:paraId="70778B81" w14:textId="77777777" w:rsidR="004362DA" w:rsidRPr="008B1CFA" w:rsidRDefault="004362DA" w:rsidP="004362DA">
      <w:pPr>
        <w:spacing w:before="120" w:after="120" w:line="271" w:lineRule="auto"/>
        <w:ind w:left="357"/>
        <w:rPr>
          <w:rFonts w:ascii="Arial" w:hAnsi="Arial" w:cs="Arial"/>
          <w:noProof/>
          <w:sz w:val="22"/>
          <w:szCs w:val="22"/>
        </w:rPr>
      </w:pPr>
      <w:r w:rsidRPr="008B1CFA">
        <w:rPr>
          <w:rFonts w:ascii="Arial" w:hAnsi="Arial" w:cs="Arial"/>
          <w:noProof/>
          <w:sz w:val="22"/>
          <w:szCs w:val="22"/>
        </w:rPr>
        <w:t xml:space="preserve">- Biuro Informacji i Promocji EFS w Szczecinie: </w:t>
      </w:r>
      <w:hyperlink r:id="rId102" w:history="1">
        <w:r w:rsidRPr="008B1CFA">
          <w:rPr>
            <w:rStyle w:val="Hipercze"/>
            <w:rFonts w:ascii="Arial" w:hAnsi="Arial" w:cs="Arial"/>
            <w:noProof/>
            <w:sz w:val="22"/>
            <w:szCs w:val="22"/>
          </w:rPr>
          <w:t>efs@wup.pl</w:t>
        </w:r>
      </w:hyperlink>
    </w:p>
    <w:p w14:paraId="352FC814" w14:textId="77777777" w:rsidR="004362DA" w:rsidRPr="008B1CFA" w:rsidRDefault="004362DA" w:rsidP="004D44CF">
      <w:pPr>
        <w:spacing w:before="120" w:after="120" w:line="271" w:lineRule="auto"/>
        <w:rPr>
          <w:rFonts w:ascii="Arial" w:hAnsi="Arial" w:cs="Arial"/>
          <w:sz w:val="22"/>
          <w:szCs w:val="22"/>
        </w:rPr>
      </w:pPr>
      <w:r w:rsidRPr="008B1CFA">
        <w:rPr>
          <w:rFonts w:ascii="Arial" w:hAnsi="Arial" w:cs="Arial"/>
          <w:sz w:val="22"/>
          <w:szCs w:val="22"/>
        </w:rPr>
        <w:t>Kierując do ION zapytanie indywidualne należy mieć na względzie czas niezbędny na</w:t>
      </w:r>
      <w:r w:rsidR="00315B88" w:rsidRPr="008B1CFA">
        <w:rPr>
          <w:rFonts w:ascii="Arial" w:hAnsi="Arial" w:cs="Arial"/>
          <w:sz w:val="22"/>
          <w:szCs w:val="22"/>
        </w:rPr>
        <w:t> </w:t>
      </w:r>
      <w:r w:rsidRPr="008B1CFA">
        <w:rPr>
          <w:rFonts w:ascii="Arial" w:hAnsi="Arial" w:cs="Arial"/>
          <w:sz w:val="22"/>
          <w:szCs w:val="22"/>
        </w:rPr>
        <w:t>przygotowanie wyczerpującej odpowiedzi. Odpowiedzi te są dodatkowo zamieszczane na</w:t>
      </w:r>
      <w:r w:rsidR="00DC03C1" w:rsidRPr="008B1CFA">
        <w:rPr>
          <w:rFonts w:ascii="Arial" w:hAnsi="Arial" w:cs="Arial"/>
          <w:sz w:val="22"/>
          <w:szCs w:val="22"/>
        </w:rPr>
        <w:t> </w:t>
      </w:r>
      <w:r w:rsidRPr="008B1CFA">
        <w:rPr>
          <w:rFonts w:ascii="Arial" w:hAnsi="Arial" w:cs="Arial"/>
          <w:sz w:val="22"/>
          <w:szCs w:val="22"/>
        </w:rPr>
        <w:t xml:space="preserve">stronie programu: </w:t>
      </w:r>
      <w:hyperlink r:id="rId103" w:history="1">
        <w:r w:rsidR="00961CAD" w:rsidRPr="008B1CFA">
          <w:rPr>
            <w:rStyle w:val="Hipercze"/>
            <w:rFonts w:ascii="Arial" w:hAnsi="Arial" w:cs="Arial"/>
            <w:sz w:val="22"/>
            <w:szCs w:val="22"/>
          </w:rPr>
          <w:t>https://funduszeue.wzp.pl</w:t>
        </w:r>
      </w:hyperlink>
      <w:r w:rsidR="00961CAD" w:rsidRPr="008B1CFA">
        <w:rPr>
          <w:rFonts w:ascii="Arial" w:hAnsi="Arial" w:cs="Arial"/>
          <w:sz w:val="22"/>
          <w:szCs w:val="22"/>
        </w:rPr>
        <w:t xml:space="preserve"> </w:t>
      </w:r>
      <w:r w:rsidRPr="008B1CFA">
        <w:rPr>
          <w:rFonts w:ascii="Arial" w:hAnsi="Arial" w:cs="Arial"/>
          <w:sz w:val="22"/>
          <w:szCs w:val="22"/>
        </w:rPr>
        <w:t>w ramach informacji dotyczących procedury wyboru projektów oraz niezbędnych do przedłożenia wniosku o dofinansowanie.</w:t>
      </w:r>
    </w:p>
    <w:bookmarkEnd w:id="516"/>
    <w:bookmarkEnd w:id="517"/>
    <w:p w14:paraId="051B769E" w14:textId="50A3E397" w:rsidR="004E75AD" w:rsidRPr="008B1CFA" w:rsidRDefault="00924CE5" w:rsidP="004D44CF">
      <w:pPr>
        <w:spacing w:before="120" w:after="120" w:line="271" w:lineRule="auto"/>
        <w:rPr>
          <w:rFonts w:ascii="Arial" w:hAnsi="Arial" w:cs="Arial"/>
          <w:sz w:val="22"/>
          <w:szCs w:val="22"/>
        </w:rPr>
      </w:pPr>
      <w:r w:rsidRPr="008B1CFA">
        <w:rPr>
          <w:rFonts w:ascii="Arial" w:hAnsi="Arial" w:cs="Arial"/>
          <w:sz w:val="22"/>
          <w:szCs w:val="22"/>
        </w:rPr>
        <w:t>ION</w:t>
      </w:r>
      <w:r w:rsidR="0008188C" w:rsidRPr="008B1CFA">
        <w:rPr>
          <w:rFonts w:ascii="Arial" w:hAnsi="Arial" w:cs="Arial"/>
          <w:sz w:val="22"/>
          <w:szCs w:val="22"/>
        </w:rPr>
        <w:t xml:space="preserve"> zorganizuje </w:t>
      </w:r>
      <w:r w:rsidRPr="008B1CFA">
        <w:rPr>
          <w:rFonts w:ascii="Arial" w:hAnsi="Arial" w:cs="Arial"/>
          <w:sz w:val="22"/>
          <w:szCs w:val="22"/>
        </w:rPr>
        <w:t xml:space="preserve">również </w:t>
      </w:r>
      <w:r w:rsidR="00C97899" w:rsidRPr="008B1CFA">
        <w:rPr>
          <w:rFonts w:ascii="Arial" w:hAnsi="Arial" w:cs="Arial"/>
          <w:sz w:val="22"/>
          <w:szCs w:val="22"/>
        </w:rPr>
        <w:t>spotkani</w:t>
      </w:r>
      <w:r w:rsidR="00C97899">
        <w:rPr>
          <w:rFonts w:ascii="Arial" w:hAnsi="Arial" w:cs="Arial"/>
          <w:sz w:val="22"/>
          <w:szCs w:val="22"/>
        </w:rPr>
        <w:t>e</w:t>
      </w:r>
      <w:r w:rsidR="00C97899" w:rsidRPr="008B1CFA">
        <w:rPr>
          <w:rFonts w:ascii="Arial" w:hAnsi="Arial" w:cs="Arial"/>
          <w:sz w:val="22"/>
          <w:szCs w:val="22"/>
        </w:rPr>
        <w:t xml:space="preserve"> </w:t>
      </w:r>
      <w:r w:rsidR="0008188C" w:rsidRPr="008B1CFA">
        <w:rPr>
          <w:rFonts w:ascii="Arial" w:hAnsi="Arial" w:cs="Arial"/>
          <w:sz w:val="22"/>
          <w:szCs w:val="22"/>
        </w:rPr>
        <w:t xml:space="preserve">informacyjne dotyczące Regulaminu </w:t>
      </w:r>
      <w:r w:rsidR="00134A32" w:rsidRPr="008B1CFA">
        <w:rPr>
          <w:rFonts w:ascii="Arial" w:hAnsi="Arial" w:cs="Arial"/>
          <w:sz w:val="22"/>
          <w:szCs w:val="22"/>
        </w:rPr>
        <w:t xml:space="preserve">wyboru </w:t>
      </w:r>
      <w:r w:rsidR="0008188C" w:rsidRPr="008B1CFA">
        <w:rPr>
          <w:rFonts w:ascii="Arial" w:hAnsi="Arial" w:cs="Arial"/>
          <w:sz w:val="22"/>
          <w:szCs w:val="22"/>
        </w:rPr>
        <w:t>w</w:t>
      </w:r>
      <w:r w:rsidR="00315B88" w:rsidRPr="008B1CFA">
        <w:rPr>
          <w:rFonts w:ascii="Arial" w:hAnsi="Arial" w:cs="Arial"/>
          <w:sz w:val="22"/>
          <w:szCs w:val="22"/>
        </w:rPr>
        <w:t> </w:t>
      </w:r>
      <w:r w:rsidR="0008188C" w:rsidRPr="008B1CFA">
        <w:rPr>
          <w:rFonts w:ascii="Arial" w:hAnsi="Arial" w:cs="Arial"/>
          <w:sz w:val="22"/>
          <w:szCs w:val="22"/>
        </w:rPr>
        <w:t>następujący</w:t>
      </w:r>
      <w:r w:rsidR="002A0694">
        <w:rPr>
          <w:rFonts w:ascii="Arial" w:hAnsi="Arial" w:cs="Arial"/>
          <w:sz w:val="22"/>
          <w:szCs w:val="22"/>
        </w:rPr>
        <w:t>m</w:t>
      </w:r>
      <w:r w:rsidR="0008188C" w:rsidRPr="008B1CFA">
        <w:rPr>
          <w:rFonts w:ascii="Arial" w:hAnsi="Arial" w:cs="Arial"/>
          <w:sz w:val="22"/>
          <w:szCs w:val="22"/>
        </w:rPr>
        <w:t xml:space="preserve"> termin</w:t>
      </w:r>
      <w:r w:rsidR="002A0694">
        <w:rPr>
          <w:rFonts w:ascii="Arial" w:hAnsi="Arial" w:cs="Arial"/>
          <w:sz w:val="22"/>
          <w:szCs w:val="22"/>
        </w:rPr>
        <w:t>ie</w:t>
      </w:r>
      <w:r w:rsidR="0008188C" w:rsidRPr="008B1CFA">
        <w:rPr>
          <w:rFonts w:ascii="Arial" w:hAnsi="Arial" w:cs="Arial"/>
          <w:sz w:val="22"/>
          <w:szCs w:val="22"/>
        </w:rPr>
        <w:t>:</w:t>
      </w:r>
    </w:p>
    <w:p w14:paraId="09A24C97" w14:textId="757F602A" w:rsidR="004E75AD" w:rsidRPr="008B1CFA" w:rsidRDefault="0096340A" w:rsidP="008A3DAB">
      <w:pPr>
        <w:pStyle w:val="Akapitzlist"/>
        <w:numPr>
          <w:ilvl w:val="0"/>
          <w:numId w:val="27"/>
        </w:numPr>
        <w:spacing w:before="120" w:after="120" w:line="271" w:lineRule="auto"/>
        <w:ind w:left="0" w:firstLine="0"/>
        <w:contextualSpacing w:val="0"/>
        <w:rPr>
          <w:rFonts w:ascii="Arial" w:hAnsi="Arial" w:cs="Arial"/>
          <w:sz w:val="22"/>
          <w:szCs w:val="22"/>
        </w:rPr>
      </w:pPr>
      <w:r>
        <w:rPr>
          <w:rFonts w:ascii="Arial" w:hAnsi="Arial" w:cs="Arial"/>
          <w:sz w:val="22"/>
          <w:szCs w:val="22"/>
          <w:lang w:val="pl-PL"/>
        </w:rPr>
        <w:t xml:space="preserve">10 marca 2026 r. </w:t>
      </w:r>
    </w:p>
    <w:p w14:paraId="3260F162" w14:textId="4CDB4A4E" w:rsidR="007419D9" w:rsidRPr="008B1CFA" w:rsidRDefault="007419D9" w:rsidP="007B328E">
      <w:pPr>
        <w:spacing w:before="120" w:after="120" w:line="271" w:lineRule="auto"/>
        <w:rPr>
          <w:rFonts w:ascii="Arial" w:hAnsi="Arial" w:cs="Arial"/>
          <w:sz w:val="22"/>
          <w:szCs w:val="22"/>
        </w:rPr>
      </w:pPr>
      <w:r w:rsidRPr="008B1CFA">
        <w:rPr>
          <w:rFonts w:ascii="Arial" w:hAnsi="Arial" w:cs="Arial"/>
          <w:sz w:val="22"/>
          <w:szCs w:val="22"/>
        </w:rPr>
        <w:t xml:space="preserve">Po ogłoszeniu </w:t>
      </w:r>
      <w:r w:rsidR="00724067" w:rsidRPr="008B1CFA">
        <w:rPr>
          <w:rFonts w:ascii="Arial" w:hAnsi="Arial" w:cs="Arial"/>
          <w:sz w:val="22"/>
          <w:szCs w:val="22"/>
        </w:rPr>
        <w:t>n</w:t>
      </w:r>
      <w:r w:rsidR="00481BFC" w:rsidRPr="008B1CFA">
        <w:rPr>
          <w:rFonts w:ascii="Arial" w:hAnsi="Arial" w:cs="Arial"/>
          <w:sz w:val="22"/>
          <w:szCs w:val="22"/>
        </w:rPr>
        <w:t>a</w:t>
      </w:r>
      <w:r w:rsidR="00724067" w:rsidRPr="008B1CFA">
        <w:rPr>
          <w:rFonts w:ascii="Arial" w:hAnsi="Arial" w:cs="Arial"/>
          <w:sz w:val="22"/>
          <w:szCs w:val="22"/>
        </w:rPr>
        <w:t xml:space="preserve">boru </w:t>
      </w:r>
      <w:r w:rsidR="00481BFC" w:rsidRPr="008B1CFA">
        <w:rPr>
          <w:rFonts w:ascii="Arial" w:hAnsi="Arial" w:cs="Arial"/>
          <w:sz w:val="22"/>
          <w:szCs w:val="22"/>
        </w:rPr>
        <w:t xml:space="preserve">ION </w:t>
      </w:r>
      <w:r w:rsidRPr="008B1CFA">
        <w:rPr>
          <w:rFonts w:ascii="Arial" w:hAnsi="Arial" w:cs="Arial"/>
          <w:sz w:val="22"/>
          <w:szCs w:val="22"/>
        </w:rPr>
        <w:t xml:space="preserve">zorganizuje </w:t>
      </w:r>
      <w:r w:rsidR="00924CE5" w:rsidRPr="008B1CFA">
        <w:rPr>
          <w:rFonts w:ascii="Arial" w:hAnsi="Arial" w:cs="Arial"/>
          <w:sz w:val="22"/>
          <w:szCs w:val="22"/>
        </w:rPr>
        <w:t xml:space="preserve">również </w:t>
      </w:r>
      <w:r w:rsidRPr="008B1CFA">
        <w:rPr>
          <w:rFonts w:ascii="Arial" w:hAnsi="Arial" w:cs="Arial"/>
          <w:sz w:val="22"/>
          <w:szCs w:val="22"/>
        </w:rPr>
        <w:t>spotkania dla wnioskodawców ubiegających się o dofinansowanie</w:t>
      </w:r>
      <w:r w:rsidR="003C2EB1" w:rsidRPr="008B1CFA">
        <w:rPr>
          <w:rFonts w:ascii="Arial" w:hAnsi="Arial" w:cs="Arial"/>
          <w:sz w:val="22"/>
          <w:szCs w:val="22"/>
        </w:rPr>
        <w:t xml:space="preserve"> za pośrednictwem platformy ZOOM </w:t>
      </w:r>
      <w:r w:rsidRPr="008B1CFA">
        <w:rPr>
          <w:rFonts w:ascii="Arial" w:hAnsi="Arial" w:cs="Arial"/>
          <w:sz w:val="22"/>
          <w:szCs w:val="22"/>
        </w:rPr>
        <w:t>.</w:t>
      </w:r>
    </w:p>
    <w:p w14:paraId="4C18FCBD" w14:textId="77777777" w:rsidR="006E077A" w:rsidRPr="008B1CFA" w:rsidRDefault="006E077A" w:rsidP="007B328E">
      <w:pPr>
        <w:spacing w:before="120" w:after="120" w:line="271" w:lineRule="auto"/>
        <w:rPr>
          <w:rFonts w:ascii="Arial" w:hAnsi="Arial" w:cs="Arial"/>
          <w:iCs/>
          <w:sz w:val="22"/>
          <w:szCs w:val="22"/>
        </w:rPr>
      </w:pPr>
      <w:r w:rsidRPr="008B1CFA">
        <w:rPr>
          <w:rFonts w:ascii="Arial" w:hAnsi="Arial" w:cs="Arial"/>
          <w:sz w:val="22"/>
          <w:szCs w:val="22"/>
        </w:rPr>
        <w:t>Zgłoszenia na spotkania przyjmuj</w:t>
      </w:r>
      <w:r w:rsidR="00986BCA" w:rsidRPr="008B1CFA">
        <w:rPr>
          <w:rFonts w:ascii="Arial" w:hAnsi="Arial" w:cs="Arial"/>
          <w:sz w:val="22"/>
          <w:szCs w:val="22"/>
        </w:rPr>
        <w:t>e</w:t>
      </w:r>
      <w:r w:rsidRPr="008B1CFA">
        <w:rPr>
          <w:rFonts w:ascii="Arial" w:hAnsi="Arial" w:cs="Arial"/>
          <w:sz w:val="22"/>
          <w:szCs w:val="22"/>
        </w:rPr>
        <w:t xml:space="preserve"> </w:t>
      </w:r>
      <w:r w:rsidRPr="008B1CFA">
        <w:rPr>
          <w:rFonts w:ascii="Arial" w:hAnsi="Arial" w:cs="Arial"/>
          <w:iCs/>
          <w:sz w:val="22"/>
          <w:szCs w:val="22"/>
        </w:rPr>
        <w:t>Biur</w:t>
      </w:r>
      <w:r w:rsidR="00986BCA" w:rsidRPr="008B1CFA">
        <w:rPr>
          <w:rFonts w:ascii="Arial" w:hAnsi="Arial" w:cs="Arial"/>
          <w:iCs/>
          <w:sz w:val="22"/>
          <w:szCs w:val="22"/>
        </w:rPr>
        <w:t>o</w:t>
      </w:r>
      <w:r w:rsidRPr="008B1CFA">
        <w:rPr>
          <w:rFonts w:ascii="Arial" w:hAnsi="Arial" w:cs="Arial"/>
          <w:iCs/>
          <w:sz w:val="22"/>
          <w:szCs w:val="22"/>
        </w:rPr>
        <w:t xml:space="preserve"> Informacji i Promocji EFS w Szczecinie.</w:t>
      </w:r>
    </w:p>
    <w:p w14:paraId="75A4CB14" w14:textId="0D45F4DE" w:rsidR="006E077A" w:rsidRPr="008B1CFA" w:rsidRDefault="006E077A" w:rsidP="007B328E">
      <w:pPr>
        <w:spacing w:before="120" w:after="120" w:line="271" w:lineRule="auto"/>
        <w:rPr>
          <w:rFonts w:ascii="Arial" w:hAnsi="Arial" w:cs="Arial"/>
          <w:sz w:val="22"/>
          <w:szCs w:val="22"/>
        </w:rPr>
      </w:pPr>
      <w:r w:rsidRPr="008B1CFA">
        <w:rPr>
          <w:rFonts w:ascii="Arial" w:hAnsi="Arial" w:cs="Arial"/>
          <w:sz w:val="22"/>
          <w:szCs w:val="22"/>
        </w:rPr>
        <w:t>W przypadku zmiany terminu spotkania informacje na ten temat ION udostę</w:t>
      </w:r>
      <w:r w:rsidR="0090152B" w:rsidRPr="008B1CFA">
        <w:rPr>
          <w:rFonts w:ascii="Arial" w:hAnsi="Arial" w:cs="Arial"/>
          <w:sz w:val="22"/>
          <w:szCs w:val="22"/>
        </w:rPr>
        <w:t>p</w:t>
      </w:r>
      <w:r w:rsidRPr="008B1CFA">
        <w:rPr>
          <w:rFonts w:ascii="Arial" w:hAnsi="Arial" w:cs="Arial"/>
          <w:sz w:val="22"/>
          <w:szCs w:val="22"/>
        </w:rPr>
        <w:t>ni na</w:t>
      </w:r>
      <w:r w:rsidR="00DC03C1" w:rsidRPr="008B1CFA">
        <w:rPr>
          <w:rFonts w:ascii="Arial" w:hAnsi="Arial" w:cs="Arial"/>
          <w:sz w:val="22"/>
          <w:szCs w:val="22"/>
        </w:rPr>
        <w:t> </w:t>
      </w:r>
      <w:r w:rsidRPr="008B1CFA">
        <w:rPr>
          <w:rFonts w:ascii="Arial" w:hAnsi="Arial" w:cs="Arial"/>
          <w:sz w:val="22"/>
          <w:szCs w:val="22"/>
        </w:rPr>
        <w:t xml:space="preserve">stronie internetowej </w:t>
      </w:r>
      <w:hyperlink r:id="rId104" w:history="1">
        <w:r w:rsidRPr="008B1CFA">
          <w:rPr>
            <w:rStyle w:val="Hipercze"/>
            <w:rFonts w:ascii="Arial" w:hAnsi="Arial" w:cs="Arial"/>
            <w:sz w:val="22"/>
            <w:szCs w:val="22"/>
          </w:rPr>
          <w:t>www.wup.pl</w:t>
        </w:r>
      </w:hyperlink>
      <w:r w:rsidRPr="008B1CFA">
        <w:rPr>
          <w:rFonts w:ascii="Arial" w:hAnsi="Arial" w:cs="Arial"/>
          <w:sz w:val="22"/>
          <w:szCs w:val="22"/>
        </w:rPr>
        <w:t>. Zmiana w tym zakresie nie powoduje konieczności zmiany Regulaminu wyboru.</w:t>
      </w:r>
    </w:p>
    <w:p w14:paraId="4E0FB819" w14:textId="77777777" w:rsidR="004E75AD" w:rsidRPr="008B1CFA" w:rsidRDefault="007E6385" w:rsidP="00B71705">
      <w:pPr>
        <w:pStyle w:val="Styl12"/>
      </w:pPr>
      <w:bookmarkStart w:id="518" w:name="_Toc222223870"/>
      <w:bookmarkStart w:id="519" w:name="_Toc425140378"/>
      <w:r w:rsidRPr="008B1CFA">
        <w:t xml:space="preserve">Termin </w:t>
      </w:r>
      <w:r w:rsidR="0085197C" w:rsidRPr="008B1CFA">
        <w:t>zakończenia oceny/zatwierdzenia wyników oceny</w:t>
      </w:r>
      <w:r w:rsidR="00D4776D" w:rsidRPr="008B1CFA">
        <w:t xml:space="preserve"> </w:t>
      </w:r>
      <w:r w:rsidR="005B7C18" w:rsidRPr="008B1CFA">
        <w:t>oraz  koniec postępowania</w:t>
      </w:r>
      <w:bookmarkEnd w:id="518"/>
    </w:p>
    <w:p w14:paraId="4C167E68" w14:textId="2E8C368F" w:rsidR="004E75AD" w:rsidRPr="008B1CFA" w:rsidRDefault="007F1229" w:rsidP="007C3A47">
      <w:pPr>
        <w:spacing w:before="120" w:after="120" w:line="271" w:lineRule="auto"/>
        <w:rPr>
          <w:rFonts w:ascii="Arial" w:hAnsi="Arial" w:cs="Arial"/>
          <w:sz w:val="22"/>
          <w:szCs w:val="22"/>
        </w:rPr>
      </w:pPr>
      <w:r w:rsidRPr="008B1CFA">
        <w:rPr>
          <w:rFonts w:ascii="Arial" w:hAnsi="Arial" w:cs="Arial"/>
          <w:sz w:val="22"/>
          <w:szCs w:val="22"/>
        </w:rPr>
        <w:t xml:space="preserve">IP </w:t>
      </w:r>
      <w:r w:rsidR="005B48D4" w:rsidRPr="008B1CFA">
        <w:rPr>
          <w:rFonts w:ascii="Arial" w:hAnsi="Arial" w:cs="Arial"/>
          <w:sz w:val="22"/>
          <w:szCs w:val="22"/>
        </w:rPr>
        <w:t xml:space="preserve">FEPZ </w:t>
      </w:r>
      <w:r w:rsidR="007E6385" w:rsidRPr="008B1CFA">
        <w:rPr>
          <w:rFonts w:ascii="Arial" w:hAnsi="Arial" w:cs="Arial"/>
          <w:sz w:val="22"/>
          <w:szCs w:val="22"/>
        </w:rPr>
        <w:t>szacuje, że orientacyjny</w:t>
      </w:r>
      <w:r w:rsidR="00F81A1B" w:rsidRPr="008B1CFA">
        <w:rPr>
          <w:rFonts w:ascii="Arial" w:hAnsi="Arial" w:cs="Arial"/>
          <w:sz w:val="22"/>
          <w:szCs w:val="22"/>
        </w:rPr>
        <w:t xml:space="preserve"> </w:t>
      </w:r>
      <w:r w:rsidR="007E6385" w:rsidRPr="008B1CFA">
        <w:rPr>
          <w:rFonts w:ascii="Arial" w:hAnsi="Arial" w:cs="Arial"/>
          <w:sz w:val="22"/>
          <w:szCs w:val="22"/>
        </w:rPr>
        <w:t xml:space="preserve">termin </w:t>
      </w:r>
      <w:r w:rsidR="0085197C" w:rsidRPr="008B1CFA">
        <w:rPr>
          <w:rFonts w:ascii="Arial" w:hAnsi="Arial" w:cs="Arial"/>
          <w:sz w:val="22"/>
          <w:szCs w:val="22"/>
        </w:rPr>
        <w:t xml:space="preserve">zakończenia oceny/zatwierdzenia wyników oceny </w:t>
      </w:r>
      <w:r w:rsidR="007E6385" w:rsidRPr="008B1CFA">
        <w:rPr>
          <w:rFonts w:ascii="Arial" w:hAnsi="Arial" w:cs="Arial"/>
          <w:sz w:val="22"/>
          <w:szCs w:val="22"/>
        </w:rPr>
        <w:t>przypadnie na</w:t>
      </w:r>
      <w:r w:rsidR="0096340A">
        <w:rPr>
          <w:rFonts w:ascii="Arial" w:hAnsi="Arial" w:cs="Arial"/>
          <w:sz w:val="22"/>
          <w:szCs w:val="22"/>
        </w:rPr>
        <w:t xml:space="preserve"> sierp</w:t>
      </w:r>
      <w:r w:rsidR="00057EA1">
        <w:rPr>
          <w:rFonts w:ascii="Arial" w:hAnsi="Arial" w:cs="Arial"/>
          <w:sz w:val="22"/>
          <w:szCs w:val="22"/>
        </w:rPr>
        <w:t>ień</w:t>
      </w:r>
      <w:r w:rsidR="0096340A">
        <w:rPr>
          <w:rFonts w:ascii="Arial" w:hAnsi="Arial" w:cs="Arial"/>
          <w:sz w:val="22"/>
          <w:szCs w:val="22"/>
        </w:rPr>
        <w:t xml:space="preserve"> 2026 r</w:t>
      </w:r>
      <w:r w:rsidR="00E85657" w:rsidRPr="008B1CFA">
        <w:rPr>
          <w:rFonts w:ascii="Arial" w:hAnsi="Arial" w:cs="Arial"/>
          <w:sz w:val="22"/>
          <w:szCs w:val="22"/>
        </w:rPr>
        <w:t>.</w:t>
      </w:r>
    </w:p>
    <w:p w14:paraId="15FC4821" w14:textId="77777777" w:rsidR="00431121" w:rsidRPr="008B1CFA" w:rsidRDefault="00C5345D" w:rsidP="007C3A47">
      <w:pPr>
        <w:pStyle w:val="Default"/>
        <w:spacing w:before="120" w:after="120" w:line="271" w:lineRule="auto"/>
        <w:rPr>
          <w:rFonts w:ascii="Arial" w:hAnsi="Arial" w:cs="Arial"/>
          <w:color w:val="000000"/>
          <w:sz w:val="24"/>
          <w:szCs w:val="24"/>
        </w:rPr>
      </w:pPr>
      <w:r w:rsidRPr="008B1CFA">
        <w:rPr>
          <w:rFonts w:ascii="Arial" w:hAnsi="Arial" w:cs="Arial"/>
        </w:rPr>
        <w:t xml:space="preserve">ION nie później </w:t>
      </w:r>
      <w:r w:rsidR="00832217" w:rsidRPr="008B1CFA">
        <w:rPr>
          <w:rFonts w:ascii="Arial" w:hAnsi="Arial" w:cs="Arial"/>
        </w:rPr>
        <w:t xml:space="preserve">niż 7 dni od </w:t>
      </w:r>
      <w:r w:rsidR="00431121" w:rsidRPr="008B1CFA">
        <w:rPr>
          <w:rFonts w:ascii="Arial" w:hAnsi="Arial" w:cs="Arial"/>
        </w:rPr>
        <w:t xml:space="preserve">dnia </w:t>
      </w:r>
      <w:r w:rsidR="00832217" w:rsidRPr="008B1CFA">
        <w:rPr>
          <w:rFonts w:ascii="Arial" w:hAnsi="Arial" w:cs="Arial"/>
        </w:rPr>
        <w:t>zatwierdzenia wynik</w:t>
      </w:r>
      <w:r w:rsidR="00431121" w:rsidRPr="008B1CFA">
        <w:rPr>
          <w:rFonts w:ascii="Arial" w:hAnsi="Arial" w:cs="Arial"/>
        </w:rPr>
        <w:t>ów</w:t>
      </w:r>
      <w:r w:rsidR="00832217" w:rsidRPr="008B1CFA">
        <w:rPr>
          <w:rFonts w:ascii="Arial" w:hAnsi="Arial" w:cs="Arial"/>
        </w:rPr>
        <w:t xml:space="preserve"> oceny</w:t>
      </w:r>
      <w:r w:rsidR="00431121" w:rsidRPr="008B1CFA">
        <w:rPr>
          <w:rFonts w:ascii="Arial" w:hAnsi="Arial" w:cs="Arial"/>
        </w:rPr>
        <w:t>, podaje do publicznej wiadomości na stronie internetowej oraz na portalu informację o projektach wybranych do</w:t>
      </w:r>
      <w:r w:rsidR="00DC03C1" w:rsidRPr="008B1CFA">
        <w:rPr>
          <w:rFonts w:ascii="Arial" w:hAnsi="Arial" w:cs="Arial"/>
        </w:rPr>
        <w:t> </w:t>
      </w:r>
      <w:r w:rsidR="00431121" w:rsidRPr="008B1CFA">
        <w:rPr>
          <w:rFonts w:ascii="Arial" w:hAnsi="Arial" w:cs="Arial"/>
        </w:rPr>
        <w:t>dofinansowania oraz projektach, które otrzymały ocenę negatywną o której mowa w</w:t>
      </w:r>
      <w:r w:rsidR="00DC03C1" w:rsidRPr="008B1CFA">
        <w:rPr>
          <w:rFonts w:ascii="Arial" w:hAnsi="Arial" w:cs="Arial"/>
        </w:rPr>
        <w:t> </w:t>
      </w:r>
      <w:r w:rsidR="00832217" w:rsidRPr="008B1CFA">
        <w:rPr>
          <w:rFonts w:ascii="Arial" w:hAnsi="Arial" w:cs="Arial"/>
        </w:rPr>
        <w:t>art.56 ust.5 i 6 ustawy.</w:t>
      </w:r>
      <w:r w:rsidR="00431121" w:rsidRPr="008B1CFA">
        <w:rPr>
          <w:rFonts w:ascii="Arial" w:hAnsi="Arial" w:cs="Arial"/>
        </w:rPr>
        <w:t xml:space="preserve"> </w:t>
      </w:r>
    </w:p>
    <w:p w14:paraId="0A67E67E" w14:textId="77777777" w:rsidR="00431121" w:rsidRPr="008B1CFA" w:rsidRDefault="00431121" w:rsidP="007C3A47">
      <w:pPr>
        <w:autoSpaceDE w:val="0"/>
        <w:autoSpaceDN w:val="0"/>
        <w:adjustRightInd w:val="0"/>
        <w:spacing w:before="120" w:after="120" w:line="271" w:lineRule="auto"/>
        <w:rPr>
          <w:rFonts w:ascii="Arial" w:hAnsi="Arial" w:cs="Arial"/>
          <w:color w:val="000000"/>
          <w:sz w:val="22"/>
          <w:szCs w:val="22"/>
        </w:rPr>
      </w:pPr>
      <w:r w:rsidRPr="008B1CFA">
        <w:rPr>
          <w:rFonts w:ascii="Arial" w:hAnsi="Arial" w:cs="Arial"/>
          <w:color w:val="000000"/>
          <w:sz w:val="22"/>
          <w:szCs w:val="22"/>
        </w:rPr>
        <w:t>W przypadku projektów wybranych do dofinansowania w informacji podaje się również wysokość przyznanej kwoty dofinansowania wynikającą z wyboru projektu do</w:t>
      </w:r>
      <w:r w:rsidR="00DC03C1" w:rsidRPr="008B1CFA">
        <w:rPr>
          <w:rFonts w:ascii="Arial" w:hAnsi="Arial" w:cs="Arial"/>
          <w:color w:val="000000"/>
          <w:sz w:val="22"/>
          <w:szCs w:val="22"/>
        </w:rPr>
        <w:t> </w:t>
      </w:r>
      <w:r w:rsidRPr="008B1CFA">
        <w:rPr>
          <w:rFonts w:ascii="Arial" w:hAnsi="Arial" w:cs="Arial"/>
          <w:color w:val="000000"/>
          <w:sz w:val="22"/>
          <w:szCs w:val="22"/>
        </w:rPr>
        <w:t xml:space="preserve">dofinansowania. </w:t>
      </w:r>
      <w:r w:rsidR="005B7C18" w:rsidRPr="008B1CFA">
        <w:rPr>
          <w:rFonts w:ascii="Arial" w:hAnsi="Arial" w:cs="Arial"/>
          <w:color w:val="000000"/>
          <w:sz w:val="22"/>
          <w:szCs w:val="22"/>
        </w:rPr>
        <w:t>Opublikowanie ww. informacji w odniesieniu do wszystkich projektów objętych postępowaniem oznacza zakończenie postępowania.</w:t>
      </w:r>
    </w:p>
    <w:p w14:paraId="4F0234B5" w14:textId="77777777" w:rsidR="004E75AD" w:rsidRPr="008B1CFA" w:rsidRDefault="007E6385" w:rsidP="00B71705">
      <w:pPr>
        <w:pStyle w:val="Styl12"/>
      </w:pPr>
      <w:bookmarkStart w:id="520" w:name="_Toc222223871"/>
      <w:r w:rsidRPr="008B1CFA">
        <w:t xml:space="preserve">Anulowanie </w:t>
      </w:r>
      <w:r w:rsidR="002278C3" w:rsidRPr="008B1CFA">
        <w:rPr>
          <w:lang w:val="pl-PL"/>
        </w:rPr>
        <w:t>naboru</w:t>
      </w:r>
      <w:bookmarkEnd w:id="520"/>
    </w:p>
    <w:p w14:paraId="22ACE1CB" w14:textId="77777777" w:rsidR="004E75AD" w:rsidRPr="008B1CFA" w:rsidRDefault="007F1229" w:rsidP="007C3A47">
      <w:pPr>
        <w:spacing w:before="120" w:after="120" w:line="271" w:lineRule="auto"/>
        <w:rPr>
          <w:rFonts w:ascii="Arial" w:hAnsi="Arial" w:cs="Arial"/>
          <w:sz w:val="22"/>
          <w:szCs w:val="22"/>
        </w:rPr>
      </w:pPr>
      <w:r w:rsidRPr="008B1CFA">
        <w:rPr>
          <w:rFonts w:ascii="Arial" w:hAnsi="Arial" w:cs="Arial"/>
          <w:sz w:val="22"/>
          <w:szCs w:val="22"/>
        </w:rPr>
        <w:t xml:space="preserve">IP </w:t>
      </w:r>
      <w:r w:rsidR="007E772A" w:rsidRPr="008B1CFA">
        <w:rPr>
          <w:rFonts w:ascii="Arial" w:hAnsi="Arial" w:cs="Arial"/>
          <w:sz w:val="22"/>
          <w:szCs w:val="22"/>
        </w:rPr>
        <w:t xml:space="preserve">FEPZ </w:t>
      </w:r>
      <w:r w:rsidR="007E6385" w:rsidRPr="008B1CFA">
        <w:rPr>
          <w:rFonts w:ascii="Arial" w:hAnsi="Arial" w:cs="Arial"/>
          <w:sz w:val="22"/>
          <w:szCs w:val="22"/>
        </w:rPr>
        <w:t>zastrzega sobie prawo do anulowania</w:t>
      </w:r>
      <w:r w:rsidR="0018798A" w:rsidRPr="008B1CFA">
        <w:rPr>
          <w:rFonts w:ascii="Arial" w:hAnsi="Arial" w:cs="Arial"/>
          <w:sz w:val="22"/>
          <w:szCs w:val="22"/>
        </w:rPr>
        <w:t xml:space="preserve"> </w:t>
      </w:r>
      <w:r w:rsidR="002278C3" w:rsidRPr="008B1CFA">
        <w:rPr>
          <w:rFonts w:ascii="Arial" w:hAnsi="Arial" w:cs="Arial"/>
          <w:sz w:val="22"/>
          <w:szCs w:val="22"/>
        </w:rPr>
        <w:t>naboru</w:t>
      </w:r>
      <w:r w:rsidR="007E6385" w:rsidRPr="008B1CFA">
        <w:rPr>
          <w:rFonts w:ascii="Arial" w:hAnsi="Arial" w:cs="Arial"/>
          <w:sz w:val="22"/>
          <w:szCs w:val="22"/>
        </w:rPr>
        <w:t xml:space="preserve"> w przypadku ogłoszenia aktów prawnych lub wytycznych horyzontalnych w istotny sposób sprzecznych z postanowieniami niniejszego regulaminu</w:t>
      </w:r>
      <w:r w:rsidR="00CE1070" w:rsidRPr="008B1CFA">
        <w:rPr>
          <w:rFonts w:ascii="Arial" w:hAnsi="Arial" w:cs="Arial"/>
          <w:sz w:val="22"/>
          <w:szCs w:val="22"/>
        </w:rPr>
        <w:t xml:space="preserve">, w przypadku </w:t>
      </w:r>
      <w:r w:rsidR="00E5448F" w:rsidRPr="008B1CFA">
        <w:rPr>
          <w:rFonts w:ascii="Arial" w:hAnsi="Arial" w:cs="Arial"/>
          <w:sz w:val="22"/>
          <w:szCs w:val="22"/>
        </w:rPr>
        <w:t>wycofania wszy</w:t>
      </w:r>
      <w:r w:rsidR="009B268D" w:rsidRPr="008B1CFA">
        <w:rPr>
          <w:rFonts w:ascii="Arial" w:hAnsi="Arial" w:cs="Arial"/>
          <w:sz w:val="22"/>
          <w:szCs w:val="22"/>
        </w:rPr>
        <w:t>s</w:t>
      </w:r>
      <w:r w:rsidR="00E5448F" w:rsidRPr="008B1CFA">
        <w:rPr>
          <w:rFonts w:ascii="Arial" w:hAnsi="Arial" w:cs="Arial"/>
          <w:sz w:val="22"/>
          <w:szCs w:val="22"/>
        </w:rPr>
        <w:t>tkich wnios</w:t>
      </w:r>
      <w:r w:rsidR="00CE1070" w:rsidRPr="008B1CFA">
        <w:rPr>
          <w:rFonts w:ascii="Arial" w:hAnsi="Arial" w:cs="Arial"/>
          <w:sz w:val="22"/>
          <w:szCs w:val="22"/>
        </w:rPr>
        <w:t>ków złożonych w ramach przedmiotowego naboru</w:t>
      </w:r>
      <w:r w:rsidR="007E6385" w:rsidRPr="008B1CFA">
        <w:rPr>
          <w:rFonts w:ascii="Arial" w:hAnsi="Arial" w:cs="Arial"/>
          <w:sz w:val="22"/>
          <w:szCs w:val="22"/>
        </w:rPr>
        <w:t xml:space="preserve"> lub w innych przypadkach uzasadnionych odpowiednią decyzją </w:t>
      </w:r>
      <w:r w:rsidRPr="008B1CFA">
        <w:rPr>
          <w:rFonts w:ascii="Arial" w:hAnsi="Arial" w:cs="Arial"/>
          <w:sz w:val="22"/>
          <w:szCs w:val="22"/>
        </w:rPr>
        <w:t>IP</w:t>
      </w:r>
      <w:r w:rsidR="007E772A" w:rsidRPr="008B1CFA">
        <w:rPr>
          <w:rFonts w:ascii="Arial" w:hAnsi="Arial" w:cs="Arial"/>
          <w:sz w:val="22"/>
          <w:szCs w:val="22"/>
        </w:rPr>
        <w:t>FEPZ</w:t>
      </w:r>
      <w:r w:rsidR="007E6385" w:rsidRPr="008B1CFA">
        <w:rPr>
          <w:rFonts w:ascii="Arial" w:hAnsi="Arial" w:cs="Arial"/>
          <w:sz w:val="22"/>
          <w:szCs w:val="22"/>
        </w:rPr>
        <w:t>.</w:t>
      </w:r>
    </w:p>
    <w:p w14:paraId="5D5EDAA6" w14:textId="77777777" w:rsidR="008A3007" w:rsidRPr="008B1CFA" w:rsidRDefault="008A3007" w:rsidP="00B71705">
      <w:pPr>
        <w:pStyle w:val="Styl12"/>
      </w:pPr>
      <w:bookmarkStart w:id="521" w:name="_Toc430850059"/>
      <w:bookmarkStart w:id="522" w:name="_Toc430850060"/>
      <w:bookmarkStart w:id="523" w:name="_Toc13562647"/>
      <w:bookmarkStart w:id="524" w:name="_Toc222223872"/>
      <w:bookmarkEnd w:id="521"/>
      <w:bookmarkEnd w:id="522"/>
      <w:bookmarkEnd w:id="523"/>
      <w:r w:rsidRPr="008B1CFA">
        <w:t>Rzecznik Funduszy Europejskich</w:t>
      </w:r>
      <w:bookmarkEnd w:id="524"/>
      <w:r w:rsidRPr="008B1CFA">
        <w:t xml:space="preserve"> </w:t>
      </w:r>
    </w:p>
    <w:p w14:paraId="1AF6EB19" w14:textId="77777777" w:rsidR="008A3007" w:rsidRPr="008B1CFA" w:rsidRDefault="008A3007" w:rsidP="00C405F1">
      <w:pPr>
        <w:spacing w:before="120" w:after="120" w:line="271" w:lineRule="auto"/>
        <w:rPr>
          <w:rFonts w:ascii="Arial" w:hAnsi="Arial" w:cs="Arial"/>
          <w:sz w:val="22"/>
          <w:szCs w:val="22"/>
        </w:rPr>
      </w:pPr>
      <w:r w:rsidRPr="008B1CFA">
        <w:rPr>
          <w:rFonts w:ascii="Arial" w:hAnsi="Arial" w:cs="Arial"/>
          <w:sz w:val="22"/>
          <w:szCs w:val="22"/>
        </w:rPr>
        <w:t xml:space="preserve">Na podstawie art. 14 ustawy, IZ </w:t>
      </w:r>
      <w:r w:rsidR="007E772A" w:rsidRPr="008B1CFA">
        <w:rPr>
          <w:rFonts w:ascii="Arial" w:hAnsi="Arial" w:cs="Arial"/>
          <w:sz w:val="22"/>
          <w:szCs w:val="22"/>
        </w:rPr>
        <w:t xml:space="preserve">FEPZ </w:t>
      </w:r>
      <w:r w:rsidRPr="008B1CFA">
        <w:rPr>
          <w:rFonts w:ascii="Arial" w:hAnsi="Arial" w:cs="Arial"/>
          <w:sz w:val="22"/>
          <w:szCs w:val="22"/>
        </w:rPr>
        <w:t>powołała Rzecznika Funduszy Europejskich.</w:t>
      </w:r>
    </w:p>
    <w:p w14:paraId="0DA5DAED" w14:textId="77777777" w:rsidR="008A3007" w:rsidRPr="008B1CFA" w:rsidRDefault="008A3007" w:rsidP="003A4438">
      <w:pPr>
        <w:pStyle w:val="NormalnyWeb"/>
        <w:spacing w:before="120" w:after="120" w:line="271" w:lineRule="auto"/>
        <w:rPr>
          <w:rFonts w:ascii="Arial" w:hAnsi="Arial" w:cs="Arial"/>
          <w:sz w:val="22"/>
          <w:szCs w:val="22"/>
        </w:rPr>
      </w:pPr>
      <w:r w:rsidRPr="008B1CFA">
        <w:rPr>
          <w:rFonts w:ascii="Arial" w:hAnsi="Arial" w:cs="Arial"/>
          <w:sz w:val="22"/>
          <w:szCs w:val="22"/>
        </w:rPr>
        <w:lastRenderedPageBreak/>
        <w:t>Do zadań Rzecznika Funduszy Europejskich należy, w szczególności:</w:t>
      </w:r>
    </w:p>
    <w:p w14:paraId="2ECC7C75" w14:textId="77777777" w:rsidR="008A3007" w:rsidRPr="008B1CFA" w:rsidRDefault="008A3007" w:rsidP="008A3DAB">
      <w:pPr>
        <w:pStyle w:val="NormalnyWeb"/>
        <w:numPr>
          <w:ilvl w:val="0"/>
          <w:numId w:val="43"/>
        </w:numPr>
        <w:spacing w:before="120" w:after="120" w:line="271" w:lineRule="auto"/>
        <w:ind w:left="714" w:hanging="357"/>
        <w:rPr>
          <w:rFonts w:ascii="Arial" w:hAnsi="Arial" w:cs="Arial"/>
          <w:sz w:val="22"/>
          <w:szCs w:val="22"/>
        </w:rPr>
      </w:pPr>
      <w:r w:rsidRPr="008B1CFA">
        <w:rPr>
          <w:rFonts w:ascii="Arial" w:hAnsi="Arial" w:cs="Arial"/>
          <w:sz w:val="22"/>
          <w:szCs w:val="22"/>
        </w:rPr>
        <w:t xml:space="preserve">przyjmowanie zgłoszeń dotyczących utrudnień i propozycji usprawnień w zakresie realizacji </w:t>
      </w:r>
      <w:r w:rsidR="007E772A" w:rsidRPr="008B1CFA">
        <w:rPr>
          <w:rFonts w:ascii="Arial" w:hAnsi="Arial" w:cs="Arial"/>
          <w:sz w:val="22"/>
          <w:szCs w:val="22"/>
        </w:rPr>
        <w:t xml:space="preserve">programu Fundusze Europejskie dla Pomorza Zachodniego 2021-2027 </w:t>
      </w:r>
      <w:r w:rsidRPr="008B1CFA">
        <w:rPr>
          <w:rFonts w:ascii="Arial" w:hAnsi="Arial" w:cs="Arial"/>
          <w:sz w:val="22"/>
          <w:szCs w:val="22"/>
        </w:rPr>
        <w:t>przez właściwą instytucję;</w:t>
      </w:r>
    </w:p>
    <w:p w14:paraId="75CF5D7B" w14:textId="77777777" w:rsidR="008A3007" w:rsidRPr="008B1CFA" w:rsidRDefault="008A3007" w:rsidP="008A3DAB">
      <w:pPr>
        <w:pStyle w:val="NormalnyWeb"/>
        <w:numPr>
          <w:ilvl w:val="0"/>
          <w:numId w:val="43"/>
        </w:numPr>
        <w:spacing w:before="120" w:after="120" w:line="271" w:lineRule="auto"/>
        <w:ind w:left="714" w:hanging="357"/>
        <w:rPr>
          <w:rFonts w:ascii="Arial" w:hAnsi="Arial" w:cs="Arial"/>
          <w:sz w:val="22"/>
          <w:szCs w:val="22"/>
        </w:rPr>
      </w:pPr>
      <w:r w:rsidRPr="008B1CFA">
        <w:rPr>
          <w:rFonts w:ascii="Arial" w:hAnsi="Arial" w:cs="Arial"/>
          <w:sz w:val="22"/>
          <w:szCs w:val="22"/>
        </w:rPr>
        <w:t>analizowanie zgłoszeń, o których mowa w punkcie 1;</w:t>
      </w:r>
    </w:p>
    <w:p w14:paraId="2F4234BE" w14:textId="77777777" w:rsidR="008A3007" w:rsidRPr="008B1CFA" w:rsidRDefault="008A3007" w:rsidP="008A3DAB">
      <w:pPr>
        <w:pStyle w:val="NormalnyWeb"/>
        <w:numPr>
          <w:ilvl w:val="0"/>
          <w:numId w:val="43"/>
        </w:numPr>
        <w:spacing w:before="120" w:after="120" w:line="271" w:lineRule="auto"/>
        <w:ind w:left="714" w:hanging="357"/>
        <w:rPr>
          <w:rFonts w:ascii="Arial" w:hAnsi="Arial" w:cs="Arial"/>
          <w:sz w:val="22"/>
          <w:szCs w:val="22"/>
        </w:rPr>
      </w:pPr>
      <w:r w:rsidRPr="008B1CFA">
        <w:rPr>
          <w:rFonts w:ascii="Arial" w:hAnsi="Arial" w:cs="Arial"/>
          <w:sz w:val="22"/>
          <w:szCs w:val="22"/>
        </w:rPr>
        <w:t>udzielanie wyjaśnień w zakresie zgłoszeń, o których mowa w punkcie 1;</w:t>
      </w:r>
    </w:p>
    <w:p w14:paraId="19EE16A5" w14:textId="77777777" w:rsidR="008A3007" w:rsidRPr="008B1CFA" w:rsidRDefault="008A3007" w:rsidP="008A3DAB">
      <w:pPr>
        <w:pStyle w:val="NormalnyWeb"/>
        <w:numPr>
          <w:ilvl w:val="0"/>
          <w:numId w:val="43"/>
        </w:numPr>
        <w:spacing w:before="120" w:after="120" w:line="271" w:lineRule="auto"/>
        <w:ind w:left="714" w:hanging="357"/>
        <w:rPr>
          <w:rFonts w:ascii="Arial" w:hAnsi="Arial" w:cs="Arial"/>
          <w:sz w:val="22"/>
          <w:szCs w:val="22"/>
        </w:rPr>
      </w:pPr>
      <w:r w:rsidRPr="008B1CFA">
        <w:rPr>
          <w:rFonts w:ascii="Arial" w:hAnsi="Arial" w:cs="Arial"/>
          <w:sz w:val="22"/>
          <w:szCs w:val="22"/>
        </w:rPr>
        <w:t xml:space="preserve">dokonywanie okresowych przeglądów procedur w ramach </w:t>
      </w:r>
      <w:r w:rsidR="007E772A" w:rsidRPr="008B1CFA">
        <w:rPr>
          <w:rFonts w:ascii="Arial" w:hAnsi="Arial" w:cs="Arial"/>
          <w:sz w:val="22"/>
          <w:szCs w:val="22"/>
        </w:rPr>
        <w:t xml:space="preserve">programu Fundusze Europejskie dla Pomorza Zachodniego 2021-2027 </w:t>
      </w:r>
      <w:r w:rsidRPr="008B1CFA">
        <w:rPr>
          <w:rFonts w:ascii="Arial" w:hAnsi="Arial" w:cs="Arial"/>
          <w:sz w:val="22"/>
          <w:szCs w:val="22"/>
        </w:rPr>
        <w:t>obowiązujących we właściwej instytucji;</w:t>
      </w:r>
    </w:p>
    <w:p w14:paraId="5DE78591" w14:textId="77777777" w:rsidR="008A3007" w:rsidRPr="008B1CFA" w:rsidRDefault="008A3007" w:rsidP="008A3DAB">
      <w:pPr>
        <w:pStyle w:val="NormalnyWeb"/>
        <w:numPr>
          <w:ilvl w:val="0"/>
          <w:numId w:val="43"/>
        </w:numPr>
        <w:spacing w:before="120" w:after="120" w:line="271" w:lineRule="auto"/>
        <w:ind w:left="714" w:hanging="357"/>
        <w:rPr>
          <w:rFonts w:ascii="Arial" w:hAnsi="Arial" w:cs="Arial"/>
          <w:sz w:val="22"/>
          <w:szCs w:val="22"/>
        </w:rPr>
      </w:pPr>
      <w:r w:rsidRPr="008B1CFA">
        <w:rPr>
          <w:rFonts w:ascii="Arial" w:hAnsi="Arial" w:cs="Arial"/>
          <w:sz w:val="22"/>
          <w:szCs w:val="22"/>
        </w:rPr>
        <w:t>formułowanie propozycji usprawnień dla właściwej instytucji.</w:t>
      </w:r>
    </w:p>
    <w:p w14:paraId="15FBEC69" w14:textId="77777777" w:rsidR="007E772A" w:rsidRPr="008B1CFA" w:rsidRDefault="007E772A" w:rsidP="008A3DAB">
      <w:pPr>
        <w:pStyle w:val="NormalnyWeb"/>
        <w:numPr>
          <w:ilvl w:val="0"/>
          <w:numId w:val="43"/>
        </w:numPr>
        <w:spacing w:before="120" w:after="120" w:line="271" w:lineRule="auto"/>
        <w:ind w:left="714" w:hanging="357"/>
        <w:rPr>
          <w:rFonts w:ascii="Arial" w:hAnsi="Arial" w:cs="Arial"/>
          <w:sz w:val="22"/>
          <w:szCs w:val="22"/>
        </w:rPr>
      </w:pPr>
      <w:r w:rsidRPr="008B1CFA">
        <w:rPr>
          <w:rFonts w:ascii="Arial" w:hAnsi="Arial" w:cs="Arial"/>
          <w:bCs/>
          <w:sz w:val="22"/>
          <w:szCs w:val="22"/>
        </w:rPr>
        <w:t>realizowanie funkcji mediacyjnej w kontaktach podmiotu przekazującego zgłoszenie, o którym mowa w pkt 1,</w:t>
      </w:r>
      <w:r w:rsidRPr="008B1CFA">
        <w:rPr>
          <w:rFonts w:ascii="Arial" w:hAnsi="Arial" w:cs="Arial"/>
          <w:sz w:val="22"/>
          <w:szCs w:val="22"/>
        </w:rPr>
        <w:t xml:space="preserve"> </w:t>
      </w:r>
      <w:r w:rsidRPr="008B1CFA">
        <w:rPr>
          <w:rFonts w:ascii="Arial" w:hAnsi="Arial" w:cs="Arial"/>
          <w:bCs/>
          <w:sz w:val="22"/>
          <w:szCs w:val="22"/>
        </w:rPr>
        <w:t>z właściwą instytucją.</w:t>
      </w:r>
    </w:p>
    <w:p w14:paraId="7CA93EB9" w14:textId="77777777" w:rsidR="007E772A" w:rsidRPr="008B1CFA" w:rsidRDefault="007E772A" w:rsidP="007E772A">
      <w:pPr>
        <w:spacing w:before="120" w:after="120" w:line="271" w:lineRule="auto"/>
        <w:rPr>
          <w:rFonts w:ascii="Arial" w:hAnsi="Arial" w:cs="Arial"/>
          <w:bCs/>
          <w:sz w:val="22"/>
          <w:szCs w:val="22"/>
        </w:rPr>
      </w:pPr>
    </w:p>
    <w:p w14:paraId="03D84376" w14:textId="77777777" w:rsidR="008A3007" w:rsidRPr="008B1CFA" w:rsidRDefault="008A3007" w:rsidP="003A4438">
      <w:pPr>
        <w:spacing w:before="120" w:after="120" w:line="271" w:lineRule="auto"/>
        <w:rPr>
          <w:rFonts w:ascii="Arial" w:eastAsia="Calibri" w:hAnsi="Arial" w:cs="Arial"/>
          <w:b/>
          <w:color w:val="FF0000"/>
          <w:sz w:val="22"/>
          <w:szCs w:val="22"/>
        </w:rPr>
      </w:pPr>
    </w:p>
    <w:p w14:paraId="1AA0A9E9" w14:textId="77777777" w:rsidR="008A3007" w:rsidRPr="008B1CFA" w:rsidRDefault="008A3007" w:rsidP="00315B88">
      <w:pPr>
        <w:spacing w:before="120" w:after="120" w:line="271" w:lineRule="auto"/>
        <w:rPr>
          <w:rFonts w:ascii="Arial" w:hAnsi="Arial" w:cs="Arial"/>
          <w:bCs/>
          <w:sz w:val="22"/>
          <w:szCs w:val="22"/>
        </w:rPr>
      </w:pPr>
      <w:r w:rsidRPr="008B1CFA">
        <w:rPr>
          <w:rFonts w:ascii="Arial" w:hAnsi="Arial" w:cs="Arial"/>
          <w:bCs/>
          <w:sz w:val="22"/>
          <w:szCs w:val="22"/>
        </w:rPr>
        <w:t>Kontakt:</w:t>
      </w:r>
    </w:p>
    <w:p w14:paraId="20A31149" w14:textId="77777777" w:rsidR="008A3007" w:rsidRPr="008B1CFA" w:rsidRDefault="008A3007" w:rsidP="00315B88">
      <w:pPr>
        <w:spacing w:before="120" w:after="120" w:line="271" w:lineRule="auto"/>
        <w:rPr>
          <w:rFonts w:ascii="Arial" w:hAnsi="Arial" w:cs="Arial"/>
          <w:b/>
          <w:bCs/>
          <w:sz w:val="22"/>
          <w:szCs w:val="22"/>
        </w:rPr>
      </w:pPr>
      <w:r w:rsidRPr="008B1CFA">
        <w:rPr>
          <w:rFonts w:ascii="Arial" w:hAnsi="Arial" w:cs="Arial"/>
          <w:b/>
          <w:bCs/>
          <w:sz w:val="22"/>
          <w:szCs w:val="22"/>
        </w:rPr>
        <w:t xml:space="preserve">Rzecznik Funduszy Europejskich </w:t>
      </w:r>
    </w:p>
    <w:p w14:paraId="2ADAD57E" w14:textId="77777777" w:rsidR="008A3007" w:rsidRPr="008B1CFA" w:rsidRDefault="008A3007" w:rsidP="00315B88">
      <w:pPr>
        <w:spacing w:before="120" w:after="120" w:line="271" w:lineRule="auto"/>
        <w:rPr>
          <w:rFonts w:ascii="Arial" w:hAnsi="Arial" w:cs="Arial"/>
          <w:b/>
          <w:bCs/>
          <w:sz w:val="22"/>
          <w:szCs w:val="22"/>
        </w:rPr>
      </w:pPr>
      <w:r w:rsidRPr="008B1CFA">
        <w:rPr>
          <w:rFonts w:ascii="Arial" w:hAnsi="Arial" w:cs="Arial"/>
          <w:bCs/>
          <w:sz w:val="22"/>
          <w:szCs w:val="22"/>
        </w:rPr>
        <w:t xml:space="preserve">e-mail: </w:t>
      </w:r>
      <w:hyperlink r:id="rId105" w:history="1">
        <w:r w:rsidR="00376935" w:rsidRPr="008B1CFA">
          <w:rPr>
            <w:rStyle w:val="Hipercze"/>
            <w:rFonts w:ascii="Arial" w:hAnsi="Arial" w:cs="Arial"/>
            <w:b/>
            <w:bCs/>
            <w:sz w:val="22"/>
            <w:szCs w:val="22"/>
          </w:rPr>
          <w:t>rzecznikfe@wzp.pl</w:t>
        </w:r>
      </w:hyperlink>
    </w:p>
    <w:p w14:paraId="283D108D" w14:textId="77777777" w:rsidR="008A3007" w:rsidRPr="008B1CFA" w:rsidRDefault="008A3007" w:rsidP="00315B88">
      <w:pPr>
        <w:spacing w:before="120" w:after="120" w:line="271" w:lineRule="auto"/>
        <w:rPr>
          <w:rFonts w:ascii="Arial" w:hAnsi="Arial" w:cs="Arial"/>
          <w:b/>
          <w:bCs/>
          <w:sz w:val="22"/>
          <w:szCs w:val="22"/>
        </w:rPr>
      </w:pPr>
      <w:r w:rsidRPr="008B1CFA">
        <w:rPr>
          <w:rFonts w:ascii="Arial" w:hAnsi="Arial" w:cs="Arial"/>
          <w:bCs/>
          <w:sz w:val="22"/>
          <w:szCs w:val="22"/>
        </w:rPr>
        <w:t xml:space="preserve">telefon: </w:t>
      </w:r>
      <w:r w:rsidR="00745703" w:rsidRPr="008B1CFA">
        <w:rPr>
          <w:rFonts w:ascii="Arial" w:hAnsi="Arial" w:cs="Arial"/>
          <w:b/>
          <w:bCs/>
          <w:sz w:val="22"/>
          <w:szCs w:val="22"/>
        </w:rPr>
        <w:t>+48 91 452 88 18</w:t>
      </w:r>
    </w:p>
    <w:p w14:paraId="49B0B987" w14:textId="77777777" w:rsidR="008A3007" w:rsidRPr="008B1CFA" w:rsidRDefault="0013276F" w:rsidP="00315B88">
      <w:pPr>
        <w:spacing w:before="120" w:after="120" w:line="271" w:lineRule="auto"/>
        <w:rPr>
          <w:rFonts w:ascii="Arial" w:hAnsi="Arial" w:cs="Arial"/>
          <w:sz w:val="22"/>
          <w:szCs w:val="22"/>
        </w:rPr>
      </w:pPr>
      <w:r w:rsidRPr="008B1CFA">
        <w:rPr>
          <w:rFonts w:ascii="Arial" w:hAnsi="Arial" w:cs="Arial"/>
          <w:sz w:val="22"/>
          <w:szCs w:val="22"/>
        </w:rPr>
        <w:br w:type="page"/>
      </w:r>
    </w:p>
    <w:p w14:paraId="1BCA54C0" w14:textId="77777777" w:rsidR="004E75AD" w:rsidRPr="008B1CFA" w:rsidRDefault="00B248AB" w:rsidP="00315B88">
      <w:pPr>
        <w:pStyle w:val="RozdziaRK"/>
        <w:ind w:left="0"/>
        <w:rPr>
          <w:rFonts w:cs="Arial"/>
          <w:sz w:val="22"/>
        </w:rPr>
      </w:pPr>
      <w:bookmarkStart w:id="525" w:name="_Toc222223873"/>
      <w:r w:rsidRPr="008B1CFA">
        <w:rPr>
          <w:rFonts w:cs="Arial"/>
          <w:sz w:val="22"/>
        </w:rPr>
        <w:lastRenderedPageBreak/>
        <w:t>ZAŁĄCZNIKI</w:t>
      </w:r>
      <w:bookmarkEnd w:id="519"/>
      <w:bookmarkEnd w:id="525"/>
    </w:p>
    <w:p w14:paraId="3C220206" w14:textId="16E87C93" w:rsidR="007F3686" w:rsidRPr="008B1CFA" w:rsidRDefault="007F3686" w:rsidP="00831B4D">
      <w:pPr>
        <w:pStyle w:val="Tekstpodstawowy"/>
        <w:numPr>
          <w:ilvl w:val="1"/>
          <w:numId w:val="29"/>
        </w:numPr>
        <w:spacing w:before="120" w:line="271" w:lineRule="auto"/>
        <w:ind w:left="567" w:hanging="567"/>
        <w:rPr>
          <w:rFonts w:ascii="Arial" w:hAnsi="Arial" w:cs="Arial"/>
          <w:sz w:val="22"/>
          <w:szCs w:val="22"/>
        </w:rPr>
      </w:pPr>
      <w:r w:rsidRPr="008B1CFA">
        <w:rPr>
          <w:rFonts w:ascii="Arial" w:hAnsi="Arial" w:cs="Arial"/>
          <w:sz w:val="22"/>
          <w:szCs w:val="22"/>
        </w:rPr>
        <w:t>Wzór wniosku o dofinansowanie projektu</w:t>
      </w:r>
      <w:r w:rsidR="008A3DAB">
        <w:rPr>
          <w:rFonts w:ascii="Arial" w:hAnsi="Arial" w:cs="Arial"/>
          <w:sz w:val="22"/>
          <w:szCs w:val="22"/>
          <w:lang w:val="pl-PL"/>
        </w:rPr>
        <w:t>.</w:t>
      </w:r>
    </w:p>
    <w:p w14:paraId="4658AA6A" w14:textId="319E81D7" w:rsidR="007F3686" w:rsidRPr="008B1CFA" w:rsidRDefault="007F3686" w:rsidP="00831B4D">
      <w:pPr>
        <w:pStyle w:val="Tekstpodstawowy"/>
        <w:numPr>
          <w:ilvl w:val="1"/>
          <w:numId w:val="29"/>
        </w:numPr>
        <w:spacing w:before="120" w:line="271" w:lineRule="auto"/>
        <w:ind w:left="567" w:hanging="567"/>
        <w:rPr>
          <w:rFonts w:ascii="Arial" w:hAnsi="Arial" w:cs="Arial"/>
          <w:sz w:val="22"/>
          <w:szCs w:val="22"/>
        </w:rPr>
      </w:pPr>
      <w:r w:rsidRPr="008B1CFA">
        <w:rPr>
          <w:rFonts w:ascii="Arial" w:hAnsi="Arial" w:cs="Arial"/>
          <w:sz w:val="22"/>
          <w:szCs w:val="22"/>
        </w:rPr>
        <w:t>Wzór umowy o dofinansowanie projektu</w:t>
      </w:r>
      <w:r w:rsidR="00394662" w:rsidRPr="008B1CFA">
        <w:rPr>
          <w:rFonts w:ascii="Arial" w:hAnsi="Arial" w:cs="Arial"/>
          <w:sz w:val="22"/>
          <w:szCs w:val="22"/>
          <w:lang w:val="pl-PL"/>
        </w:rPr>
        <w:t xml:space="preserve"> </w:t>
      </w:r>
      <w:r w:rsidR="00B82BB7" w:rsidRPr="00B84D28">
        <w:rPr>
          <w:rFonts w:ascii="Arial" w:hAnsi="Arial" w:cs="Arial"/>
          <w:sz w:val="22"/>
          <w:szCs w:val="22"/>
          <w:lang w:val="pl-PL"/>
        </w:rPr>
        <w:t xml:space="preserve">współfinansowanego ze środków EFS+ </w:t>
      </w:r>
      <w:r w:rsidR="00B82BB7" w:rsidRPr="00B84D28">
        <w:rPr>
          <w:rFonts w:ascii="Arial" w:hAnsi="Arial" w:cs="Arial"/>
          <w:sz w:val="22"/>
          <w:szCs w:val="22"/>
          <w:lang w:val="pl-PL"/>
        </w:rPr>
        <w:br/>
        <w:t>w ramach  programu Fundusze Europejskie dla Pomorza Zachodniego 2021 – 2027</w:t>
      </w:r>
      <w:r w:rsidR="008A3DAB">
        <w:rPr>
          <w:rFonts w:ascii="Arial" w:hAnsi="Arial" w:cs="Arial"/>
          <w:sz w:val="22"/>
          <w:szCs w:val="22"/>
          <w:lang w:val="pl-PL"/>
        </w:rPr>
        <w:t>.</w:t>
      </w:r>
    </w:p>
    <w:p w14:paraId="528E8AC9" w14:textId="77777777" w:rsidR="007F3686" w:rsidRPr="008B1CFA" w:rsidRDefault="007F3686" w:rsidP="00831B4D">
      <w:pPr>
        <w:pStyle w:val="Tekstpodstawowy"/>
        <w:numPr>
          <w:ilvl w:val="1"/>
          <w:numId w:val="29"/>
        </w:numPr>
        <w:spacing w:before="120" w:line="271" w:lineRule="auto"/>
        <w:ind w:left="567" w:hanging="567"/>
        <w:rPr>
          <w:rFonts w:ascii="Arial" w:hAnsi="Arial" w:cs="Arial"/>
          <w:sz w:val="22"/>
          <w:szCs w:val="22"/>
        </w:rPr>
      </w:pPr>
      <w:r w:rsidRPr="008B1CFA">
        <w:rPr>
          <w:rFonts w:ascii="Arial" w:hAnsi="Arial" w:cs="Arial"/>
          <w:sz w:val="22"/>
          <w:szCs w:val="22"/>
        </w:rPr>
        <w:t xml:space="preserve">Dodatkowe załączniki do sporządzenia umowy: </w:t>
      </w:r>
    </w:p>
    <w:p w14:paraId="416F1889" w14:textId="77777777" w:rsidR="007F3686" w:rsidRPr="008B1CFA" w:rsidRDefault="007F3686" w:rsidP="00831B4D">
      <w:pPr>
        <w:pStyle w:val="Tekstpodstawowy"/>
        <w:numPr>
          <w:ilvl w:val="2"/>
          <w:numId w:val="29"/>
        </w:numPr>
        <w:spacing w:before="120" w:line="271" w:lineRule="auto"/>
        <w:ind w:left="567" w:hanging="567"/>
        <w:rPr>
          <w:rFonts w:ascii="Arial" w:hAnsi="Arial" w:cs="Arial"/>
          <w:sz w:val="22"/>
          <w:szCs w:val="22"/>
        </w:rPr>
      </w:pPr>
      <w:r w:rsidRPr="008B1CFA">
        <w:rPr>
          <w:rFonts w:ascii="Arial" w:hAnsi="Arial" w:cs="Arial"/>
          <w:sz w:val="22"/>
          <w:szCs w:val="22"/>
        </w:rPr>
        <w:t xml:space="preserve">Deklaracja poświadczająca udział własny </w:t>
      </w:r>
      <w:r w:rsidR="00B81A74" w:rsidRPr="008B1CFA">
        <w:rPr>
          <w:rFonts w:ascii="Arial" w:hAnsi="Arial" w:cs="Arial"/>
          <w:sz w:val="22"/>
          <w:szCs w:val="22"/>
          <w:lang w:val="pl-PL"/>
        </w:rPr>
        <w:t>wnioskodawcy</w:t>
      </w:r>
      <w:r w:rsidRPr="008B1CFA">
        <w:rPr>
          <w:rFonts w:ascii="Arial" w:hAnsi="Arial" w:cs="Arial"/>
          <w:sz w:val="22"/>
          <w:szCs w:val="22"/>
        </w:rPr>
        <w:t>,</w:t>
      </w:r>
    </w:p>
    <w:p w14:paraId="5E0D1F9A" w14:textId="77777777" w:rsidR="00996F79" w:rsidRPr="008B1CFA" w:rsidRDefault="007F3686" w:rsidP="00831B4D">
      <w:pPr>
        <w:pStyle w:val="Tekstpodstawowy"/>
        <w:numPr>
          <w:ilvl w:val="2"/>
          <w:numId w:val="29"/>
        </w:numPr>
        <w:spacing w:before="120" w:line="271" w:lineRule="auto"/>
        <w:ind w:left="567" w:hanging="567"/>
        <w:rPr>
          <w:rFonts w:ascii="Arial" w:hAnsi="Arial" w:cs="Arial"/>
          <w:sz w:val="22"/>
          <w:szCs w:val="22"/>
        </w:rPr>
      </w:pPr>
      <w:r w:rsidRPr="008B1CFA">
        <w:rPr>
          <w:rFonts w:ascii="Arial" w:hAnsi="Arial" w:cs="Arial"/>
          <w:sz w:val="22"/>
          <w:szCs w:val="22"/>
        </w:rPr>
        <w:t>Informacja o jednostce realizującej projekt,</w:t>
      </w:r>
    </w:p>
    <w:p w14:paraId="38823D00" w14:textId="77777777" w:rsidR="00996F79" w:rsidRPr="008B1CFA" w:rsidRDefault="007F3686" w:rsidP="00831B4D">
      <w:pPr>
        <w:pStyle w:val="Tekstpodstawowy"/>
        <w:numPr>
          <w:ilvl w:val="2"/>
          <w:numId w:val="29"/>
        </w:numPr>
        <w:spacing w:before="120" w:line="271" w:lineRule="auto"/>
        <w:ind w:left="567" w:hanging="567"/>
        <w:rPr>
          <w:rFonts w:ascii="Arial" w:hAnsi="Arial" w:cs="Arial"/>
          <w:sz w:val="22"/>
          <w:szCs w:val="22"/>
        </w:rPr>
      </w:pPr>
      <w:r w:rsidRPr="008B1CFA">
        <w:rPr>
          <w:rFonts w:ascii="Arial" w:hAnsi="Arial" w:cs="Arial"/>
          <w:sz w:val="22"/>
          <w:szCs w:val="22"/>
        </w:rPr>
        <w:t xml:space="preserve">Informacja o numerze rachunku </w:t>
      </w:r>
      <w:r w:rsidR="007515C7" w:rsidRPr="008B1CFA">
        <w:rPr>
          <w:rFonts w:ascii="Arial" w:hAnsi="Arial" w:cs="Arial"/>
          <w:sz w:val="22"/>
          <w:szCs w:val="22"/>
          <w:lang w:val="pl-PL"/>
        </w:rPr>
        <w:t>płatniczego</w:t>
      </w:r>
      <w:r w:rsidRPr="008B1CFA">
        <w:rPr>
          <w:rFonts w:ascii="Arial" w:hAnsi="Arial" w:cs="Arial"/>
          <w:sz w:val="22"/>
          <w:szCs w:val="22"/>
        </w:rPr>
        <w:t xml:space="preserve"> wyodrębnionego przez </w:t>
      </w:r>
      <w:r w:rsidR="00B81A74" w:rsidRPr="008B1CFA">
        <w:rPr>
          <w:rFonts w:ascii="Arial" w:hAnsi="Arial" w:cs="Arial"/>
          <w:sz w:val="22"/>
          <w:szCs w:val="22"/>
          <w:lang w:val="pl-PL"/>
        </w:rPr>
        <w:t>Wnioskodawcę</w:t>
      </w:r>
      <w:r w:rsidR="00B81A74" w:rsidRPr="008B1CFA">
        <w:rPr>
          <w:rFonts w:ascii="Arial" w:hAnsi="Arial" w:cs="Arial"/>
          <w:sz w:val="22"/>
          <w:szCs w:val="22"/>
        </w:rPr>
        <w:t xml:space="preserve"> </w:t>
      </w:r>
      <w:r w:rsidRPr="008B1CFA">
        <w:rPr>
          <w:rFonts w:ascii="Arial" w:hAnsi="Arial" w:cs="Arial"/>
          <w:sz w:val="22"/>
          <w:szCs w:val="22"/>
        </w:rPr>
        <w:t>na</w:t>
      </w:r>
      <w:r w:rsidR="0026591D" w:rsidRPr="008B1CFA">
        <w:rPr>
          <w:rFonts w:ascii="Arial" w:hAnsi="Arial" w:cs="Arial"/>
          <w:sz w:val="22"/>
          <w:szCs w:val="22"/>
        </w:rPr>
        <w:t> </w:t>
      </w:r>
      <w:r w:rsidRPr="008B1CFA">
        <w:rPr>
          <w:rFonts w:ascii="Arial" w:hAnsi="Arial" w:cs="Arial"/>
          <w:sz w:val="22"/>
          <w:szCs w:val="22"/>
        </w:rPr>
        <w:t>potrzeby projektu,</w:t>
      </w:r>
    </w:p>
    <w:p w14:paraId="776AEB9C" w14:textId="77777777" w:rsidR="009A402F" w:rsidRPr="008B1CFA" w:rsidRDefault="00F23350" w:rsidP="00831B4D">
      <w:pPr>
        <w:pStyle w:val="Tekstpodstawowy"/>
        <w:numPr>
          <w:ilvl w:val="2"/>
          <w:numId w:val="29"/>
        </w:numPr>
        <w:spacing w:before="120" w:line="271" w:lineRule="auto"/>
        <w:ind w:left="567" w:hanging="567"/>
        <w:rPr>
          <w:rFonts w:ascii="Arial" w:hAnsi="Arial" w:cs="Arial"/>
          <w:sz w:val="22"/>
          <w:szCs w:val="22"/>
        </w:rPr>
      </w:pPr>
      <w:r w:rsidRPr="008B1CFA">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8B1CFA">
        <w:rPr>
          <w:rFonts w:ascii="Arial" w:hAnsi="Arial" w:cs="Arial"/>
          <w:sz w:val="22"/>
          <w:szCs w:val="22"/>
        </w:rPr>
        <w:t>,</w:t>
      </w:r>
    </w:p>
    <w:p w14:paraId="5BDDABDE" w14:textId="77777777" w:rsidR="007F3686" w:rsidRPr="008B1CFA" w:rsidRDefault="007F3686" w:rsidP="00831B4D">
      <w:pPr>
        <w:pStyle w:val="Tekstpodstawowy"/>
        <w:numPr>
          <w:ilvl w:val="2"/>
          <w:numId w:val="29"/>
        </w:numPr>
        <w:spacing w:before="120" w:line="271" w:lineRule="auto"/>
        <w:ind w:left="567" w:hanging="567"/>
        <w:rPr>
          <w:rFonts w:ascii="Arial" w:hAnsi="Arial" w:cs="Arial"/>
          <w:sz w:val="22"/>
          <w:szCs w:val="22"/>
        </w:rPr>
      </w:pPr>
      <w:r w:rsidRPr="008B1CFA">
        <w:rPr>
          <w:rFonts w:ascii="Arial" w:hAnsi="Arial" w:cs="Arial"/>
          <w:sz w:val="22"/>
          <w:szCs w:val="22"/>
        </w:rPr>
        <w:t xml:space="preserve">Wzór pełnomocnictwa do reprezentowania </w:t>
      </w:r>
      <w:r w:rsidR="00B81A74" w:rsidRPr="008B1CFA">
        <w:rPr>
          <w:rFonts w:ascii="Arial" w:hAnsi="Arial" w:cs="Arial"/>
          <w:sz w:val="22"/>
          <w:szCs w:val="22"/>
          <w:lang w:val="pl-PL"/>
        </w:rPr>
        <w:t>Wnioskodawcy</w:t>
      </w:r>
      <w:r w:rsidR="00B81A74" w:rsidRPr="008B1CFA">
        <w:rPr>
          <w:rFonts w:ascii="Arial" w:hAnsi="Arial" w:cs="Arial"/>
          <w:sz w:val="22"/>
          <w:szCs w:val="22"/>
        </w:rPr>
        <w:t xml:space="preserve"> </w:t>
      </w:r>
      <w:r w:rsidRPr="008B1CFA">
        <w:rPr>
          <w:rFonts w:ascii="Arial" w:hAnsi="Arial" w:cs="Arial"/>
          <w:sz w:val="22"/>
          <w:szCs w:val="22"/>
        </w:rPr>
        <w:t>(osoba fizyczna),</w:t>
      </w:r>
    </w:p>
    <w:p w14:paraId="62174893" w14:textId="77777777" w:rsidR="00615582" w:rsidRPr="008B1CFA" w:rsidRDefault="007F3686" w:rsidP="00831B4D">
      <w:pPr>
        <w:pStyle w:val="Tekstpodstawowy"/>
        <w:numPr>
          <w:ilvl w:val="2"/>
          <w:numId w:val="29"/>
        </w:numPr>
        <w:spacing w:before="120" w:line="271" w:lineRule="auto"/>
        <w:ind w:left="567" w:hanging="567"/>
        <w:rPr>
          <w:rFonts w:ascii="Arial" w:hAnsi="Arial" w:cs="Arial"/>
          <w:sz w:val="22"/>
          <w:szCs w:val="22"/>
        </w:rPr>
      </w:pPr>
      <w:r w:rsidRPr="008B1CFA">
        <w:rPr>
          <w:rFonts w:ascii="Arial" w:hAnsi="Arial" w:cs="Arial"/>
          <w:sz w:val="22"/>
          <w:szCs w:val="22"/>
        </w:rPr>
        <w:t xml:space="preserve">Wzór pełnomocnictwa do reprezentowania </w:t>
      </w:r>
      <w:r w:rsidR="00B81A74" w:rsidRPr="008B1CFA">
        <w:rPr>
          <w:rFonts w:ascii="Arial" w:hAnsi="Arial" w:cs="Arial"/>
          <w:sz w:val="22"/>
          <w:szCs w:val="22"/>
          <w:lang w:val="pl-PL"/>
        </w:rPr>
        <w:t>Wnioskodawca</w:t>
      </w:r>
      <w:r w:rsidR="00B81A74" w:rsidRPr="008B1CFA">
        <w:rPr>
          <w:rFonts w:ascii="Arial" w:hAnsi="Arial" w:cs="Arial"/>
          <w:sz w:val="22"/>
          <w:szCs w:val="22"/>
        </w:rPr>
        <w:t xml:space="preserve"> </w:t>
      </w:r>
      <w:r w:rsidRPr="008B1CFA">
        <w:rPr>
          <w:rFonts w:ascii="Arial" w:hAnsi="Arial" w:cs="Arial"/>
          <w:sz w:val="22"/>
          <w:szCs w:val="22"/>
        </w:rPr>
        <w:t>(osoba prawna)</w:t>
      </w:r>
      <w:r w:rsidR="00615582" w:rsidRPr="008B1CFA">
        <w:rPr>
          <w:rFonts w:ascii="Arial" w:hAnsi="Arial" w:cs="Arial"/>
          <w:sz w:val="22"/>
          <w:szCs w:val="22"/>
        </w:rPr>
        <w:t>,</w:t>
      </w:r>
    </w:p>
    <w:p w14:paraId="324822F1" w14:textId="5DC68130" w:rsidR="00615582" w:rsidRPr="008B1CFA" w:rsidRDefault="00615582" w:rsidP="00831B4D">
      <w:pPr>
        <w:pStyle w:val="Tekstpodstawowy"/>
        <w:numPr>
          <w:ilvl w:val="2"/>
          <w:numId w:val="29"/>
        </w:numPr>
        <w:spacing w:before="120" w:line="271" w:lineRule="auto"/>
        <w:ind w:left="567" w:hanging="567"/>
        <w:rPr>
          <w:rFonts w:ascii="Arial" w:hAnsi="Arial" w:cs="Arial"/>
          <w:sz w:val="22"/>
          <w:szCs w:val="22"/>
        </w:rPr>
      </w:pPr>
      <w:r w:rsidRPr="008B1CFA">
        <w:rPr>
          <w:rFonts w:ascii="Arial" w:hAnsi="Arial" w:cs="Arial"/>
          <w:sz w:val="22"/>
          <w:szCs w:val="22"/>
        </w:rPr>
        <w:t>Pełnomocnictwo do podpisania umowy o dofinansowanie projektu w imieniu i na rzecz Partnerów (jeżeli dotyczy), o ile upoważnienie takie nie stanowi elementu umowy partnerskiej</w:t>
      </w:r>
      <w:r w:rsidR="008A3DAB">
        <w:rPr>
          <w:rFonts w:ascii="Arial" w:hAnsi="Arial" w:cs="Arial"/>
          <w:sz w:val="22"/>
          <w:szCs w:val="22"/>
          <w:lang w:val="pl-PL"/>
        </w:rPr>
        <w:t>.</w:t>
      </w:r>
    </w:p>
    <w:p w14:paraId="147154D7" w14:textId="77777777" w:rsidR="007F3686" w:rsidRPr="008B1CFA" w:rsidRDefault="007F3686" w:rsidP="00831B4D">
      <w:pPr>
        <w:pStyle w:val="Tekstpodstawowy"/>
        <w:numPr>
          <w:ilvl w:val="1"/>
          <w:numId w:val="29"/>
        </w:numPr>
        <w:spacing w:before="120" w:line="271" w:lineRule="auto"/>
        <w:ind w:left="567" w:hanging="567"/>
        <w:rPr>
          <w:rFonts w:ascii="Arial" w:hAnsi="Arial" w:cs="Arial"/>
          <w:sz w:val="22"/>
          <w:szCs w:val="22"/>
        </w:rPr>
      </w:pPr>
      <w:r w:rsidRPr="008B1CFA">
        <w:rPr>
          <w:rFonts w:ascii="Arial" w:hAnsi="Arial" w:cs="Arial"/>
          <w:sz w:val="22"/>
          <w:szCs w:val="22"/>
        </w:rPr>
        <w:t xml:space="preserve">Załączniki stanowiące zabezpieczenie prawidłowej realizacji umowy o dofinansowanie projektu: </w:t>
      </w:r>
    </w:p>
    <w:p w14:paraId="5AD0750D" w14:textId="569BA0E4" w:rsidR="007F3686" w:rsidRPr="008B1CFA" w:rsidRDefault="00A539CF" w:rsidP="00831B4D">
      <w:pPr>
        <w:pStyle w:val="Tekstpodstawowy"/>
        <w:spacing w:before="120" w:line="271" w:lineRule="auto"/>
        <w:ind w:left="567" w:hanging="567"/>
        <w:rPr>
          <w:rFonts w:ascii="Arial" w:hAnsi="Arial" w:cs="Arial"/>
          <w:sz w:val="22"/>
          <w:szCs w:val="22"/>
        </w:rPr>
      </w:pPr>
      <w:r w:rsidRPr="008B1CFA">
        <w:rPr>
          <w:rFonts w:ascii="Arial" w:hAnsi="Arial" w:cs="Arial"/>
          <w:sz w:val="22"/>
          <w:szCs w:val="22"/>
        </w:rPr>
        <w:t>7.</w:t>
      </w:r>
      <w:r w:rsidR="00D11330" w:rsidRPr="008B1CFA">
        <w:rPr>
          <w:rFonts w:ascii="Arial" w:hAnsi="Arial" w:cs="Arial"/>
          <w:sz w:val="22"/>
          <w:szCs w:val="22"/>
          <w:lang w:val="pl-PL"/>
        </w:rPr>
        <w:t>4</w:t>
      </w:r>
      <w:r w:rsidRPr="008B1CFA">
        <w:rPr>
          <w:rFonts w:ascii="Arial" w:hAnsi="Arial" w:cs="Arial"/>
          <w:sz w:val="22"/>
          <w:szCs w:val="22"/>
        </w:rPr>
        <w:t xml:space="preserve">.1 </w:t>
      </w:r>
      <w:r w:rsidRPr="008B1CFA">
        <w:rPr>
          <w:rFonts w:ascii="Arial" w:hAnsi="Arial" w:cs="Arial"/>
          <w:sz w:val="22"/>
          <w:szCs w:val="22"/>
        </w:rPr>
        <w:tab/>
      </w:r>
      <w:r w:rsidR="007F3686" w:rsidRPr="008B1CFA">
        <w:rPr>
          <w:rFonts w:ascii="Arial" w:hAnsi="Arial" w:cs="Arial"/>
          <w:sz w:val="22"/>
          <w:szCs w:val="22"/>
        </w:rPr>
        <w:t>Wzór weksla</w:t>
      </w:r>
      <w:r w:rsidR="008A3DAB">
        <w:rPr>
          <w:rFonts w:ascii="Arial" w:hAnsi="Arial" w:cs="Arial"/>
          <w:sz w:val="22"/>
          <w:szCs w:val="22"/>
          <w:lang w:val="pl-PL"/>
        </w:rPr>
        <w:t>.</w:t>
      </w:r>
    </w:p>
    <w:p w14:paraId="0A274F5D" w14:textId="77777777" w:rsidR="005B72DB" w:rsidRPr="008B1CFA" w:rsidRDefault="00A539CF" w:rsidP="00831B4D">
      <w:pPr>
        <w:pStyle w:val="Tekstpodstawowy"/>
        <w:spacing w:before="120" w:line="271" w:lineRule="auto"/>
        <w:ind w:left="567" w:hanging="567"/>
        <w:rPr>
          <w:rFonts w:ascii="Arial" w:hAnsi="Arial" w:cs="Arial"/>
          <w:sz w:val="22"/>
          <w:szCs w:val="22"/>
          <w:lang w:val="pl-PL"/>
        </w:rPr>
      </w:pPr>
      <w:r w:rsidRPr="008B1CFA">
        <w:rPr>
          <w:rFonts w:ascii="Arial" w:hAnsi="Arial" w:cs="Arial"/>
          <w:sz w:val="22"/>
          <w:szCs w:val="22"/>
        </w:rPr>
        <w:t>7.</w:t>
      </w:r>
      <w:r w:rsidR="00D11330" w:rsidRPr="008B1CFA">
        <w:rPr>
          <w:rFonts w:ascii="Arial" w:hAnsi="Arial" w:cs="Arial"/>
          <w:sz w:val="22"/>
          <w:szCs w:val="22"/>
          <w:lang w:val="pl-PL"/>
        </w:rPr>
        <w:t>4</w:t>
      </w:r>
      <w:r w:rsidRPr="008B1CFA">
        <w:rPr>
          <w:rFonts w:ascii="Arial" w:hAnsi="Arial" w:cs="Arial"/>
          <w:sz w:val="22"/>
          <w:szCs w:val="22"/>
        </w:rPr>
        <w:t xml:space="preserve">.2 </w:t>
      </w:r>
      <w:r w:rsidRPr="008B1CFA">
        <w:rPr>
          <w:rFonts w:ascii="Arial" w:hAnsi="Arial" w:cs="Arial"/>
          <w:sz w:val="22"/>
          <w:szCs w:val="22"/>
        </w:rPr>
        <w:tab/>
      </w:r>
      <w:r w:rsidR="007F3686" w:rsidRPr="008B1CFA">
        <w:rPr>
          <w:rFonts w:ascii="Arial" w:hAnsi="Arial" w:cs="Arial"/>
          <w:sz w:val="22"/>
          <w:szCs w:val="22"/>
        </w:rPr>
        <w:t>Wzór deklaracji wekslowej.</w:t>
      </w:r>
    </w:p>
    <w:p w14:paraId="211C5BE2" w14:textId="1C786C4E" w:rsidR="000B5A68" w:rsidRPr="008B1CFA" w:rsidRDefault="001D29A8" w:rsidP="00831B4D">
      <w:pPr>
        <w:pStyle w:val="Tekstpodstawowy"/>
        <w:numPr>
          <w:ilvl w:val="1"/>
          <w:numId w:val="29"/>
        </w:numPr>
        <w:spacing w:before="120" w:line="271" w:lineRule="auto"/>
        <w:ind w:left="567" w:hanging="567"/>
        <w:rPr>
          <w:rFonts w:ascii="Arial" w:hAnsi="Arial" w:cs="Arial"/>
          <w:sz w:val="22"/>
          <w:szCs w:val="22"/>
        </w:rPr>
      </w:pPr>
      <w:r w:rsidRPr="008B1CFA">
        <w:rPr>
          <w:rFonts w:ascii="Arial" w:hAnsi="Arial" w:cs="Arial"/>
          <w:sz w:val="22"/>
          <w:szCs w:val="22"/>
          <w:lang w:val="pl-PL"/>
        </w:rPr>
        <w:t>K</w:t>
      </w:r>
      <w:r w:rsidR="006D1FD9" w:rsidRPr="008B1CFA">
        <w:rPr>
          <w:rFonts w:ascii="Arial" w:hAnsi="Arial" w:cs="Arial"/>
          <w:sz w:val="22"/>
          <w:szCs w:val="22"/>
          <w:lang w:val="pl-PL"/>
        </w:rPr>
        <w:t>art</w:t>
      </w:r>
      <w:r w:rsidRPr="008B1CFA">
        <w:rPr>
          <w:rFonts w:ascii="Arial" w:hAnsi="Arial" w:cs="Arial"/>
          <w:sz w:val="22"/>
          <w:szCs w:val="22"/>
          <w:lang w:val="pl-PL"/>
        </w:rPr>
        <w:t>a</w:t>
      </w:r>
      <w:r w:rsidR="006D1FD9" w:rsidRPr="008B1CFA">
        <w:rPr>
          <w:rFonts w:ascii="Arial" w:hAnsi="Arial" w:cs="Arial"/>
          <w:sz w:val="22"/>
          <w:szCs w:val="22"/>
          <w:lang w:val="pl-PL"/>
        </w:rPr>
        <w:t xml:space="preserve"> oceny </w:t>
      </w:r>
      <w:r w:rsidR="00C74D3E" w:rsidRPr="008B1CFA">
        <w:rPr>
          <w:rFonts w:ascii="Arial" w:hAnsi="Arial" w:cs="Arial"/>
          <w:sz w:val="22"/>
          <w:szCs w:val="22"/>
          <w:lang w:val="pl-PL"/>
        </w:rPr>
        <w:t xml:space="preserve">formalnej </w:t>
      </w:r>
      <w:r w:rsidR="006D1FD9" w:rsidRPr="008B1CFA">
        <w:rPr>
          <w:rFonts w:ascii="Arial" w:hAnsi="Arial" w:cs="Arial"/>
          <w:sz w:val="22"/>
          <w:szCs w:val="22"/>
          <w:lang w:val="pl-PL"/>
        </w:rPr>
        <w:t>wniosku o dofinansowanie projektu w postępowaniu konkurencyjnym</w:t>
      </w:r>
      <w:r w:rsidR="006D1FD9" w:rsidRPr="008B1CFA">
        <w:rPr>
          <w:rFonts w:ascii="Arial" w:hAnsi="Arial" w:cs="Arial"/>
          <w:sz w:val="22"/>
          <w:szCs w:val="22"/>
        </w:rPr>
        <w:t xml:space="preserve"> w ramach</w:t>
      </w:r>
      <w:r w:rsidR="006D1FD9" w:rsidRPr="008B1CFA">
        <w:rPr>
          <w:rFonts w:ascii="Arial" w:hAnsi="Arial" w:cs="Arial"/>
          <w:sz w:val="22"/>
          <w:szCs w:val="22"/>
          <w:lang w:val="pl-PL"/>
        </w:rPr>
        <w:t xml:space="preserve"> FEPZ</w:t>
      </w:r>
      <w:r w:rsidR="006D1FD9" w:rsidRPr="008B1CFA">
        <w:rPr>
          <w:rFonts w:ascii="Arial" w:hAnsi="Arial" w:cs="Arial"/>
          <w:sz w:val="22"/>
          <w:szCs w:val="22"/>
        </w:rPr>
        <w:t xml:space="preserve">  20</w:t>
      </w:r>
      <w:r w:rsidR="006D1FD9" w:rsidRPr="008B1CFA">
        <w:rPr>
          <w:rFonts w:ascii="Arial" w:hAnsi="Arial" w:cs="Arial"/>
          <w:sz w:val="22"/>
          <w:szCs w:val="22"/>
          <w:lang w:val="pl-PL"/>
        </w:rPr>
        <w:t>21</w:t>
      </w:r>
      <w:r w:rsidR="006D1FD9" w:rsidRPr="008B1CFA">
        <w:rPr>
          <w:rFonts w:ascii="Arial" w:hAnsi="Arial" w:cs="Arial"/>
          <w:sz w:val="22"/>
          <w:szCs w:val="22"/>
        </w:rPr>
        <w:t>-</w:t>
      </w:r>
      <w:r w:rsidR="00A630DF" w:rsidRPr="008B1CFA">
        <w:rPr>
          <w:rFonts w:ascii="Arial" w:hAnsi="Arial" w:cs="Arial"/>
          <w:sz w:val="22"/>
          <w:szCs w:val="22"/>
          <w:lang w:val="pl-PL"/>
        </w:rPr>
        <w:t>2027</w:t>
      </w:r>
      <w:r w:rsidR="008A3DAB">
        <w:rPr>
          <w:rFonts w:ascii="Arial" w:hAnsi="Arial" w:cs="Arial"/>
          <w:sz w:val="22"/>
          <w:szCs w:val="22"/>
          <w:lang w:val="pl-PL"/>
        </w:rPr>
        <w:t>.</w:t>
      </w:r>
    </w:p>
    <w:p w14:paraId="57FDB050" w14:textId="49DE8CF6" w:rsidR="000D563C" w:rsidRPr="008B1CFA" w:rsidRDefault="00BB0EAF" w:rsidP="00831B4D">
      <w:pPr>
        <w:pStyle w:val="Tekstpodstawowy"/>
        <w:numPr>
          <w:ilvl w:val="1"/>
          <w:numId w:val="29"/>
        </w:numPr>
        <w:spacing w:before="120" w:line="271" w:lineRule="auto"/>
        <w:ind w:left="567" w:hanging="567"/>
        <w:rPr>
          <w:rFonts w:ascii="Arial" w:hAnsi="Arial" w:cs="Arial"/>
          <w:sz w:val="22"/>
          <w:szCs w:val="22"/>
        </w:rPr>
      </w:pPr>
      <w:r w:rsidRPr="008B1CFA">
        <w:rPr>
          <w:rFonts w:ascii="Arial" w:hAnsi="Arial" w:cs="Arial"/>
          <w:sz w:val="22"/>
          <w:szCs w:val="22"/>
          <w:lang w:val="pl-PL"/>
        </w:rPr>
        <w:t>K</w:t>
      </w:r>
      <w:r w:rsidR="00602B00" w:rsidRPr="008B1CFA">
        <w:rPr>
          <w:rFonts w:ascii="Arial" w:hAnsi="Arial" w:cs="Arial"/>
          <w:sz w:val="22"/>
          <w:szCs w:val="22"/>
          <w:lang w:val="pl-PL"/>
        </w:rPr>
        <w:t>art</w:t>
      </w:r>
      <w:r w:rsidRPr="008B1CFA">
        <w:rPr>
          <w:rFonts w:ascii="Arial" w:hAnsi="Arial" w:cs="Arial"/>
          <w:sz w:val="22"/>
          <w:szCs w:val="22"/>
          <w:lang w:val="pl-PL"/>
        </w:rPr>
        <w:t>a</w:t>
      </w:r>
      <w:r w:rsidR="00602B00" w:rsidRPr="008B1CFA">
        <w:rPr>
          <w:rFonts w:ascii="Arial" w:hAnsi="Arial" w:cs="Arial"/>
          <w:sz w:val="22"/>
          <w:szCs w:val="22"/>
          <w:lang w:val="pl-PL"/>
        </w:rPr>
        <w:t xml:space="preserve"> oceny</w:t>
      </w:r>
      <w:r w:rsidR="00602B00" w:rsidRPr="008B1CFA">
        <w:rPr>
          <w:rFonts w:ascii="Arial" w:hAnsi="Arial" w:cs="Arial"/>
          <w:sz w:val="22"/>
          <w:szCs w:val="22"/>
        </w:rPr>
        <w:t xml:space="preserve"> </w:t>
      </w:r>
      <w:r w:rsidR="00C74D3E" w:rsidRPr="008B1CFA">
        <w:rPr>
          <w:rFonts w:ascii="Arial" w:hAnsi="Arial" w:cs="Arial"/>
          <w:sz w:val="22"/>
          <w:szCs w:val="22"/>
          <w:lang w:val="pl-PL"/>
        </w:rPr>
        <w:t xml:space="preserve">merytorycznej I stopnia </w:t>
      </w:r>
      <w:r w:rsidR="00602B00" w:rsidRPr="008B1CFA">
        <w:rPr>
          <w:rFonts w:ascii="Arial" w:hAnsi="Arial" w:cs="Arial"/>
          <w:sz w:val="22"/>
          <w:szCs w:val="22"/>
          <w:lang w:val="pl-PL"/>
        </w:rPr>
        <w:t xml:space="preserve">wniosku </w:t>
      </w:r>
      <w:r w:rsidR="00602B00" w:rsidRPr="008B1CFA">
        <w:rPr>
          <w:rFonts w:ascii="Arial" w:hAnsi="Arial" w:cs="Arial"/>
          <w:sz w:val="22"/>
          <w:szCs w:val="22"/>
        </w:rPr>
        <w:t xml:space="preserve">o dofinansowanie projektu </w:t>
      </w:r>
      <w:r w:rsidR="00602B00" w:rsidRPr="008B1CFA">
        <w:rPr>
          <w:rFonts w:ascii="Arial" w:hAnsi="Arial" w:cs="Arial"/>
          <w:sz w:val="22"/>
          <w:szCs w:val="22"/>
          <w:lang w:val="pl-PL"/>
        </w:rPr>
        <w:t xml:space="preserve">w postępowaniu konkurencyjnym </w:t>
      </w:r>
      <w:r w:rsidR="00602B00" w:rsidRPr="008B1CFA">
        <w:rPr>
          <w:rFonts w:ascii="Arial" w:hAnsi="Arial" w:cs="Arial"/>
          <w:sz w:val="22"/>
          <w:szCs w:val="22"/>
        </w:rPr>
        <w:t xml:space="preserve">w ramach </w:t>
      </w:r>
      <w:r w:rsidR="00602B00" w:rsidRPr="008B1CFA">
        <w:rPr>
          <w:rFonts w:ascii="Arial" w:hAnsi="Arial" w:cs="Arial"/>
          <w:sz w:val="22"/>
          <w:szCs w:val="22"/>
          <w:lang w:val="pl-PL"/>
        </w:rPr>
        <w:t xml:space="preserve">FEPZ </w:t>
      </w:r>
      <w:r w:rsidR="00602B00" w:rsidRPr="008B1CFA">
        <w:rPr>
          <w:rFonts w:ascii="Arial" w:hAnsi="Arial" w:cs="Arial"/>
          <w:sz w:val="22"/>
          <w:szCs w:val="22"/>
        </w:rPr>
        <w:t>20</w:t>
      </w:r>
      <w:r w:rsidR="00602B00" w:rsidRPr="008B1CFA">
        <w:rPr>
          <w:rFonts w:ascii="Arial" w:hAnsi="Arial" w:cs="Arial"/>
          <w:sz w:val="22"/>
          <w:szCs w:val="22"/>
          <w:lang w:val="pl-PL"/>
        </w:rPr>
        <w:t>21</w:t>
      </w:r>
      <w:r w:rsidR="00602B00" w:rsidRPr="008B1CFA">
        <w:rPr>
          <w:rFonts w:ascii="Arial" w:hAnsi="Arial" w:cs="Arial"/>
          <w:sz w:val="22"/>
          <w:szCs w:val="22"/>
        </w:rPr>
        <w:t>-202</w:t>
      </w:r>
      <w:r w:rsidR="00602B00" w:rsidRPr="008B1CFA">
        <w:rPr>
          <w:rFonts w:ascii="Arial" w:hAnsi="Arial" w:cs="Arial"/>
          <w:sz w:val="22"/>
          <w:szCs w:val="22"/>
          <w:lang w:val="pl-PL"/>
        </w:rPr>
        <w:t>7</w:t>
      </w:r>
      <w:r w:rsidR="00C74D3E" w:rsidRPr="008B1CFA">
        <w:rPr>
          <w:rFonts w:ascii="Arial" w:hAnsi="Arial" w:cs="Arial"/>
          <w:sz w:val="22"/>
          <w:szCs w:val="22"/>
          <w:lang w:val="pl-PL"/>
        </w:rPr>
        <w:t>,</w:t>
      </w:r>
    </w:p>
    <w:p w14:paraId="3A61C448" w14:textId="15539FCC" w:rsidR="000B5A68" w:rsidRPr="008B1CFA" w:rsidRDefault="00BB0EAF" w:rsidP="00831B4D">
      <w:pPr>
        <w:pStyle w:val="Tekstpodstawowy"/>
        <w:numPr>
          <w:ilvl w:val="1"/>
          <w:numId w:val="29"/>
        </w:numPr>
        <w:spacing w:before="120" w:line="271" w:lineRule="auto"/>
        <w:ind w:left="567" w:hanging="567"/>
        <w:rPr>
          <w:rFonts w:ascii="Arial" w:hAnsi="Arial" w:cs="Arial"/>
          <w:sz w:val="22"/>
          <w:szCs w:val="22"/>
        </w:rPr>
      </w:pPr>
      <w:r w:rsidRPr="008B1CFA">
        <w:rPr>
          <w:rFonts w:ascii="Arial" w:hAnsi="Arial" w:cs="Arial"/>
          <w:sz w:val="22"/>
          <w:szCs w:val="22"/>
          <w:lang w:val="pl-PL"/>
        </w:rPr>
        <w:t>K</w:t>
      </w:r>
      <w:r w:rsidR="000D563C" w:rsidRPr="008B1CFA">
        <w:rPr>
          <w:rFonts w:ascii="Arial" w:hAnsi="Arial" w:cs="Arial"/>
          <w:sz w:val="22"/>
          <w:szCs w:val="22"/>
          <w:lang w:val="pl-PL"/>
        </w:rPr>
        <w:t>art</w:t>
      </w:r>
      <w:r w:rsidRPr="008B1CFA">
        <w:rPr>
          <w:rFonts w:ascii="Arial" w:hAnsi="Arial" w:cs="Arial"/>
          <w:sz w:val="22"/>
          <w:szCs w:val="22"/>
          <w:lang w:val="pl-PL"/>
        </w:rPr>
        <w:t>a</w:t>
      </w:r>
      <w:r w:rsidR="000D563C" w:rsidRPr="008B1CFA">
        <w:rPr>
          <w:rFonts w:ascii="Arial" w:hAnsi="Arial" w:cs="Arial"/>
          <w:sz w:val="22"/>
          <w:szCs w:val="22"/>
          <w:lang w:val="pl-PL"/>
        </w:rPr>
        <w:t xml:space="preserve"> oceny </w:t>
      </w:r>
      <w:r w:rsidR="00C74D3E" w:rsidRPr="008B1CFA">
        <w:rPr>
          <w:rFonts w:ascii="Arial" w:hAnsi="Arial" w:cs="Arial"/>
          <w:sz w:val="22"/>
          <w:szCs w:val="22"/>
          <w:lang w:val="pl-PL"/>
        </w:rPr>
        <w:t xml:space="preserve">merytorycznej II stopnia </w:t>
      </w:r>
      <w:r w:rsidR="000D563C" w:rsidRPr="008B1CFA">
        <w:rPr>
          <w:rFonts w:ascii="Arial" w:hAnsi="Arial" w:cs="Arial"/>
          <w:sz w:val="22"/>
          <w:szCs w:val="22"/>
          <w:lang w:val="pl-PL"/>
        </w:rPr>
        <w:t>wniosku o dofinansowanie projektu w</w:t>
      </w:r>
      <w:r w:rsidR="000D646A" w:rsidRPr="008B1CFA">
        <w:rPr>
          <w:rFonts w:ascii="Arial" w:hAnsi="Arial" w:cs="Arial"/>
          <w:sz w:val="22"/>
          <w:szCs w:val="22"/>
          <w:lang w:val="pl-PL"/>
        </w:rPr>
        <w:t> </w:t>
      </w:r>
      <w:r w:rsidR="000D563C" w:rsidRPr="008B1CFA">
        <w:rPr>
          <w:rFonts w:ascii="Arial" w:hAnsi="Arial" w:cs="Arial"/>
          <w:sz w:val="22"/>
          <w:szCs w:val="22"/>
          <w:lang w:val="pl-PL"/>
        </w:rPr>
        <w:t xml:space="preserve">postępowaniu konkurencyjnym </w:t>
      </w:r>
      <w:r w:rsidR="000D563C" w:rsidRPr="008B1CFA">
        <w:rPr>
          <w:rFonts w:ascii="Arial" w:hAnsi="Arial" w:cs="Arial"/>
          <w:sz w:val="22"/>
          <w:szCs w:val="22"/>
        </w:rPr>
        <w:t>w ramach</w:t>
      </w:r>
      <w:r w:rsidR="000D563C" w:rsidRPr="008B1CFA">
        <w:rPr>
          <w:rFonts w:ascii="Arial" w:hAnsi="Arial" w:cs="Arial"/>
          <w:sz w:val="22"/>
          <w:szCs w:val="22"/>
          <w:lang w:val="pl-PL"/>
        </w:rPr>
        <w:t xml:space="preserve"> FEPZ</w:t>
      </w:r>
      <w:r w:rsidR="000D563C" w:rsidRPr="008B1CFA">
        <w:rPr>
          <w:rFonts w:ascii="Arial" w:hAnsi="Arial" w:cs="Arial"/>
          <w:sz w:val="22"/>
          <w:szCs w:val="22"/>
        </w:rPr>
        <w:t xml:space="preserve">  20</w:t>
      </w:r>
      <w:r w:rsidR="000D563C" w:rsidRPr="008B1CFA">
        <w:rPr>
          <w:rFonts w:ascii="Arial" w:hAnsi="Arial" w:cs="Arial"/>
          <w:sz w:val="22"/>
          <w:szCs w:val="22"/>
          <w:lang w:val="pl-PL"/>
        </w:rPr>
        <w:t>21</w:t>
      </w:r>
      <w:r w:rsidR="000D563C" w:rsidRPr="008B1CFA">
        <w:rPr>
          <w:rFonts w:ascii="Arial" w:hAnsi="Arial" w:cs="Arial"/>
          <w:sz w:val="22"/>
          <w:szCs w:val="22"/>
        </w:rPr>
        <w:t>-202</w:t>
      </w:r>
      <w:r w:rsidR="008A3DAB">
        <w:rPr>
          <w:rFonts w:ascii="Arial" w:hAnsi="Arial" w:cs="Arial"/>
          <w:sz w:val="22"/>
          <w:szCs w:val="22"/>
          <w:lang w:val="pl-PL"/>
        </w:rPr>
        <w:t>7.</w:t>
      </w:r>
    </w:p>
    <w:p w14:paraId="53B3C21E" w14:textId="637EBB05" w:rsidR="00046465" w:rsidRPr="008B1CFA" w:rsidRDefault="00BB0EAF" w:rsidP="00831B4D">
      <w:pPr>
        <w:pStyle w:val="Tekstpodstawowy"/>
        <w:numPr>
          <w:ilvl w:val="1"/>
          <w:numId w:val="29"/>
        </w:numPr>
        <w:spacing w:before="120" w:line="271" w:lineRule="auto"/>
        <w:ind w:left="567" w:hanging="567"/>
        <w:rPr>
          <w:rFonts w:ascii="Arial" w:hAnsi="Arial" w:cs="Arial"/>
          <w:sz w:val="22"/>
          <w:szCs w:val="22"/>
        </w:rPr>
      </w:pPr>
      <w:bookmarkStart w:id="526" w:name="_Hlk135643138"/>
      <w:r w:rsidRPr="008B1CFA">
        <w:rPr>
          <w:rFonts w:ascii="Arial" w:hAnsi="Arial" w:cs="Arial"/>
          <w:sz w:val="22"/>
          <w:szCs w:val="22"/>
          <w:lang w:val="pl-PL"/>
        </w:rPr>
        <w:t>K</w:t>
      </w:r>
      <w:r w:rsidR="002261DF" w:rsidRPr="008B1CFA">
        <w:rPr>
          <w:rFonts w:ascii="Arial" w:hAnsi="Arial" w:cs="Arial"/>
          <w:sz w:val="22"/>
          <w:szCs w:val="22"/>
          <w:lang w:val="pl-PL"/>
        </w:rPr>
        <w:t>art</w:t>
      </w:r>
      <w:r w:rsidRPr="008B1CFA">
        <w:rPr>
          <w:rFonts w:ascii="Arial" w:hAnsi="Arial" w:cs="Arial"/>
          <w:sz w:val="22"/>
          <w:szCs w:val="22"/>
          <w:lang w:val="pl-PL"/>
        </w:rPr>
        <w:t>a</w:t>
      </w:r>
      <w:r w:rsidR="002261DF" w:rsidRPr="008B1CFA">
        <w:rPr>
          <w:rFonts w:ascii="Arial" w:hAnsi="Arial" w:cs="Arial"/>
          <w:sz w:val="22"/>
          <w:szCs w:val="22"/>
          <w:lang w:val="pl-PL"/>
        </w:rPr>
        <w:t xml:space="preserve"> </w:t>
      </w:r>
      <w:r w:rsidR="00C74D3E" w:rsidRPr="008B1CFA">
        <w:rPr>
          <w:rFonts w:ascii="Arial" w:hAnsi="Arial" w:cs="Arial"/>
          <w:sz w:val="22"/>
          <w:szCs w:val="22"/>
          <w:lang w:val="pl-PL"/>
        </w:rPr>
        <w:t xml:space="preserve">negocjacji </w:t>
      </w:r>
      <w:r w:rsidR="002261DF" w:rsidRPr="008B1CFA">
        <w:rPr>
          <w:rFonts w:ascii="Arial" w:hAnsi="Arial" w:cs="Arial"/>
          <w:sz w:val="22"/>
          <w:szCs w:val="22"/>
          <w:lang w:val="pl-PL"/>
        </w:rPr>
        <w:t xml:space="preserve">w postępowaniu konkurencyjnym </w:t>
      </w:r>
      <w:r w:rsidR="002261DF" w:rsidRPr="008B1CFA">
        <w:rPr>
          <w:rFonts w:ascii="Arial" w:hAnsi="Arial" w:cs="Arial"/>
          <w:sz w:val="22"/>
          <w:szCs w:val="22"/>
        </w:rPr>
        <w:t>w ramach</w:t>
      </w:r>
      <w:r w:rsidR="002261DF" w:rsidRPr="008B1CFA">
        <w:rPr>
          <w:rFonts w:ascii="Arial" w:hAnsi="Arial" w:cs="Arial"/>
          <w:sz w:val="22"/>
          <w:szCs w:val="22"/>
          <w:lang w:val="pl-PL"/>
        </w:rPr>
        <w:t xml:space="preserve"> FEPZ</w:t>
      </w:r>
      <w:r w:rsidR="002261DF" w:rsidRPr="008B1CFA">
        <w:rPr>
          <w:rFonts w:ascii="Arial" w:hAnsi="Arial" w:cs="Arial"/>
          <w:sz w:val="22"/>
          <w:szCs w:val="22"/>
        </w:rPr>
        <w:t xml:space="preserve"> 20</w:t>
      </w:r>
      <w:r w:rsidR="002261DF" w:rsidRPr="008B1CFA">
        <w:rPr>
          <w:rFonts w:ascii="Arial" w:hAnsi="Arial" w:cs="Arial"/>
          <w:sz w:val="22"/>
          <w:szCs w:val="22"/>
          <w:lang w:val="pl-PL"/>
        </w:rPr>
        <w:t>21</w:t>
      </w:r>
      <w:r w:rsidR="002261DF" w:rsidRPr="008B1CFA">
        <w:rPr>
          <w:rFonts w:ascii="Arial" w:hAnsi="Arial" w:cs="Arial"/>
          <w:sz w:val="22"/>
          <w:szCs w:val="22"/>
        </w:rPr>
        <w:t>-202</w:t>
      </w:r>
      <w:r w:rsidR="002261DF" w:rsidRPr="008B1CFA">
        <w:rPr>
          <w:rFonts w:ascii="Arial" w:hAnsi="Arial" w:cs="Arial"/>
          <w:sz w:val="22"/>
          <w:szCs w:val="22"/>
          <w:lang w:val="pl-PL"/>
        </w:rPr>
        <w:t>7</w:t>
      </w:r>
      <w:bookmarkEnd w:id="526"/>
      <w:r w:rsidR="002261DF" w:rsidRPr="008B1CFA">
        <w:rPr>
          <w:rFonts w:ascii="Arial" w:hAnsi="Arial" w:cs="Arial"/>
          <w:sz w:val="22"/>
          <w:szCs w:val="22"/>
          <w:lang w:val="pl-PL"/>
        </w:rPr>
        <w:t xml:space="preserve">, </w:t>
      </w:r>
    </w:p>
    <w:p w14:paraId="322AC913" w14:textId="6F3A87E6" w:rsidR="00D11330" w:rsidRPr="008B1CFA" w:rsidRDefault="00BB0EAF" w:rsidP="00831B4D">
      <w:pPr>
        <w:pStyle w:val="Tekstpodstawowy"/>
        <w:numPr>
          <w:ilvl w:val="1"/>
          <w:numId w:val="29"/>
        </w:numPr>
        <w:spacing w:before="120" w:line="271" w:lineRule="auto"/>
        <w:ind w:left="567" w:hanging="567"/>
        <w:rPr>
          <w:rFonts w:ascii="Arial" w:hAnsi="Arial" w:cs="Arial"/>
          <w:sz w:val="22"/>
          <w:szCs w:val="22"/>
        </w:rPr>
      </w:pPr>
      <w:r w:rsidRPr="008B1CFA">
        <w:rPr>
          <w:rFonts w:ascii="Arial" w:hAnsi="Arial" w:cs="Arial"/>
          <w:sz w:val="22"/>
          <w:szCs w:val="22"/>
          <w:lang w:val="pl-PL"/>
        </w:rPr>
        <w:t>K</w:t>
      </w:r>
      <w:r w:rsidR="00D11330" w:rsidRPr="008B1CFA">
        <w:rPr>
          <w:rFonts w:ascii="Arial" w:hAnsi="Arial" w:cs="Arial"/>
          <w:sz w:val="22"/>
          <w:szCs w:val="22"/>
        </w:rPr>
        <w:t>art</w:t>
      </w:r>
      <w:r w:rsidRPr="008B1CFA">
        <w:rPr>
          <w:rFonts w:ascii="Arial" w:hAnsi="Arial" w:cs="Arial"/>
          <w:sz w:val="22"/>
          <w:szCs w:val="22"/>
          <w:lang w:val="pl-PL"/>
        </w:rPr>
        <w:t>a</w:t>
      </w:r>
      <w:r w:rsidR="00D11330" w:rsidRPr="008B1CFA">
        <w:rPr>
          <w:rFonts w:ascii="Arial" w:hAnsi="Arial" w:cs="Arial"/>
          <w:sz w:val="22"/>
          <w:szCs w:val="22"/>
        </w:rPr>
        <w:t xml:space="preserve"> oceny</w:t>
      </w:r>
      <w:r w:rsidR="00C74D3E" w:rsidRPr="008B1CFA">
        <w:rPr>
          <w:rFonts w:ascii="Arial" w:hAnsi="Arial" w:cs="Arial"/>
          <w:sz w:val="22"/>
          <w:szCs w:val="22"/>
        </w:rPr>
        <w:t xml:space="preserve"> </w:t>
      </w:r>
      <w:r w:rsidR="00C74D3E" w:rsidRPr="008B1CFA">
        <w:rPr>
          <w:rFonts w:ascii="Arial" w:hAnsi="Arial" w:cs="Arial"/>
          <w:sz w:val="22"/>
          <w:szCs w:val="22"/>
          <w:lang w:val="pl-PL"/>
        </w:rPr>
        <w:t xml:space="preserve">spełnienia </w:t>
      </w:r>
      <w:r w:rsidR="00C74D3E" w:rsidRPr="008B1CFA">
        <w:rPr>
          <w:rFonts w:ascii="Arial" w:hAnsi="Arial" w:cs="Arial"/>
          <w:sz w:val="22"/>
          <w:szCs w:val="22"/>
        </w:rPr>
        <w:t>kryterium</w:t>
      </w:r>
      <w:r w:rsidR="00C74D3E" w:rsidRPr="008B1CFA">
        <w:rPr>
          <w:rFonts w:ascii="Arial" w:hAnsi="Arial" w:cs="Arial"/>
          <w:sz w:val="22"/>
          <w:szCs w:val="22"/>
          <w:lang w:val="pl-PL"/>
        </w:rPr>
        <w:t xml:space="preserve"> </w:t>
      </w:r>
      <w:r w:rsidR="00C74D3E" w:rsidRPr="008B1CFA">
        <w:rPr>
          <w:rFonts w:ascii="Arial" w:hAnsi="Arial" w:cs="Arial"/>
          <w:sz w:val="22"/>
          <w:szCs w:val="22"/>
        </w:rPr>
        <w:t>specyficzn</w:t>
      </w:r>
      <w:r w:rsidR="00C74D3E" w:rsidRPr="008B1CFA">
        <w:rPr>
          <w:rFonts w:ascii="Arial" w:hAnsi="Arial" w:cs="Arial"/>
          <w:sz w:val="22"/>
          <w:szCs w:val="22"/>
          <w:lang w:val="pl-PL"/>
        </w:rPr>
        <w:t>ego</w:t>
      </w:r>
      <w:r w:rsidR="00C74D3E" w:rsidRPr="008B1CFA">
        <w:rPr>
          <w:rFonts w:ascii="Arial" w:hAnsi="Arial" w:cs="Arial"/>
          <w:sz w:val="22"/>
          <w:szCs w:val="22"/>
        </w:rPr>
        <w:t xml:space="preserve"> dopuszczalności negocjac</w:t>
      </w:r>
      <w:r w:rsidR="00D4776D" w:rsidRPr="008B1CFA">
        <w:rPr>
          <w:rFonts w:ascii="Arial" w:hAnsi="Arial" w:cs="Arial"/>
          <w:sz w:val="22"/>
          <w:szCs w:val="22"/>
          <w:lang w:val="pl-PL"/>
        </w:rPr>
        <w:t>y</w:t>
      </w:r>
      <w:r w:rsidR="00C74D3E" w:rsidRPr="008B1CFA">
        <w:rPr>
          <w:rFonts w:ascii="Arial" w:hAnsi="Arial" w:cs="Arial"/>
          <w:sz w:val="22"/>
          <w:szCs w:val="22"/>
          <w:lang w:val="pl-PL"/>
        </w:rPr>
        <w:t xml:space="preserve">jne w postępowaniu konkurencyjnym </w:t>
      </w:r>
      <w:r w:rsidR="00C74D3E" w:rsidRPr="008B1CFA">
        <w:rPr>
          <w:rFonts w:ascii="Arial" w:hAnsi="Arial" w:cs="Arial"/>
          <w:sz w:val="22"/>
          <w:szCs w:val="22"/>
        </w:rPr>
        <w:t>w ramach</w:t>
      </w:r>
      <w:r w:rsidR="00C74D3E" w:rsidRPr="008B1CFA">
        <w:rPr>
          <w:rFonts w:ascii="Arial" w:hAnsi="Arial" w:cs="Arial"/>
          <w:sz w:val="22"/>
          <w:szCs w:val="22"/>
          <w:lang w:val="pl-PL"/>
        </w:rPr>
        <w:t xml:space="preserve"> FEPZ</w:t>
      </w:r>
      <w:r w:rsidR="00C74D3E" w:rsidRPr="008B1CFA">
        <w:rPr>
          <w:rFonts w:ascii="Arial" w:hAnsi="Arial" w:cs="Arial"/>
          <w:sz w:val="22"/>
          <w:szCs w:val="22"/>
        </w:rPr>
        <w:t xml:space="preserve">  20</w:t>
      </w:r>
      <w:r w:rsidR="00C74D3E" w:rsidRPr="008B1CFA">
        <w:rPr>
          <w:rFonts w:ascii="Arial" w:hAnsi="Arial" w:cs="Arial"/>
          <w:sz w:val="22"/>
          <w:szCs w:val="22"/>
          <w:lang w:val="pl-PL"/>
        </w:rPr>
        <w:t>21</w:t>
      </w:r>
      <w:r w:rsidR="00C74D3E" w:rsidRPr="008B1CFA">
        <w:rPr>
          <w:rFonts w:ascii="Arial" w:hAnsi="Arial" w:cs="Arial"/>
          <w:sz w:val="22"/>
          <w:szCs w:val="22"/>
        </w:rPr>
        <w:t>-202</w:t>
      </w:r>
      <w:r w:rsidR="00C74D3E" w:rsidRPr="008B1CFA">
        <w:rPr>
          <w:rFonts w:ascii="Arial" w:hAnsi="Arial" w:cs="Arial"/>
          <w:sz w:val="22"/>
          <w:szCs w:val="22"/>
          <w:lang w:val="pl-PL"/>
        </w:rPr>
        <w:t>7</w:t>
      </w:r>
    </w:p>
    <w:p w14:paraId="2E709F04" w14:textId="77777777" w:rsidR="00D11330" w:rsidRPr="008B1CFA" w:rsidRDefault="00D11330" w:rsidP="00831B4D">
      <w:pPr>
        <w:pStyle w:val="Tekstpodstawowy"/>
        <w:numPr>
          <w:ilvl w:val="1"/>
          <w:numId w:val="29"/>
        </w:numPr>
        <w:spacing w:before="120" w:line="271" w:lineRule="auto"/>
        <w:ind w:left="567" w:hanging="567"/>
        <w:rPr>
          <w:rStyle w:val="Hipercze"/>
          <w:rFonts w:ascii="Arial" w:hAnsi="Arial" w:cs="Arial"/>
          <w:color w:val="auto"/>
          <w:sz w:val="22"/>
          <w:szCs w:val="22"/>
          <w:u w:val="none"/>
        </w:rPr>
      </w:pPr>
      <w:r w:rsidRPr="008B1CFA">
        <w:rPr>
          <w:rFonts w:ascii="Arial" w:hAnsi="Arial" w:cs="Arial"/>
          <w:sz w:val="22"/>
          <w:szCs w:val="22"/>
        </w:rPr>
        <w:t>Formularz informacji przedstawianych przy ubieganiu się o pomoc de minimis;</w:t>
      </w:r>
    </w:p>
    <w:p w14:paraId="31913060" w14:textId="77777777" w:rsidR="00B6329A" w:rsidRPr="008B1CFA" w:rsidRDefault="008002C3" w:rsidP="00831B4D">
      <w:pPr>
        <w:pStyle w:val="Tekstpodstawowy"/>
        <w:numPr>
          <w:ilvl w:val="1"/>
          <w:numId w:val="42"/>
        </w:numPr>
        <w:spacing w:before="120" w:line="271" w:lineRule="auto"/>
        <w:ind w:left="567" w:hanging="567"/>
        <w:rPr>
          <w:rFonts w:ascii="Arial" w:hAnsi="Arial" w:cs="Arial"/>
          <w:sz w:val="22"/>
          <w:szCs w:val="22"/>
        </w:rPr>
      </w:pPr>
      <w:r w:rsidRPr="008B1CFA">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p>
    <w:p w14:paraId="29F99723" w14:textId="0A9C9725" w:rsidR="00150F53" w:rsidRPr="008B1CFA" w:rsidRDefault="00DE2E7A" w:rsidP="00831B4D">
      <w:pPr>
        <w:pStyle w:val="Tekstpodstawowy"/>
        <w:numPr>
          <w:ilvl w:val="1"/>
          <w:numId w:val="42"/>
        </w:numPr>
        <w:spacing w:before="120" w:line="271" w:lineRule="auto"/>
        <w:ind w:left="567" w:hanging="567"/>
        <w:rPr>
          <w:rFonts w:ascii="Arial" w:hAnsi="Arial" w:cs="Arial"/>
          <w:sz w:val="22"/>
          <w:szCs w:val="22"/>
        </w:rPr>
      </w:pPr>
      <w:r w:rsidRPr="008B1CFA">
        <w:rPr>
          <w:rFonts w:ascii="Arial" w:hAnsi="Arial" w:cs="Arial"/>
          <w:sz w:val="22"/>
          <w:szCs w:val="22"/>
          <w:lang w:val="pl-PL"/>
        </w:rPr>
        <w:t>Katalog</w:t>
      </w:r>
      <w:r w:rsidRPr="008B1CFA">
        <w:rPr>
          <w:rFonts w:ascii="Arial" w:hAnsi="Arial" w:cs="Arial"/>
          <w:sz w:val="22"/>
          <w:szCs w:val="22"/>
        </w:rPr>
        <w:t xml:space="preserve"> </w:t>
      </w:r>
      <w:r w:rsidR="00150F53" w:rsidRPr="008B1CFA">
        <w:rPr>
          <w:rFonts w:ascii="Arial" w:hAnsi="Arial" w:cs="Arial"/>
          <w:sz w:val="22"/>
          <w:szCs w:val="22"/>
        </w:rPr>
        <w:t xml:space="preserve">standardu i cen rynkowych </w:t>
      </w:r>
      <w:r w:rsidR="00822460" w:rsidRPr="008B1CFA">
        <w:rPr>
          <w:rFonts w:ascii="Arial" w:hAnsi="Arial" w:cs="Arial"/>
          <w:sz w:val="22"/>
          <w:szCs w:val="22"/>
          <w:lang w:val="pl-PL"/>
        </w:rPr>
        <w:t>towarów</w:t>
      </w:r>
      <w:r w:rsidR="00150F53" w:rsidRPr="008B1CFA">
        <w:rPr>
          <w:rFonts w:ascii="Arial" w:hAnsi="Arial" w:cs="Arial"/>
          <w:sz w:val="22"/>
          <w:szCs w:val="22"/>
        </w:rPr>
        <w:t xml:space="preserve"> i usług </w:t>
      </w:r>
      <w:r w:rsidR="00822460" w:rsidRPr="008B1CFA">
        <w:rPr>
          <w:rFonts w:ascii="Arial" w:hAnsi="Arial" w:cs="Arial"/>
          <w:sz w:val="22"/>
          <w:szCs w:val="22"/>
          <w:lang w:val="pl-PL"/>
        </w:rPr>
        <w:t>dla programu FEPZ 2021-2027</w:t>
      </w:r>
      <w:r w:rsidR="00204036" w:rsidRPr="00204036">
        <w:rPr>
          <w:rFonts w:ascii="Arial" w:hAnsi="Arial" w:cs="Arial"/>
          <w:sz w:val="22"/>
          <w:szCs w:val="22"/>
          <w:lang w:val="pl-PL"/>
        </w:rPr>
        <w:t xml:space="preserve"> </w:t>
      </w:r>
      <w:r w:rsidR="00204036" w:rsidRPr="00B84D28">
        <w:rPr>
          <w:rFonts w:ascii="Arial" w:hAnsi="Arial" w:cs="Arial"/>
          <w:sz w:val="22"/>
          <w:szCs w:val="22"/>
          <w:lang w:val="pl-PL"/>
        </w:rPr>
        <w:t>wraz z tabelą</w:t>
      </w:r>
      <w:r w:rsidR="00204036">
        <w:rPr>
          <w:rFonts w:ascii="Arial" w:hAnsi="Arial" w:cs="Arial"/>
          <w:sz w:val="22"/>
          <w:szCs w:val="22"/>
          <w:lang w:val="pl-PL"/>
        </w:rPr>
        <w:t xml:space="preserve"> </w:t>
      </w:r>
      <w:r w:rsidR="00204036" w:rsidRPr="00B84D28">
        <w:rPr>
          <w:rFonts w:ascii="Arial" w:hAnsi="Arial" w:cs="Arial"/>
          <w:sz w:val="22"/>
          <w:szCs w:val="22"/>
          <w:lang w:val="pl-PL"/>
        </w:rPr>
        <w:t>nr 2 Katalog standardu i cen rynkowych podstawowych</w:t>
      </w:r>
      <w:r w:rsidR="00204036">
        <w:rPr>
          <w:rFonts w:ascii="Arial" w:hAnsi="Arial" w:cs="Arial"/>
          <w:sz w:val="22"/>
          <w:szCs w:val="22"/>
          <w:lang w:val="pl-PL"/>
        </w:rPr>
        <w:t xml:space="preserve"> </w:t>
      </w:r>
      <w:r w:rsidR="00204036" w:rsidRPr="00B84D28">
        <w:rPr>
          <w:rFonts w:ascii="Arial" w:hAnsi="Arial" w:cs="Arial"/>
          <w:sz w:val="22"/>
          <w:szCs w:val="22"/>
          <w:lang w:val="pl-PL"/>
        </w:rPr>
        <w:t>wydatków/usług</w:t>
      </w:r>
      <w:r w:rsidR="00204036">
        <w:rPr>
          <w:rFonts w:ascii="Arial" w:hAnsi="Arial" w:cs="Arial"/>
          <w:sz w:val="22"/>
          <w:szCs w:val="22"/>
          <w:lang w:val="pl-PL"/>
        </w:rPr>
        <w:t xml:space="preserve"> </w:t>
      </w:r>
      <w:r w:rsidR="00204036" w:rsidRPr="00B84D28">
        <w:rPr>
          <w:rFonts w:ascii="Arial" w:hAnsi="Arial" w:cs="Arial"/>
          <w:sz w:val="22"/>
          <w:szCs w:val="22"/>
          <w:lang w:val="pl-PL"/>
        </w:rPr>
        <w:t>najczęściej</w:t>
      </w:r>
      <w:r w:rsidR="00204036" w:rsidRPr="00204036">
        <w:rPr>
          <w:rFonts w:ascii="Arial" w:hAnsi="Arial" w:cs="Arial"/>
          <w:sz w:val="22"/>
          <w:szCs w:val="22"/>
          <w:lang w:val="pl-PL"/>
        </w:rPr>
        <w:t xml:space="preserve"> </w:t>
      </w:r>
      <w:r w:rsidR="00204036" w:rsidRPr="00B84D28">
        <w:rPr>
          <w:rFonts w:ascii="Arial" w:hAnsi="Arial" w:cs="Arial"/>
          <w:sz w:val="22"/>
          <w:szCs w:val="22"/>
          <w:lang w:val="pl-PL"/>
        </w:rPr>
        <w:t>występujących w ramach Działania 6.8 Edukacja przedszkolna</w:t>
      </w:r>
    </w:p>
    <w:p w14:paraId="6727DF65" w14:textId="77777777" w:rsidR="00350D13" w:rsidRPr="008B1CFA" w:rsidRDefault="00350D13" w:rsidP="00831B4D">
      <w:pPr>
        <w:pStyle w:val="Tekstpodstawowy"/>
        <w:numPr>
          <w:ilvl w:val="1"/>
          <w:numId w:val="42"/>
        </w:numPr>
        <w:spacing w:before="120" w:line="271" w:lineRule="auto"/>
        <w:ind w:left="567" w:hanging="567"/>
        <w:rPr>
          <w:rFonts w:ascii="Arial" w:hAnsi="Arial" w:cs="Arial"/>
          <w:sz w:val="22"/>
          <w:szCs w:val="22"/>
        </w:rPr>
      </w:pPr>
      <w:r w:rsidRPr="008B1CFA">
        <w:rPr>
          <w:rFonts w:ascii="Arial" w:hAnsi="Arial" w:cs="Arial"/>
          <w:sz w:val="22"/>
          <w:szCs w:val="22"/>
        </w:rPr>
        <w:t>Wzór oświadczenia o uzyskanej pomocy de minimis.</w:t>
      </w:r>
    </w:p>
    <w:p w14:paraId="7FB2230B" w14:textId="77777777" w:rsidR="00604567" w:rsidRPr="008B1CFA" w:rsidRDefault="00604567" w:rsidP="00831B4D">
      <w:pPr>
        <w:pStyle w:val="Tekstpodstawowy"/>
        <w:numPr>
          <w:ilvl w:val="1"/>
          <w:numId w:val="42"/>
        </w:numPr>
        <w:spacing w:before="120" w:line="271" w:lineRule="auto"/>
        <w:ind w:left="567" w:hanging="567"/>
        <w:rPr>
          <w:rFonts w:ascii="Arial" w:hAnsi="Arial" w:cs="Arial"/>
          <w:sz w:val="22"/>
          <w:szCs w:val="22"/>
        </w:rPr>
      </w:pPr>
      <w:r w:rsidRPr="008B1CFA">
        <w:rPr>
          <w:rFonts w:ascii="Arial" w:hAnsi="Arial" w:cs="Arial"/>
          <w:sz w:val="22"/>
          <w:szCs w:val="22"/>
        </w:rPr>
        <w:t>Wzór oświadczenia o nieuzyskaniu pomocy de minimis.</w:t>
      </w:r>
    </w:p>
    <w:p w14:paraId="6FF758C6" w14:textId="77777777" w:rsidR="00604567" w:rsidRPr="008B1CFA" w:rsidRDefault="00604567" w:rsidP="00831B4D">
      <w:pPr>
        <w:pStyle w:val="Tekstpodstawowy"/>
        <w:numPr>
          <w:ilvl w:val="1"/>
          <w:numId w:val="42"/>
        </w:numPr>
        <w:spacing w:before="120" w:line="271" w:lineRule="auto"/>
        <w:ind w:left="567" w:hanging="567"/>
        <w:rPr>
          <w:rFonts w:ascii="Arial" w:hAnsi="Arial" w:cs="Arial"/>
          <w:sz w:val="22"/>
          <w:szCs w:val="22"/>
        </w:rPr>
      </w:pPr>
      <w:r w:rsidRPr="008B1CFA">
        <w:rPr>
          <w:rFonts w:ascii="Arial" w:hAnsi="Arial" w:cs="Arial"/>
          <w:sz w:val="22"/>
          <w:szCs w:val="22"/>
        </w:rPr>
        <w:lastRenderedPageBreak/>
        <w:t>Wzór oświadczenia dotyczącego pomocy de minimis wg aktualnego stanu.</w:t>
      </w:r>
    </w:p>
    <w:p w14:paraId="7F15A6D3" w14:textId="1E36B919" w:rsidR="00A94189" w:rsidRDefault="00204036" w:rsidP="00831B4D">
      <w:pPr>
        <w:pStyle w:val="Tekstpodstawowy"/>
        <w:numPr>
          <w:ilvl w:val="1"/>
          <w:numId w:val="42"/>
        </w:numPr>
        <w:spacing w:before="120" w:line="271" w:lineRule="auto"/>
        <w:ind w:left="567" w:hanging="567"/>
        <w:rPr>
          <w:rFonts w:ascii="Arial" w:hAnsi="Arial" w:cs="Arial"/>
          <w:sz w:val="22"/>
          <w:szCs w:val="22"/>
        </w:rPr>
      </w:pPr>
      <w:r w:rsidRPr="00B84D28">
        <w:rPr>
          <w:rFonts w:ascii="Arial" w:hAnsi="Arial"/>
          <w:sz w:val="22"/>
          <w:lang w:val="pl-PL"/>
        </w:rPr>
        <w:t>Instrukcja wypełniania wniosku o dofinansowanie projektu w ramach programu Fundusze Europejskie dla Pomorza Zachodniego  2021-2027(wersja obowiązująca dla naboru FEPZ.06.08.-IP.01-001/2</w:t>
      </w:r>
      <w:r>
        <w:rPr>
          <w:rFonts w:ascii="Arial" w:hAnsi="Arial"/>
          <w:sz w:val="22"/>
          <w:lang w:val="pl-PL"/>
        </w:rPr>
        <w:t>6</w:t>
      </w:r>
      <w:r w:rsidRPr="00B84D28">
        <w:rPr>
          <w:rFonts w:ascii="Arial" w:hAnsi="Arial"/>
          <w:sz w:val="22"/>
          <w:lang w:val="pl-PL"/>
        </w:rPr>
        <w:t>)</w:t>
      </w:r>
      <w:r>
        <w:rPr>
          <w:rFonts w:ascii="Arial" w:hAnsi="Arial"/>
          <w:sz w:val="22"/>
          <w:lang w:val="pl-PL"/>
        </w:rPr>
        <w:t>;</w:t>
      </w:r>
    </w:p>
    <w:p w14:paraId="7DA4C871" w14:textId="77777777" w:rsidR="00204036" w:rsidRPr="004059E3" w:rsidRDefault="00204036" w:rsidP="00831B4D">
      <w:pPr>
        <w:pStyle w:val="Tekstpodstawowy"/>
        <w:numPr>
          <w:ilvl w:val="1"/>
          <w:numId w:val="42"/>
        </w:numPr>
        <w:spacing w:before="120" w:line="271" w:lineRule="auto"/>
        <w:ind w:left="567" w:hanging="567"/>
        <w:rPr>
          <w:rFonts w:ascii="Arial" w:hAnsi="Arial"/>
          <w:sz w:val="22"/>
          <w:lang w:val="pl-PL"/>
        </w:rPr>
      </w:pPr>
      <w:r w:rsidRPr="004059E3">
        <w:rPr>
          <w:rFonts w:ascii="Arial" w:hAnsi="Arial" w:cs="Arial"/>
          <w:sz w:val="22"/>
          <w:szCs w:val="22"/>
        </w:rPr>
        <w:t>Wzór Karty oceny strategicznej wniosku o dofinansowanie projektu w ramach  FEPZ</w:t>
      </w:r>
      <w:r w:rsidRPr="004059E3">
        <w:rPr>
          <w:rFonts w:ascii="Arial" w:hAnsi="Arial" w:cs="Arial"/>
          <w:sz w:val="22"/>
          <w:szCs w:val="22"/>
          <w:lang w:val="pl-PL"/>
        </w:rPr>
        <w:t xml:space="preserve"> </w:t>
      </w:r>
      <w:r w:rsidRPr="004059E3">
        <w:rPr>
          <w:rFonts w:ascii="Arial" w:hAnsi="Arial" w:cs="Arial"/>
          <w:sz w:val="22"/>
          <w:szCs w:val="22"/>
        </w:rPr>
        <w:t>2021-2027.</w:t>
      </w:r>
    </w:p>
    <w:p w14:paraId="515655E8" w14:textId="77777777" w:rsidR="00204036" w:rsidRPr="008B1CFA" w:rsidRDefault="00204036" w:rsidP="00204036">
      <w:pPr>
        <w:pStyle w:val="Tekstpodstawowy"/>
        <w:spacing w:before="120" w:line="271" w:lineRule="auto"/>
        <w:rPr>
          <w:rFonts w:ascii="Arial" w:hAnsi="Arial" w:cs="Arial"/>
          <w:sz w:val="22"/>
          <w:szCs w:val="22"/>
        </w:rPr>
      </w:pPr>
    </w:p>
    <w:p w14:paraId="7CADF970" w14:textId="77777777" w:rsidR="00D11330" w:rsidRPr="008B1CFA" w:rsidRDefault="00D11330" w:rsidP="00AD1E6A">
      <w:pPr>
        <w:spacing w:before="120" w:after="120" w:line="271" w:lineRule="auto"/>
        <w:rPr>
          <w:rFonts w:ascii="Arial" w:hAnsi="Arial" w:cs="Arial"/>
          <w:b/>
          <w:color w:val="FF0000"/>
          <w:sz w:val="22"/>
          <w:szCs w:val="22"/>
        </w:rPr>
      </w:pPr>
    </w:p>
    <w:p w14:paraId="39474994" w14:textId="77777777" w:rsidR="007F3686" w:rsidRPr="008B1CFA" w:rsidRDefault="009F2A84" w:rsidP="00AD1E6A">
      <w:pPr>
        <w:spacing w:before="120" w:after="120" w:line="271" w:lineRule="auto"/>
        <w:rPr>
          <w:rFonts w:ascii="Arial" w:hAnsi="Arial" w:cs="Arial"/>
          <w:sz w:val="22"/>
          <w:szCs w:val="22"/>
        </w:rPr>
      </w:pPr>
      <w:r w:rsidRPr="008B1CFA">
        <w:rPr>
          <w:rFonts w:ascii="Arial" w:hAnsi="Arial" w:cs="Arial"/>
          <w:b/>
          <w:color w:val="FF0000"/>
          <w:sz w:val="22"/>
          <w:szCs w:val="22"/>
        </w:rPr>
        <w:t>Uwaga</w:t>
      </w:r>
      <w:r w:rsidR="007F3686" w:rsidRPr="008B1CFA">
        <w:rPr>
          <w:rFonts w:ascii="Arial" w:hAnsi="Arial" w:cs="Arial"/>
          <w:b/>
          <w:color w:val="FF0000"/>
          <w:sz w:val="22"/>
          <w:szCs w:val="22"/>
        </w:rPr>
        <w:t>!</w:t>
      </w:r>
      <w:r w:rsidR="007F3686" w:rsidRPr="008B1CFA">
        <w:rPr>
          <w:rFonts w:ascii="Arial" w:hAnsi="Arial" w:cs="Arial"/>
          <w:sz w:val="22"/>
          <w:szCs w:val="22"/>
        </w:rPr>
        <w:t xml:space="preserve"> </w:t>
      </w:r>
      <w:r w:rsidR="00481BFC" w:rsidRPr="008B1CFA">
        <w:rPr>
          <w:rFonts w:ascii="Arial" w:hAnsi="Arial" w:cs="Arial"/>
          <w:sz w:val="22"/>
          <w:szCs w:val="22"/>
        </w:rPr>
        <w:t xml:space="preserve">ION </w:t>
      </w:r>
      <w:r w:rsidR="007F3686" w:rsidRPr="008B1CFA">
        <w:rPr>
          <w:rFonts w:ascii="Arial" w:hAnsi="Arial" w:cs="Arial"/>
          <w:sz w:val="22"/>
          <w:szCs w:val="22"/>
        </w:rPr>
        <w:t>informuje, iż zapisy ww</w:t>
      </w:r>
      <w:r w:rsidR="00DA1848" w:rsidRPr="008B1CFA">
        <w:rPr>
          <w:rFonts w:ascii="Arial" w:hAnsi="Arial" w:cs="Arial"/>
          <w:sz w:val="22"/>
          <w:szCs w:val="22"/>
        </w:rPr>
        <w:t>.</w:t>
      </w:r>
      <w:r w:rsidR="007F3686" w:rsidRPr="008B1CFA">
        <w:rPr>
          <w:rFonts w:ascii="Arial" w:hAnsi="Arial" w:cs="Arial"/>
          <w:sz w:val="22"/>
          <w:szCs w:val="22"/>
        </w:rPr>
        <w:t xml:space="preserve"> </w:t>
      </w:r>
      <w:r w:rsidR="0084234C" w:rsidRPr="008B1CFA">
        <w:rPr>
          <w:rFonts w:ascii="Arial" w:hAnsi="Arial" w:cs="Arial"/>
          <w:sz w:val="22"/>
          <w:szCs w:val="22"/>
        </w:rPr>
        <w:t>doku</w:t>
      </w:r>
      <w:r w:rsidR="00B56D8F" w:rsidRPr="008B1CFA">
        <w:rPr>
          <w:rFonts w:ascii="Arial" w:hAnsi="Arial" w:cs="Arial"/>
          <w:sz w:val="22"/>
          <w:szCs w:val="22"/>
        </w:rPr>
        <w:t>mentów</w:t>
      </w:r>
      <w:r w:rsidR="0084234C" w:rsidRPr="008B1CFA">
        <w:rPr>
          <w:rFonts w:ascii="Arial" w:hAnsi="Arial" w:cs="Arial"/>
          <w:sz w:val="22"/>
          <w:szCs w:val="22"/>
        </w:rPr>
        <w:t xml:space="preserve"> </w:t>
      </w:r>
      <w:r w:rsidR="007F3686" w:rsidRPr="008B1CFA">
        <w:rPr>
          <w:rFonts w:ascii="Arial" w:hAnsi="Arial" w:cs="Arial"/>
          <w:sz w:val="22"/>
          <w:szCs w:val="22"/>
        </w:rPr>
        <w:t>mogą ulec zmianie. W związku z czym zaleca się, aby potencjalni wnioskodawcy na bieżąco zapoznawali się z informacjami zamieszczonymi na stronie</w:t>
      </w:r>
      <w:r w:rsidR="00D11330" w:rsidRPr="008B1CFA">
        <w:rPr>
          <w:rFonts w:ascii="Arial" w:hAnsi="Arial" w:cs="Arial"/>
          <w:sz w:val="22"/>
          <w:szCs w:val="22"/>
        </w:rPr>
        <w:t xml:space="preserve"> </w:t>
      </w:r>
      <w:r w:rsidR="007F3686" w:rsidRPr="008B1CFA">
        <w:rPr>
          <w:rFonts w:ascii="Arial" w:hAnsi="Arial" w:cs="Arial"/>
          <w:sz w:val="22"/>
          <w:szCs w:val="22"/>
        </w:rPr>
        <w:t>internetowej</w:t>
      </w:r>
      <w:r w:rsidR="00D11330" w:rsidRPr="008B1CFA">
        <w:rPr>
          <w:rFonts w:ascii="Arial" w:hAnsi="Arial" w:cs="Arial"/>
          <w:sz w:val="22"/>
          <w:szCs w:val="22"/>
        </w:rPr>
        <w:t xml:space="preserve"> </w:t>
      </w:r>
      <w:hyperlink r:id="rId106" w:history="1">
        <w:r w:rsidR="00B11F2A" w:rsidRPr="008B1CFA">
          <w:rPr>
            <w:rStyle w:val="Hipercze"/>
            <w:rFonts w:ascii="Arial" w:hAnsi="Arial" w:cs="Arial"/>
            <w:sz w:val="22"/>
            <w:szCs w:val="22"/>
          </w:rPr>
          <w:t>https://funduszeue.wzp.pl</w:t>
        </w:r>
      </w:hyperlink>
      <w:r w:rsidR="00B11F2A" w:rsidRPr="008B1CFA">
        <w:rPr>
          <w:rStyle w:val="Hipercze"/>
          <w:rFonts w:ascii="Arial" w:hAnsi="Arial" w:cs="Arial"/>
          <w:sz w:val="22"/>
          <w:szCs w:val="22"/>
        </w:rPr>
        <w:t xml:space="preserve"> </w:t>
      </w:r>
      <w:r w:rsidR="00D11330" w:rsidRPr="008B1CFA">
        <w:rPr>
          <w:rStyle w:val="Hipercze"/>
          <w:rFonts w:ascii="Arial" w:hAnsi="Arial" w:cs="Arial"/>
          <w:sz w:val="22"/>
          <w:szCs w:val="22"/>
        </w:rPr>
        <w:t xml:space="preserve"> </w:t>
      </w:r>
      <w:r w:rsidR="00E36F91" w:rsidRPr="008B1CFA">
        <w:rPr>
          <w:rFonts w:ascii="Arial" w:hAnsi="Arial" w:cs="Arial"/>
          <w:sz w:val="22"/>
          <w:szCs w:val="22"/>
        </w:rPr>
        <w:t>oraz</w:t>
      </w:r>
      <w:r w:rsidR="006D7C6E" w:rsidRPr="008B1CFA">
        <w:rPr>
          <w:rFonts w:ascii="Arial" w:hAnsi="Arial" w:cs="Arial"/>
          <w:sz w:val="22"/>
          <w:szCs w:val="22"/>
        </w:rPr>
        <w:t> </w:t>
      </w:r>
      <w:hyperlink r:id="rId107" w:history="1">
        <w:r w:rsidR="00312186" w:rsidRPr="008B1CFA">
          <w:rPr>
            <w:rStyle w:val="Hipercze"/>
            <w:rFonts w:ascii="Arial" w:hAnsi="Arial" w:cs="Arial"/>
            <w:sz w:val="22"/>
            <w:szCs w:val="22"/>
          </w:rPr>
          <w:t>www.funduszeeuropejskie.gov.pl</w:t>
        </w:r>
      </w:hyperlink>
      <w:r w:rsidR="00E36F91" w:rsidRPr="008B1CFA">
        <w:rPr>
          <w:rFonts w:ascii="Arial" w:hAnsi="Arial" w:cs="Arial"/>
          <w:sz w:val="22"/>
          <w:szCs w:val="22"/>
        </w:rPr>
        <w:t xml:space="preserve">. </w:t>
      </w:r>
    </w:p>
    <w:p w14:paraId="7EDE9166" w14:textId="77777777" w:rsidR="00141212" w:rsidRPr="008B1CFA" w:rsidRDefault="00141212" w:rsidP="003A4438">
      <w:pPr>
        <w:spacing w:before="120" w:after="120" w:line="271" w:lineRule="auto"/>
        <w:rPr>
          <w:rFonts w:ascii="Arial" w:hAnsi="Arial" w:cs="Arial"/>
          <w:sz w:val="22"/>
          <w:szCs w:val="22"/>
        </w:rPr>
        <w:sectPr w:rsidR="00141212" w:rsidRPr="008B1CFA" w:rsidSect="00536120">
          <w:headerReference w:type="default" r:id="rId108"/>
          <w:footerReference w:type="even" r:id="rId109"/>
          <w:footerReference w:type="default" r:id="rId110"/>
          <w:headerReference w:type="first" r:id="rId111"/>
          <w:footerReference w:type="first" r:id="rId112"/>
          <w:footnotePr>
            <w:numStart w:val="2"/>
          </w:footnotePr>
          <w:endnotePr>
            <w:numFmt w:val="decimal"/>
          </w:endnotePr>
          <w:type w:val="continuous"/>
          <w:pgSz w:w="11906" w:h="16838" w:code="9"/>
          <w:pgMar w:top="1418" w:right="1418" w:bottom="1418" w:left="1418" w:header="709" w:footer="709" w:gutter="0"/>
          <w:pgNumType w:start="1"/>
          <w:cols w:space="708"/>
          <w:titlePg/>
          <w:docGrid w:linePitch="360"/>
        </w:sectPr>
      </w:pPr>
    </w:p>
    <w:p w14:paraId="3B7CDFB4" w14:textId="77777777" w:rsidR="00462661" w:rsidRPr="0010532A" w:rsidRDefault="00D25A72" w:rsidP="003A4438">
      <w:pPr>
        <w:spacing w:before="120" w:after="120" w:line="271" w:lineRule="auto"/>
        <w:rPr>
          <w:rFonts w:ascii="Arial" w:hAnsi="Arial" w:cs="Arial"/>
          <w:sz w:val="22"/>
          <w:szCs w:val="22"/>
        </w:rPr>
      </w:pPr>
      <w:r w:rsidRPr="008B1CFA">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2C3A21A4" wp14:editId="4D294EEB">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500ECDB" w14:textId="77777777" w:rsidR="00912FAD" w:rsidRPr="00115B98" w:rsidRDefault="00912FAD" w:rsidP="00115B98">
                            <w:pPr>
                              <w:jc w:val="center"/>
                              <w:rPr>
                                <w:rFonts w:ascii="TitilliumText25L" w:hAnsi="TitilliumText25L"/>
                              </w:rPr>
                            </w:pPr>
                            <w:r w:rsidRPr="00115B98">
                              <w:rPr>
                                <w:rFonts w:ascii="TitilliumText25L" w:hAnsi="TitilliumText25L"/>
                              </w:rPr>
                              <w:t>Wojewódzki Urząd Pracy w Szczecinie</w:t>
                            </w:r>
                          </w:p>
                          <w:p w14:paraId="6F8B6CF1" w14:textId="77777777" w:rsidR="00912FAD" w:rsidRPr="00115B98" w:rsidRDefault="00912FAD" w:rsidP="00115B98">
                            <w:pPr>
                              <w:jc w:val="center"/>
                              <w:rPr>
                                <w:rFonts w:ascii="TitilliumText25L" w:hAnsi="TitilliumText25L"/>
                              </w:rPr>
                            </w:pPr>
                            <w:r w:rsidRPr="00115B98">
                              <w:rPr>
                                <w:rFonts w:ascii="TitilliumText25L" w:hAnsi="TitilliumText25L"/>
                              </w:rPr>
                              <w:t>ul. A. Mickiewicza 41</w:t>
                            </w:r>
                          </w:p>
                          <w:p w14:paraId="52DF3C28" w14:textId="77777777" w:rsidR="00912FAD" w:rsidRPr="00115B98" w:rsidRDefault="00912FAD" w:rsidP="00115B98">
                            <w:pPr>
                              <w:jc w:val="center"/>
                              <w:rPr>
                                <w:rFonts w:ascii="TitilliumText25L" w:hAnsi="TitilliumText25L"/>
                              </w:rPr>
                            </w:pPr>
                            <w:r w:rsidRPr="00115B98">
                              <w:rPr>
                                <w:rFonts w:ascii="TitilliumText25L" w:hAnsi="TitilliumText25L"/>
                              </w:rPr>
                              <w:t>70-383 Szczecin</w:t>
                            </w:r>
                          </w:p>
                          <w:p w14:paraId="5913A5DE" w14:textId="77777777" w:rsidR="00912FAD" w:rsidRPr="00115B98" w:rsidRDefault="00912FAD"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C3A21A4"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" filled="f" strokecolor="white" strokeweight="2pt">
                <v:path arrowok="t"/>
                <v:textbox>
                  <w:txbxContent>
                    <w:p w14:paraId="6500ECDB" w14:textId="77777777" w:rsidR="00912FAD" w:rsidRPr="00115B98" w:rsidRDefault="00912FAD" w:rsidP="00115B98">
                      <w:pPr>
                        <w:jc w:val="center"/>
                        <w:rPr>
                          <w:rFonts w:ascii="TitilliumText25L" w:hAnsi="TitilliumText25L"/>
                        </w:rPr>
                      </w:pPr>
                      <w:r w:rsidRPr="00115B98">
                        <w:rPr>
                          <w:rFonts w:ascii="TitilliumText25L" w:hAnsi="TitilliumText25L"/>
                        </w:rPr>
                        <w:t>Wojewódzki Urząd Pracy w Szczecinie</w:t>
                      </w:r>
                    </w:p>
                    <w:p w14:paraId="6F8B6CF1" w14:textId="77777777" w:rsidR="00912FAD" w:rsidRPr="00115B98" w:rsidRDefault="00912FAD" w:rsidP="00115B98">
                      <w:pPr>
                        <w:jc w:val="center"/>
                        <w:rPr>
                          <w:rFonts w:ascii="TitilliumText25L" w:hAnsi="TitilliumText25L"/>
                        </w:rPr>
                      </w:pPr>
                      <w:r w:rsidRPr="00115B98">
                        <w:rPr>
                          <w:rFonts w:ascii="TitilliumText25L" w:hAnsi="TitilliumText25L"/>
                        </w:rPr>
                        <w:t>ul. A. Mickiewicza 41</w:t>
                      </w:r>
                    </w:p>
                    <w:p w14:paraId="52DF3C28" w14:textId="77777777" w:rsidR="00912FAD" w:rsidRPr="00115B98" w:rsidRDefault="00912FAD" w:rsidP="00115B98">
                      <w:pPr>
                        <w:jc w:val="center"/>
                        <w:rPr>
                          <w:rFonts w:ascii="TitilliumText25L" w:hAnsi="TitilliumText25L"/>
                        </w:rPr>
                      </w:pPr>
                      <w:r w:rsidRPr="00115B98">
                        <w:rPr>
                          <w:rFonts w:ascii="TitilliumText25L" w:hAnsi="TitilliumText25L"/>
                        </w:rPr>
                        <w:t>70-383 Szczecin</w:t>
                      </w:r>
                    </w:p>
                    <w:p w14:paraId="5913A5DE" w14:textId="77777777" w:rsidR="00912FAD" w:rsidRPr="00115B98" w:rsidRDefault="00912FAD" w:rsidP="00115B98"/>
                  </w:txbxContent>
                </v:textbox>
                <w10:wrap anchory="page"/>
              </v:rect>
            </w:pict>
          </mc:Fallback>
        </mc:AlternateContent>
      </w:r>
      <w:r w:rsidRPr="008B1CFA">
        <w:rPr>
          <w:rFonts w:ascii="Arial" w:hAnsi="Arial" w:cs="Arial"/>
          <w:noProof/>
          <w:sz w:val="22"/>
          <w:szCs w:val="22"/>
        </w:rPr>
        <mc:AlternateContent>
          <mc:Choice Requires="wps">
            <w:drawing>
              <wp:anchor distT="0" distB="0" distL="114300" distR="114300" simplePos="0" relativeHeight="251657216" behindDoc="0" locked="0" layoutInCell="1" allowOverlap="1" wp14:anchorId="44C56C01" wp14:editId="64CD4C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1FC0446" w14:textId="77777777" w:rsidR="00912FAD" w:rsidRPr="00115B98" w:rsidRDefault="00912FAD" w:rsidP="00115B98">
                            <w:pPr>
                              <w:jc w:val="center"/>
                              <w:rPr>
                                <w:rFonts w:ascii="TitilliumText25L" w:hAnsi="TitilliumText25L"/>
                              </w:rPr>
                            </w:pPr>
                            <w:r w:rsidRPr="00115B98">
                              <w:rPr>
                                <w:rFonts w:ascii="TitilliumText25L" w:hAnsi="TitilliumText25L"/>
                              </w:rPr>
                              <w:t>Wojewódzki Urząd Pracy w Szczecinie</w:t>
                            </w:r>
                          </w:p>
                          <w:p w14:paraId="1C3CED83" w14:textId="77777777" w:rsidR="00912FAD" w:rsidRPr="00115B98" w:rsidRDefault="00912FAD" w:rsidP="00115B98">
                            <w:pPr>
                              <w:jc w:val="center"/>
                              <w:rPr>
                                <w:rFonts w:ascii="TitilliumText25L" w:hAnsi="TitilliumText25L"/>
                              </w:rPr>
                            </w:pPr>
                            <w:r w:rsidRPr="00115B98">
                              <w:rPr>
                                <w:rFonts w:ascii="TitilliumText25L" w:hAnsi="TitilliumText25L"/>
                              </w:rPr>
                              <w:t>ul. A. Mickiewicza 41</w:t>
                            </w:r>
                          </w:p>
                          <w:p w14:paraId="68708CA2" w14:textId="77777777" w:rsidR="00912FAD" w:rsidRPr="00115B98" w:rsidRDefault="00912FAD" w:rsidP="00115B98">
                            <w:pPr>
                              <w:jc w:val="center"/>
                              <w:rPr>
                                <w:rFonts w:ascii="TitilliumText25L" w:hAnsi="TitilliumText25L"/>
                              </w:rPr>
                            </w:pPr>
                            <w:r w:rsidRPr="00115B98">
                              <w:rPr>
                                <w:rFonts w:ascii="TitilliumText25L" w:hAnsi="TitilliumText25L"/>
                              </w:rPr>
                              <w:t>70-383 Szczecin</w:t>
                            </w:r>
                          </w:p>
                          <w:p w14:paraId="40D01F15" w14:textId="77777777" w:rsidR="00912FAD" w:rsidRPr="00115B98" w:rsidRDefault="00912FAD"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4C56C01"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KsD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OnirA3cCAAD8BAAA&#10;DgAAAAAAAAAAAAAAAAAuAgAAZHJzL2Uyb0RvYy54bWxQSwECLQAUAAYACAAAACEAhQ44SOEAAAAN&#10;AQAADwAAAAAAAAAAAAAAAADRBAAAZHJzL2Rvd25yZXYueG1sUEsFBgAAAAAEAAQA8wAAAN8FAAAA&#10;AA==&#10;" filled="f" strokecolor="white" strokeweight="2pt">
                <v:path arrowok="t"/>
                <v:textbox>
                  <w:txbxContent>
                    <w:p w14:paraId="61FC0446" w14:textId="77777777" w:rsidR="00912FAD" w:rsidRPr="00115B98" w:rsidRDefault="00912FAD" w:rsidP="00115B98">
                      <w:pPr>
                        <w:jc w:val="center"/>
                        <w:rPr>
                          <w:rFonts w:ascii="TitilliumText25L" w:hAnsi="TitilliumText25L"/>
                        </w:rPr>
                      </w:pPr>
                      <w:r w:rsidRPr="00115B98">
                        <w:rPr>
                          <w:rFonts w:ascii="TitilliumText25L" w:hAnsi="TitilliumText25L"/>
                        </w:rPr>
                        <w:t>Wojewódzki Urząd Pracy w Szczecinie</w:t>
                      </w:r>
                    </w:p>
                    <w:p w14:paraId="1C3CED83" w14:textId="77777777" w:rsidR="00912FAD" w:rsidRPr="00115B98" w:rsidRDefault="00912FAD" w:rsidP="00115B98">
                      <w:pPr>
                        <w:jc w:val="center"/>
                        <w:rPr>
                          <w:rFonts w:ascii="TitilliumText25L" w:hAnsi="TitilliumText25L"/>
                        </w:rPr>
                      </w:pPr>
                      <w:r w:rsidRPr="00115B98">
                        <w:rPr>
                          <w:rFonts w:ascii="TitilliumText25L" w:hAnsi="TitilliumText25L"/>
                        </w:rPr>
                        <w:t>ul. A. Mickiewicza 41</w:t>
                      </w:r>
                    </w:p>
                    <w:p w14:paraId="68708CA2" w14:textId="77777777" w:rsidR="00912FAD" w:rsidRPr="00115B98" w:rsidRDefault="00912FAD" w:rsidP="00115B98">
                      <w:pPr>
                        <w:jc w:val="center"/>
                        <w:rPr>
                          <w:rFonts w:ascii="TitilliumText25L" w:hAnsi="TitilliumText25L"/>
                        </w:rPr>
                      </w:pPr>
                      <w:r w:rsidRPr="00115B98">
                        <w:rPr>
                          <w:rFonts w:ascii="TitilliumText25L" w:hAnsi="TitilliumText25L"/>
                        </w:rPr>
                        <w:t>70-383 Szczecin</w:t>
                      </w:r>
                    </w:p>
                    <w:p w14:paraId="40D01F15" w14:textId="77777777" w:rsidR="00912FAD" w:rsidRPr="00115B98" w:rsidRDefault="00912FAD" w:rsidP="00115B98"/>
                  </w:txbxContent>
                </v:textbox>
                <w10:wrap anchory="page"/>
              </v:rect>
            </w:pict>
          </mc:Fallback>
        </mc:AlternateContent>
      </w:r>
      <w:r w:rsidRPr="008B1CFA">
        <w:rPr>
          <w:rFonts w:ascii="Arial" w:hAnsi="Arial" w:cs="Arial"/>
          <w:noProof/>
          <w:sz w:val="22"/>
          <w:szCs w:val="22"/>
        </w:rPr>
        <mc:AlternateContent>
          <mc:Choice Requires="wps">
            <w:drawing>
              <wp:anchor distT="0" distB="0" distL="114300" distR="114300" simplePos="0" relativeHeight="251656192" behindDoc="0" locked="0" layoutInCell="1" allowOverlap="1" wp14:anchorId="32E9ED47" wp14:editId="53407CA2">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7BFF7CA8" w14:textId="77777777" w:rsidR="00912FAD" w:rsidRPr="00115B98" w:rsidRDefault="00912FAD" w:rsidP="00115B98">
                            <w:pPr>
                              <w:jc w:val="center"/>
                              <w:rPr>
                                <w:rFonts w:ascii="TitilliumText25L" w:hAnsi="TitilliumText25L"/>
                              </w:rPr>
                            </w:pPr>
                            <w:r w:rsidRPr="00115B98">
                              <w:rPr>
                                <w:rFonts w:ascii="TitilliumText25L" w:hAnsi="TitilliumText25L"/>
                              </w:rPr>
                              <w:t>Wojewódzki Urząd Pracy w Szczecinie</w:t>
                            </w:r>
                          </w:p>
                          <w:p w14:paraId="135E4021" w14:textId="77777777" w:rsidR="00912FAD" w:rsidRPr="00115B98" w:rsidRDefault="00912FAD" w:rsidP="00115B98">
                            <w:pPr>
                              <w:jc w:val="center"/>
                              <w:rPr>
                                <w:rFonts w:ascii="TitilliumText25L" w:hAnsi="TitilliumText25L"/>
                              </w:rPr>
                            </w:pPr>
                            <w:r w:rsidRPr="00115B98">
                              <w:rPr>
                                <w:rFonts w:ascii="TitilliumText25L" w:hAnsi="TitilliumText25L"/>
                              </w:rPr>
                              <w:t>ul. A. Mickiewicza 41</w:t>
                            </w:r>
                          </w:p>
                          <w:p w14:paraId="21CEF8A6" w14:textId="77777777" w:rsidR="00912FAD" w:rsidRPr="00115B98" w:rsidRDefault="00912FAD" w:rsidP="00115B98">
                            <w:pPr>
                              <w:jc w:val="center"/>
                              <w:rPr>
                                <w:rFonts w:ascii="TitilliumText25L" w:hAnsi="TitilliumText25L"/>
                              </w:rPr>
                            </w:pPr>
                            <w:r w:rsidRPr="00115B98">
                              <w:rPr>
                                <w:rFonts w:ascii="TitilliumText25L" w:hAnsi="TitilliumText25L"/>
                              </w:rPr>
                              <w:t>70-383 Szczecin</w:t>
                            </w:r>
                          </w:p>
                          <w:p w14:paraId="1C25B6CC" w14:textId="77777777" w:rsidR="00912FAD" w:rsidRPr="00115B98" w:rsidRDefault="00912FAD"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2E9ED47"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k69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64pOvXcCAAD8BAAA&#10;DgAAAAAAAAAAAAAAAAAuAgAAZHJzL2Uyb0RvYy54bWxQSwECLQAUAAYACAAAACEAhQ44SOEAAAAN&#10;AQAADwAAAAAAAAAAAAAAAADRBAAAZHJzL2Rvd25yZXYueG1sUEsFBgAAAAAEAAQA8wAAAN8FAAAA&#10;AA==&#10;" filled="f" strokecolor="white" strokeweight="2pt">
                <v:path arrowok="t"/>
                <v:textbox>
                  <w:txbxContent>
                    <w:p w14:paraId="7BFF7CA8" w14:textId="77777777" w:rsidR="00912FAD" w:rsidRPr="00115B98" w:rsidRDefault="00912FAD" w:rsidP="00115B98">
                      <w:pPr>
                        <w:jc w:val="center"/>
                        <w:rPr>
                          <w:rFonts w:ascii="TitilliumText25L" w:hAnsi="TitilliumText25L"/>
                        </w:rPr>
                      </w:pPr>
                      <w:r w:rsidRPr="00115B98">
                        <w:rPr>
                          <w:rFonts w:ascii="TitilliumText25L" w:hAnsi="TitilliumText25L"/>
                        </w:rPr>
                        <w:t>Wojewódzki Urząd Pracy w Szczecinie</w:t>
                      </w:r>
                    </w:p>
                    <w:p w14:paraId="135E4021" w14:textId="77777777" w:rsidR="00912FAD" w:rsidRPr="00115B98" w:rsidRDefault="00912FAD" w:rsidP="00115B98">
                      <w:pPr>
                        <w:jc w:val="center"/>
                        <w:rPr>
                          <w:rFonts w:ascii="TitilliumText25L" w:hAnsi="TitilliumText25L"/>
                        </w:rPr>
                      </w:pPr>
                      <w:r w:rsidRPr="00115B98">
                        <w:rPr>
                          <w:rFonts w:ascii="TitilliumText25L" w:hAnsi="TitilliumText25L"/>
                        </w:rPr>
                        <w:t>ul. A. Mickiewicza 41</w:t>
                      </w:r>
                    </w:p>
                    <w:p w14:paraId="21CEF8A6" w14:textId="77777777" w:rsidR="00912FAD" w:rsidRPr="00115B98" w:rsidRDefault="00912FAD" w:rsidP="00115B98">
                      <w:pPr>
                        <w:jc w:val="center"/>
                        <w:rPr>
                          <w:rFonts w:ascii="TitilliumText25L" w:hAnsi="TitilliumText25L"/>
                        </w:rPr>
                      </w:pPr>
                      <w:r w:rsidRPr="00115B98">
                        <w:rPr>
                          <w:rFonts w:ascii="TitilliumText25L" w:hAnsi="TitilliumText25L"/>
                        </w:rPr>
                        <w:t>70-383 Szczecin</w:t>
                      </w:r>
                    </w:p>
                    <w:p w14:paraId="1C25B6CC" w14:textId="77777777" w:rsidR="00912FAD" w:rsidRPr="00115B98" w:rsidRDefault="00912FAD" w:rsidP="00115B98"/>
                  </w:txbxContent>
                </v:textbox>
                <w10:wrap anchory="page"/>
              </v:rect>
            </w:pict>
          </mc:Fallback>
        </mc:AlternateContent>
      </w:r>
    </w:p>
    <w:sectPr w:rsidR="00462661" w:rsidRPr="0010532A" w:rsidSect="00763309">
      <w:headerReference w:type="first" r:id="rId113"/>
      <w:footerReference w:type="first" r:id="rId11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7B5108" w14:textId="77777777" w:rsidR="00912FAD" w:rsidRDefault="00912FAD">
      <w:r>
        <w:separator/>
      </w:r>
    </w:p>
  </w:endnote>
  <w:endnote w:type="continuationSeparator" w:id="0">
    <w:p w14:paraId="7754FE6D" w14:textId="77777777" w:rsidR="00912FAD" w:rsidRDefault="00912FAD">
      <w:r>
        <w:continuationSeparator/>
      </w:r>
    </w:p>
  </w:endnote>
  <w:endnote w:type="continuationNotice" w:id="1">
    <w:p w14:paraId="40B0504B" w14:textId="77777777" w:rsidR="00912FAD" w:rsidRDefault="00912F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Open Sans">
    <w:altName w:val="Segoe UI"/>
    <w:charset w:val="EE"/>
    <w:family w:val="auto"/>
    <w:pitch w:val="variable"/>
    <w:sig w:usb0="E00002FF" w:usb1="4000201B" w:usb2="00000028" w:usb3="00000000" w:csb0="0000019F" w:csb1="00000000"/>
  </w:font>
  <w:font w:name="MyriadPro-Regular">
    <w:altName w:val="Yu Gothic UI"/>
    <w:panose1 w:val="00000000000000000000"/>
    <w:charset w:val="80"/>
    <w:family w:val="auto"/>
    <w:notTrueType/>
    <w:pitch w:val="default"/>
    <w:sig w:usb0="00000005"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altName w:val="Calibri"/>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FACA7" w14:textId="77777777" w:rsidR="00912FAD" w:rsidRDefault="00912FA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4D6F474D" w14:textId="77777777" w:rsidR="00912FAD" w:rsidRDefault="00912FA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719E4" w14:textId="77777777" w:rsidR="00912FAD" w:rsidRDefault="00912FAD">
    <w:pPr>
      <w:pStyle w:val="Stopka"/>
      <w:jc w:val="right"/>
    </w:pPr>
    <w:r>
      <w:fldChar w:fldCharType="begin"/>
    </w:r>
    <w:r>
      <w:instrText xml:space="preserve"> PAGE   \* MERGEFORMAT </w:instrText>
    </w:r>
    <w:r>
      <w:fldChar w:fldCharType="separate"/>
    </w:r>
    <w:r>
      <w:rPr>
        <w:noProof/>
      </w:rPr>
      <w:t>21</w:t>
    </w:r>
    <w:r>
      <w:fldChar w:fldCharType="end"/>
    </w:r>
  </w:p>
  <w:p w14:paraId="0B68F0C3" w14:textId="77777777" w:rsidR="00912FAD" w:rsidRDefault="00912FAD"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FED4F" w14:textId="77777777" w:rsidR="00912FAD" w:rsidRDefault="00912FAD"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675FCF88" w14:textId="77777777" w:rsidR="00912FAD" w:rsidRDefault="00912FAD" w:rsidP="004A6805">
    <w:pPr>
      <w:pStyle w:val="Stopka"/>
    </w:pPr>
  </w:p>
  <w:p w14:paraId="61A97A75" w14:textId="77777777" w:rsidR="00912FAD" w:rsidRDefault="00912FAD">
    <w:pPr>
      <w:pStyle w:val="Stopka"/>
    </w:pPr>
    <w:r>
      <w:rPr>
        <w:rFonts w:ascii="Arial" w:hAnsi="Arial" w:cs="Arial"/>
        <w:noProof/>
        <w:szCs w:val="20"/>
        <w:lang w:eastAsia="pl-PL"/>
      </w:rPr>
      <w:drawing>
        <wp:anchor distT="0" distB="0" distL="114300" distR="114300" simplePos="0" relativeHeight="251669504" behindDoc="0" locked="0" layoutInCell="1" allowOverlap="1" wp14:anchorId="3A7EB706" wp14:editId="2A402FA2">
          <wp:simplePos x="0" y="0"/>
          <wp:positionH relativeFrom="margin">
            <wp:align>center</wp:align>
          </wp:positionH>
          <wp:positionV relativeFrom="paragraph">
            <wp:posOffset>145114</wp:posOffset>
          </wp:positionV>
          <wp:extent cx="5744845" cy="422275"/>
          <wp:effectExtent l="0" t="0" r="8255" b="0"/>
          <wp:wrapNone/>
          <wp:docPr id="23" name="Obraz 2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CBC37B" w14:textId="77777777" w:rsidR="00912FAD" w:rsidRDefault="00912FA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BE314" w14:textId="77777777" w:rsidR="00912FAD" w:rsidRDefault="00912FAD" w:rsidP="004A6805">
    <w:pPr>
      <w:pStyle w:val="Stopka"/>
    </w:pPr>
    <w:r w:rsidRPr="002E1A9A">
      <w:rPr>
        <w:rFonts w:ascii="Arial" w:hAnsi="Arial" w:cs="Arial"/>
        <w:sz w:val="16"/>
        <w:szCs w:val="16"/>
      </w:rPr>
      <w:t xml:space="preserve"> </w:t>
    </w:r>
  </w:p>
  <w:p w14:paraId="37E35593" w14:textId="77777777" w:rsidR="00912FAD" w:rsidRDefault="00912FAD" w:rsidP="004A6805">
    <w:pPr>
      <w:pStyle w:val="Stopka"/>
    </w:pPr>
    <w:r>
      <w:rPr>
        <w:noProof/>
        <w:lang w:val="pl-PL" w:eastAsia="pl-PL"/>
      </w:rPr>
      <w:drawing>
        <wp:anchor distT="0" distB="0" distL="114300" distR="114300" simplePos="0" relativeHeight="251663360" behindDoc="0" locked="0" layoutInCell="1" allowOverlap="1" wp14:anchorId="7B701424" wp14:editId="15C1B56C">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56C40B" w14:textId="77777777" w:rsidR="00912FAD" w:rsidRDefault="00912FAD">
    <w:pPr>
      <w:pStyle w:val="Stopka"/>
    </w:pPr>
  </w:p>
  <w:p w14:paraId="46AB9317" w14:textId="77777777" w:rsidR="00912FAD" w:rsidRDefault="00912F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E9C6C6" w14:textId="77777777" w:rsidR="00912FAD" w:rsidRDefault="00912FAD">
      <w:r>
        <w:separator/>
      </w:r>
    </w:p>
  </w:footnote>
  <w:footnote w:type="continuationSeparator" w:id="0">
    <w:p w14:paraId="38D2AA32" w14:textId="77777777" w:rsidR="00912FAD" w:rsidRDefault="00912FAD">
      <w:r>
        <w:continuationSeparator/>
      </w:r>
    </w:p>
  </w:footnote>
  <w:footnote w:type="continuationNotice" w:id="1">
    <w:p w14:paraId="6D9BF5E0" w14:textId="77777777" w:rsidR="00912FAD" w:rsidRDefault="00912FAD"/>
  </w:footnote>
  <w:footnote w:id="2">
    <w:p w14:paraId="699D49CA" w14:textId="77777777" w:rsidR="00912FAD" w:rsidRPr="00356512" w:rsidRDefault="00912FAD" w:rsidP="00356512">
      <w:pPr>
        <w:pStyle w:val="Tekstprzypisudolnego"/>
        <w:spacing w:before="120" w:after="12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7321B2">
        <w:rPr>
          <w:rFonts w:ascii="Arial" w:hAnsi="Arial" w:cs="Arial"/>
          <w:szCs w:val="20"/>
        </w:rPr>
        <w:t xml:space="preserve">W przypadku gdy w trakcie trwania naboru zostaną zaktualizowane Wytyczne, możliwe jest ich stosowanie wyłącznie pod warunkiem aktualizacji Regulaminu </w:t>
      </w:r>
      <w:r w:rsidRPr="007321B2">
        <w:rPr>
          <w:rFonts w:ascii="Arial" w:hAnsi="Arial" w:cs="Arial"/>
          <w:szCs w:val="20"/>
          <w:lang w:val="pl-PL"/>
        </w:rPr>
        <w:t>wyboru</w:t>
      </w:r>
      <w:r w:rsidRPr="007321B2">
        <w:rPr>
          <w:rFonts w:ascii="Arial" w:hAnsi="Arial" w:cs="Arial"/>
          <w:szCs w:val="20"/>
        </w:rPr>
        <w:t xml:space="preserve"> w tym zakresie.</w:t>
      </w:r>
      <w:r w:rsidRPr="00356512">
        <w:rPr>
          <w:rFonts w:ascii="Arial" w:hAnsi="Arial" w:cs="Arial"/>
          <w:sz w:val="22"/>
          <w:szCs w:val="22"/>
        </w:rPr>
        <w:t xml:space="preserve"> </w:t>
      </w:r>
    </w:p>
  </w:footnote>
  <w:footnote w:id="3">
    <w:p w14:paraId="5224B348" w14:textId="77777777" w:rsidR="00912FAD" w:rsidRPr="007321B2" w:rsidRDefault="00912FAD" w:rsidP="00356512">
      <w:pPr>
        <w:spacing w:before="120" w:after="120" w:line="271" w:lineRule="auto"/>
        <w:rPr>
          <w:rFonts w:ascii="Arial" w:hAnsi="Arial" w:cs="Arial"/>
          <w:sz w:val="20"/>
          <w:szCs w:val="20"/>
        </w:rPr>
      </w:pPr>
      <w:r w:rsidRPr="00356512">
        <w:rPr>
          <w:rStyle w:val="Odwoanieprzypisudolnego"/>
          <w:rFonts w:ascii="Arial" w:hAnsi="Arial" w:cs="Arial"/>
          <w:sz w:val="22"/>
          <w:szCs w:val="22"/>
        </w:rPr>
        <w:footnoteRef/>
      </w:r>
      <w:r w:rsidRPr="00356512">
        <w:rPr>
          <w:rFonts w:ascii="Arial" w:hAnsi="Arial" w:cs="Arial"/>
          <w:sz w:val="22"/>
          <w:szCs w:val="22"/>
        </w:rPr>
        <w:t xml:space="preserve"> </w:t>
      </w:r>
      <w:r w:rsidRPr="007321B2">
        <w:rPr>
          <w:rFonts w:ascii="Arial" w:hAnsi="Arial" w:cs="Arial"/>
          <w:sz w:val="20"/>
          <w:szCs w:val="20"/>
        </w:rPr>
        <w:t xml:space="preserve">W ramach FEPZ 2021-2027 nabory mają charakter zamknięty z określoną datą rozpoczęcia i zakończenia naboru. </w:t>
      </w:r>
    </w:p>
  </w:footnote>
  <w:footnote w:id="4">
    <w:p w14:paraId="388373E8" w14:textId="77777777" w:rsidR="009964C1" w:rsidRDefault="009964C1" w:rsidP="00967911">
      <w:pPr>
        <w:pStyle w:val="Tekstprzypisudolnego"/>
        <w:spacing w:before="120" w:after="120" w:line="271" w:lineRule="auto"/>
        <w:rPr>
          <w:rFonts w:ascii="Arial" w:hAnsi="Arial" w:cs="Arial"/>
          <w:sz w:val="22"/>
          <w:szCs w:val="22"/>
        </w:rPr>
      </w:pPr>
    </w:p>
    <w:p w14:paraId="14C01673" w14:textId="5C2AC61A" w:rsidR="009964C1" w:rsidRDefault="00912FAD" w:rsidP="00967911">
      <w:pPr>
        <w:pStyle w:val="Tekstprzypisudolnego"/>
        <w:spacing w:before="120" w:after="120" w:line="271" w:lineRule="auto"/>
        <w:rPr>
          <w:rFonts w:ascii="Arial" w:hAnsi="Arial" w:cs="Arial"/>
          <w:szCs w:val="20"/>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AD5983">
        <w:rPr>
          <w:rFonts w:ascii="Arial" w:hAnsi="Arial" w:cs="Arial"/>
          <w:szCs w:val="20"/>
        </w:rPr>
        <w:t xml:space="preserve">Po </w:t>
      </w:r>
      <w:r w:rsidRPr="00AD5983">
        <w:rPr>
          <w:rFonts w:ascii="Arial" w:hAnsi="Arial" w:cs="Arial"/>
          <w:szCs w:val="20"/>
          <w:lang w:val="pl-PL"/>
        </w:rPr>
        <w:t xml:space="preserve">zakończeniu postępowania </w:t>
      </w:r>
      <w:r w:rsidRPr="00AD5983">
        <w:rPr>
          <w:rFonts w:ascii="Arial" w:hAnsi="Arial" w:cs="Arial"/>
          <w:szCs w:val="20"/>
        </w:rPr>
        <w:t xml:space="preserve">kwota przeznaczona na dofinansowanie projektów może zostać zwiększona z zastrzeżeniem zachowania zasady równego traktowania na podstawie art. </w:t>
      </w:r>
      <w:r w:rsidRPr="00AD5983">
        <w:rPr>
          <w:rFonts w:ascii="Arial" w:hAnsi="Arial" w:cs="Arial"/>
          <w:szCs w:val="20"/>
          <w:lang w:val="pl-PL"/>
        </w:rPr>
        <w:t>57</w:t>
      </w:r>
      <w:r w:rsidRPr="00AD5983">
        <w:rPr>
          <w:rFonts w:ascii="Arial" w:hAnsi="Arial" w:cs="Arial"/>
          <w:szCs w:val="20"/>
        </w:rPr>
        <w:t xml:space="preserve"> ust. </w:t>
      </w:r>
      <w:r w:rsidRPr="00AD5983">
        <w:rPr>
          <w:rFonts w:ascii="Arial" w:hAnsi="Arial" w:cs="Arial"/>
          <w:szCs w:val="20"/>
          <w:lang w:val="pl-PL"/>
        </w:rPr>
        <w:t>5</w:t>
      </w:r>
      <w:r w:rsidRPr="00AD5983">
        <w:rPr>
          <w:rFonts w:ascii="Arial" w:hAnsi="Arial" w:cs="Arial"/>
          <w:szCs w:val="20"/>
        </w:rPr>
        <w:t xml:space="preserve"> ustawy.</w:t>
      </w:r>
    </w:p>
    <w:p w14:paraId="6DB30EEF" w14:textId="77777777" w:rsidR="009964C1" w:rsidRDefault="009964C1" w:rsidP="00967911">
      <w:pPr>
        <w:pStyle w:val="Tekstprzypisudolnego"/>
        <w:spacing w:before="120" w:after="120" w:line="271" w:lineRule="auto"/>
        <w:rPr>
          <w:rFonts w:ascii="Arial" w:hAnsi="Arial" w:cs="Arial"/>
          <w:szCs w:val="20"/>
        </w:rPr>
      </w:pPr>
    </w:p>
    <w:p w14:paraId="2F1605A9" w14:textId="77777777" w:rsidR="009964C1" w:rsidRPr="00AD5983" w:rsidRDefault="009964C1" w:rsidP="00185C88">
      <w:pPr>
        <w:pStyle w:val="Tekstprzypisudolnego"/>
        <w:spacing w:before="120" w:after="120" w:line="271" w:lineRule="auto"/>
        <w:rPr>
          <w:rFonts w:ascii="Arial" w:hAnsi="Arial" w:cs="Arial"/>
          <w:szCs w:val="20"/>
        </w:rPr>
      </w:pPr>
    </w:p>
  </w:footnote>
  <w:footnote w:id="5">
    <w:p w14:paraId="6184AAE5" w14:textId="77777777" w:rsidR="00912FAD" w:rsidRPr="000A7852" w:rsidRDefault="00912FAD" w:rsidP="00967911">
      <w:pPr>
        <w:pStyle w:val="Tekstprzypisudolnego"/>
        <w:spacing w:before="120" w:after="120" w:line="271" w:lineRule="auto"/>
        <w:rPr>
          <w:rFonts w:ascii="Arial" w:hAnsi="Arial" w:cs="Arial"/>
          <w:szCs w:val="20"/>
        </w:rPr>
      </w:pPr>
      <w:r w:rsidRPr="000A7852">
        <w:rPr>
          <w:rStyle w:val="Odwoanieprzypisudolnego"/>
          <w:rFonts w:ascii="Arial" w:hAnsi="Arial" w:cs="Arial"/>
          <w:szCs w:val="20"/>
        </w:rPr>
        <w:footnoteRef/>
      </w:r>
      <w:r w:rsidRPr="000A7852">
        <w:rPr>
          <w:rFonts w:ascii="Arial" w:hAnsi="Arial" w:cs="Arial"/>
          <w:szCs w:val="20"/>
        </w:rPr>
        <w:t xml:space="preserve"> Wskaźniki </w:t>
      </w:r>
      <w:r w:rsidRPr="000A7852">
        <w:rPr>
          <w:rFonts w:ascii="Arial" w:hAnsi="Arial" w:cs="Arial"/>
          <w:szCs w:val="20"/>
          <w:lang w:val="pl-PL"/>
        </w:rPr>
        <w:t>wspólne</w:t>
      </w:r>
      <w:r w:rsidRPr="000A7852">
        <w:rPr>
          <w:rFonts w:ascii="Arial" w:hAnsi="Arial" w:cs="Arial"/>
          <w:szCs w:val="20"/>
        </w:rPr>
        <w:t xml:space="preserve"> zgodnie z Wytyczn</w:t>
      </w:r>
      <w:r w:rsidRPr="000A7852">
        <w:rPr>
          <w:rFonts w:ascii="Arial" w:hAnsi="Arial" w:cs="Arial"/>
          <w:szCs w:val="20"/>
          <w:lang w:val="pl-PL"/>
        </w:rPr>
        <w:t>ymi</w:t>
      </w:r>
      <w:r w:rsidRPr="000A7852">
        <w:rPr>
          <w:rFonts w:ascii="Arial" w:hAnsi="Arial" w:cs="Arial"/>
          <w:szCs w:val="20"/>
        </w:rPr>
        <w:t xml:space="preserve"> dotycząc</w:t>
      </w:r>
      <w:r w:rsidRPr="000A7852">
        <w:rPr>
          <w:rFonts w:ascii="Arial" w:hAnsi="Arial" w:cs="Arial"/>
          <w:szCs w:val="20"/>
          <w:lang w:val="pl-PL"/>
        </w:rPr>
        <w:t>ymi</w:t>
      </w:r>
      <w:r w:rsidRPr="000A7852">
        <w:rPr>
          <w:rFonts w:ascii="Arial" w:hAnsi="Arial" w:cs="Arial"/>
          <w:szCs w:val="20"/>
        </w:rPr>
        <w:t xml:space="preserve"> monitorowania postępu rzeczowego realizacji programów na lata 2021-2027  to wskaźniki</w:t>
      </w:r>
      <w:r w:rsidRPr="000A7852">
        <w:rPr>
          <w:szCs w:val="20"/>
        </w:rPr>
        <w:t xml:space="preserve"> </w:t>
      </w:r>
      <w:r w:rsidRPr="000A7852">
        <w:rPr>
          <w:rFonts w:ascii="Arial" w:hAnsi="Arial" w:cs="Arial"/>
          <w:szCs w:val="20"/>
        </w:rPr>
        <w:t xml:space="preserve">mierzone we wszystkich celach szczegółowych. </w:t>
      </w:r>
    </w:p>
  </w:footnote>
  <w:footnote w:id="6">
    <w:p w14:paraId="0C4E4885" w14:textId="77777777" w:rsidR="00912FAD" w:rsidRPr="000A7852" w:rsidRDefault="00912FAD" w:rsidP="00E72F62">
      <w:pPr>
        <w:pStyle w:val="Tekstprzypisudolnego"/>
        <w:spacing w:before="120" w:after="120" w:line="271" w:lineRule="auto"/>
        <w:rPr>
          <w:rFonts w:ascii="Arial" w:hAnsi="Arial" w:cs="Arial"/>
          <w:szCs w:val="20"/>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0A7852">
        <w:rPr>
          <w:rFonts w:ascii="Arial" w:hAnsi="Arial" w:cs="Arial"/>
          <w:szCs w:val="20"/>
        </w:rPr>
        <w:t xml:space="preserve">Nie dotyczy personelu projektu zaangażowanego w ramach kosztów pośrednich zgodnie </w:t>
      </w:r>
      <w:r w:rsidRPr="000A7852">
        <w:rPr>
          <w:rFonts w:ascii="Arial" w:hAnsi="Arial" w:cs="Arial"/>
          <w:szCs w:val="20"/>
          <w:lang w:val="pl-PL"/>
        </w:rPr>
        <w:t xml:space="preserve">Podrozdziałem 3.12 Wytycznych dotyczących kwalifikowalności wydatków na lata 2021-2027 </w:t>
      </w:r>
      <w:r w:rsidRPr="000A7852">
        <w:rPr>
          <w:rFonts w:ascii="Arial" w:hAnsi="Arial" w:cs="Arial"/>
          <w:iCs/>
          <w:szCs w:val="20"/>
        </w:rPr>
        <w:t xml:space="preserve"> </w:t>
      </w:r>
      <w:r w:rsidRPr="000A7852">
        <w:rPr>
          <w:rFonts w:ascii="Arial" w:hAnsi="Arial" w:cs="Arial"/>
          <w:szCs w:val="20"/>
        </w:rPr>
        <w:t>oraz personelu projektu zaangażowanego w ramach działań/zadań rozliczanych za pomocą uproszczonych metod zgodnie z</w:t>
      </w:r>
      <w:r w:rsidRPr="000A7852">
        <w:rPr>
          <w:rFonts w:ascii="Arial" w:hAnsi="Arial" w:cs="Arial"/>
          <w:szCs w:val="20"/>
          <w:lang w:val="pl-PL"/>
        </w:rPr>
        <w:t xml:space="preserve"> Podrozdziałem 3.10 </w:t>
      </w:r>
      <w:r w:rsidRPr="000A7852">
        <w:rPr>
          <w:rFonts w:ascii="Arial" w:hAnsi="Arial" w:cs="Arial"/>
          <w:szCs w:val="20"/>
        </w:rPr>
        <w:t xml:space="preserve"> ww. Wytycznych</w:t>
      </w:r>
      <w:r w:rsidRPr="000A7852">
        <w:rPr>
          <w:rFonts w:ascii="Arial" w:hAnsi="Arial" w:cs="Arial"/>
          <w:szCs w:val="20"/>
          <w:lang w:val="pl-PL"/>
        </w:rPr>
        <w:t>(usunąć zaznaczoną część, jeśli nie dotyczy naboru)</w:t>
      </w:r>
      <w:r w:rsidRPr="000A7852">
        <w:rPr>
          <w:rFonts w:ascii="Arial" w:hAnsi="Arial" w:cs="Arial"/>
          <w:szCs w:val="20"/>
        </w:rPr>
        <w:t xml:space="preserve">. </w:t>
      </w:r>
    </w:p>
  </w:footnote>
  <w:footnote w:id="7">
    <w:p w14:paraId="349836FD" w14:textId="77777777" w:rsidR="00912FAD" w:rsidRPr="00171BA7" w:rsidRDefault="00912FAD" w:rsidP="002372B9">
      <w:pPr>
        <w:pStyle w:val="Tekstprzypisudolnego"/>
        <w:spacing w:before="120" w:after="120" w:line="271" w:lineRule="auto"/>
        <w:rPr>
          <w:rFonts w:ascii="Arial" w:hAnsi="Arial" w:cs="Arial"/>
          <w:szCs w:val="20"/>
          <w:lang w:val="pl-PL"/>
        </w:rPr>
      </w:pPr>
      <w:r w:rsidRPr="002372B9">
        <w:rPr>
          <w:rStyle w:val="Odwoanieprzypisudolnego"/>
          <w:rFonts w:ascii="Arial" w:hAnsi="Arial" w:cs="Arial"/>
          <w:sz w:val="22"/>
          <w:szCs w:val="22"/>
        </w:rPr>
        <w:footnoteRef/>
      </w:r>
      <w:r w:rsidRPr="002372B9">
        <w:rPr>
          <w:rFonts w:ascii="Arial" w:hAnsi="Arial" w:cs="Arial"/>
          <w:sz w:val="22"/>
          <w:szCs w:val="22"/>
        </w:rPr>
        <w:t xml:space="preserve"> </w:t>
      </w:r>
      <w:r w:rsidRPr="00171BA7">
        <w:rPr>
          <w:rFonts w:ascii="Arial" w:hAnsi="Arial" w:cs="Arial"/>
          <w:szCs w:val="20"/>
          <w:lang w:val="pl-PL"/>
        </w:rPr>
        <w:t>Z wyłączeniem kryterium specyficznego dopuszczalności negocjacyjnego, które jest oceniane podczas IV etapu oceny (jeśli dotyczy).</w:t>
      </w:r>
    </w:p>
  </w:footnote>
  <w:footnote w:id="8">
    <w:p w14:paraId="2FA275F3" w14:textId="77777777" w:rsidR="00912FAD" w:rsidRPr="00F95B5F" w:rsidRDefault="00912FAD" w:rsidP="001F3CDD">
      <w:pPr>
        <w:pStyle w:val="Tekstprzypisudolnego"/>
        <w:spacing w:before="120" w:after="120" w:line="271" w:lineRule="auto"/>
        <w:rPr>
          <w:rFonts w:ascii="Arial" w:hAnsi="Arial" w:cs="Arial"/>
          <w:sz w:val="22"/>
          <w:szCs w:val="22"/>
          <w:lang w:val="pl-PL"/>
        </w:rPr>
      </w:pPr>
      <w:r w:rsidRPr="00F95B5F">
        <w:rPr>
          <w:rStyle w:val="Odwoanieprzypisudolnego"/>
          <w:rFonts w:ascii="Arial" w:hAnsi="Arial" w:cs="Arial"/>
          <w:sz w:val="22"/>
          <w:szCs w:val="22"/>
        </w:rPr>
        <w:footnoteRef/>
      </w:r>
      <w:r w:rsidRPr="00F95B5F">
        <w:rPr>
          <w:rFonts w:ascii="Arial" w:hAnsi="Arial" w:cs="Arial"/>
          <w:sz w:val="22"/>
          <w:szCs w:val="22"/>
        </w:rPr>
        <w:t xml:space="preserve"> </w:t>
      </w:r>
      <w:r w:rsidRPr="00171BA7">
        <w:rPr>
          <w:rFonts w:ascii="Arial" w:hAnsi="Arial" w:cs="Arial"/>
          <w:szCs w:val="20"/>
          <w:lang w:val="pl-PL"/>
        </w:rPr>
        <w:t xml:space="preserve">Z wyjątkiem kryterium wspólnego dopuszczalności </w:t>
      </w:r>
      <w:r w:rsidRPr="00171BA7">
        <w:rPr>
          <w:rFonts w:ascii="Arial" w:hAnsi="Arial" w:cs="Arial"/>
          <w:b/>
          <w:szCs w:val="20"/>
          <w:lang w:val="pl-PL"/>
        </w:rPr>
        <w:t>Możliwość oceny merytorycznej wniosku</w:t>
      </w:r>
      <w:r w:rsidRPr="00171BA7">
        <w:rPr>
          <w:rFonts w:ascii="Arial" w:hAnsi="Arial" w:cs="Arial"/>
          <w:szCs w:val="20"/>
          <w:lang w:val="pl-PL"/>
        </w:rPr>
        <w:t>, które zweryfikowano podczas I etapu oceny.</w:t>
      </w:r>
    </w:p>
  </w:footnote>
  <w:footnote w:id="9">
    <w:p w14:paraId="5F72D7B3" w14:textId="77777777" w:rsidR="00912FAD" w:rsidRPr="007C69D7" w:rsidRDefault="00912FAD" w:rsidP="00B4016D">
      <w:pPr>
        <w:pStyle w:val="Tekstprzypisudolnego"/>
        <w:spacing w:before="120" w:after="120" w:line="271" w:lineRule="auto"/>
        <w:rPr>
          <w:rFonts w:ascii="Arial" w:hAnsi="Arial" w:cs="Arial"/>
          <w:szCs w:val="20"/>
          <w:lang w:val="pl-PL"/>
        </w:rPr>
      </w:pPr>
      <w:r w:rsidRPr="00090410">
        <w:rPr>
          <w:rStyle w:val="Odwoanieprzypisudolnego"/>
        </w:rPr>
        <w:footnoteRef/>
      </w:r>
      <w:r w:rsidRPr="00090410">
        <w:t xml:space="preserve"> </w:t>
      </w:r>
      <w:r w:rsidRPr="00090410">
        <w:rPr>
          <w:lang w:val="pl-PL"/>
        </w:rPr>
        <w:t xml:space="preserve"> </w:t>
      </w:r>
      <w:r w:rsidRPr="007C69D7">
        <w:rPr>
          <w:rFonts w:ascii="Arial" w:hAnsi="Arial" w:cs="Arial"/>
          <w:szCs w:val="20"/>
          <w:lang w:val="pl-PL"/>
        </w:rPr>
        <w:t xml:space="preserve">Nie dotyczy naborów zmierzających do wyboru jednego Wnioskodawcy. </w:t>
      </w:r>
    </w:p>
  </w:footnote>
  <w:footnote w:id="10">
    <w:p w14:paraId="53C9C47E" w14:textId="77777777" w:rsidR="00912FAD" w:rsidRPr="007C69D7" w:rsidRDefault="00912FAD" w:rsidP="00B4016D">
      <w:pPr>
        <w:pStyle w:val="Tekstprzypisudolnego"/>
        <w:spacing w:before="120" w:after="120" w:line="271" w:lineRule="auto"/>
        <w:rPr>
          <w:rFonts w:ascii="Arial" w:hAnsi="Arial" w:cs="Arial"/>
          <w:szCs w:val="20"/>
          <w:lang w:val="pl-PL"/>
        </w:rPr>
      </w:pPr>
      <w:r w:rsidRPr="007C69D7">
        <w:rPr>
          <w:rStyle w:val="Odwoanieprzypisudolnego"/>
          <w:rFonts w:ascii="Arial" w:hAnsi="Arial" w:cs="Arial"/>
          <w:szCs w:val="20"/>
        </w:rPr>
        <w:footnoteRef/>
      </w:r>
      <w:r w:rsidRPr="007C69D7">
        <w:rPr>
          <w:rFonts w:ascii="Arial" w:hAnsi="Arial" w:cs="Arial"/>
          <w:szCs w:val="20"/>
        </w:rPr>
        <w:t xml:space="preserve"> </w:t>
      </w:r>
      <w:r w:rsidRPr="007C69D7">
        <w:rPr>
          <w:rFonts w:ascii="Arial" w:hAnsi="Arial" w:cs="Arial"/>
          <w:szCs w:val="20"/>
          <w:lang w:val="pl-PL"/>
        </w:rPr>
        <w:t xml:space="preserve">Nie dotyczy naborów zmierzających do wyboru jednego Wnioskodawcy. </w:t>
      </w:r>
    </w:p>
    <w:p w14:paraId="7E840723" w14:textId="77777777" w:rsidR="00912FAD" w:rsidRPr="007C69D7" w:rsidRDefault="00912FAD" w:rsidP="00B17B7D">
      <w:pPr>
        <w:pStyle w:val="Tekstprzypisudolnego"/>
        <w:rPr>
          <w:szCs w:val="20"/>
          <w:lang w:val="pl-PL"/>
        </w:rPr>
      </w:pPr>
    </w:p>
  </w:footnote>
  <w:footnote w:id="11">
    <w:p w14:paraId="2A12C31A" w14:textId="77777777" w:rsidR="00912FAD" w:rsidRPr="00587450" w:rsidRDefault="00912FAD" w:rsidP="008F1CFB">
      <w:pPr>
        <w:pStyle w:val="Tekstprzypisudolnego"/>
        <w:spacing w:before="120" w:after="120" w:line="271" w:lineRule="auto"/>
        <w:rPr>
          <w:rFonts w:ascii="Arial" w:hAnsi="Arial" w:cs="Arial"/>
          <w:szCs w:val="20"/>
          <w:lang w:val="pl-PL"/>
        </w:rPr>
      </w:pPr>
      <w:r w:rsidRPr="0025608A">
        <w:rPr>
          <w:rStyle w:val="Odwoanieprzypisudolnego"/>
          <w:rFonts w:ascii="Arial" w:hAnsi="Arial" w:cs="Arial"/>
          <w:sz w:val="22"/>
          <w:szCs w:val="22"/>
        </w:rPr>
        <w:footnoteRef/>
      </w:r>
      <w:r w:rsidRPr="0025608A">
        <w:rPr>
          <w:rFonts w:ascii="Arial" w:hAnsi="Arial" w:cs="Arial"/>
          <w:sz w:val="22"/>
          <w:szCs w:val="22"/>
        </w:rPr>
        <w:t xml:space="preserve"> </w:t>
      </w:r>
      <w:bookmarkStart w:id="465" w:name="_Hlk161125019"/>
      <w:r w:rsidRPr="00587450">
        <w:rPr>
          <w:rFonts w:ascii="Arial" w:hAnsi="Arial" w:cs="Arial"/>
          <w:szCs w:val="20"/>
        </w:rPr>
        <w:t xml:space="preserve">W </w:t>
      </w:r>
      <w:r w:rsidRPr="00587450">
        <w:rPr>
          <w:rFonts w:ascii="Arial" w:hAnsi="Arial" w:cs="Arial"/>
          <w:szCs w:val="20"/>
          <w:lang w:val="pl-PL"/>
        </w:rPr>
        <w:t>przypadku</w:t>
      </w:r>
      <w:r w:rsidRPr="00587450">
        <w:rPr>
          <w:rFonts w:ascii="Arial" w:hAnsi="Arial" w:cs="Arial"/>
          <w:szCs w:val="20"/>
        </w:rPr>
        <w:t xml:space="preserve"> umow</w:t>
      </w:r>
      <w:r w:rsidRPr="00587450">
        <w:rPr>
          <w:rFonts w:ascii="Arial" w:hAnsi="Arial" w:cs="Arial"/>
          <w:szCs w:val="20"/>
          <w:lang w:val="pl-PL"/>
        </w:rPr>
        <w:t>y</w:t>
      </w:r>
      <w:r w:rsidRPr="00587450">
        <w:rPr>
          <w:rFonts w:ascii="Arial" w:hAnsi="Arial" w:cs="Arial"/>
          <w:szCs w:val="20"/>
        </w:rPr>
        <w:t xml:space="preserve"> zawieran</w:t>
      </w:r>
      <w:r w:rsidRPr="00587450">
        <w:rPr>
          <w:rFonts w:ascii="Arial" w:hAnsi="Arial" w:cs="Arial"/>
          <w:szCs w:val="20"/>
          <w:lang w:val="pl-PL"/>
        </w:rPr>
        <w:t>ej</w:t>
      </w:r>
      <w:r w:rsidRPr="00587450">
        <w:rPr>
          <w:rFonts w:ascii="Arial" w:hAnsi="Arial" w:cs="Arial"/>
          <w:szCs w:val="20"/>
        </w:rPr>
        <w:t xml:space="preserve"> w formie elektronicznej, wymóg podpisania elektronicznym podpisem kwalifikowanym przez osobę uprawnioną nie dotyczy tych dokumentów, które zostały Beneficjentowi wydane w wersjach papierowych przez</w:t>
      </w:r>
      <w:r w:rsidRPr="00587450">
        <w:rPr>
          <w:rFonts w:ascii="Arial" w:hAnsi="Arial" w:cs="Arial"/>
          <w:szCs w:val="20"/>
          <w:lang w:val="pl-PL"/>
        </w:rPr>
        <w:t> </w:t>
      </w:r>
      <w:r w:rsidRPr="00587450">
        <w:rPr>
          <w:rFonts w:ascii="Arial" w:hAnsi="Arial" w:cs="Arial"/>
          <w:szCs w:val="20"/>
        </w:rPr>
        <w:t xml:space="preserve">uprawnione organy. Takie </w:t>
      </w:r>
      <w:r w:rsidRPr="00587450">
        <w:rPr>
          <w:rFonts w:ascii="Arial" w:hAnsi="Arial" w:cs="Arial"/>
          <w:szCs w:val="20"/>
          <w:lang w:val="pl-PL"/>
        </w:rPr>
        <w:t>dokumenty</w:t>
      </w:r>
      <w:r w:rsidRPr="00587450">
        <w:rPr>
          <w:rFonts w:ascii="Arial" w:hAnsi="Arial" w:cs="Arial"/>
          <w:szCs w:val="20"/>
        </w:rPr>
        <w:t xml:space="preserve"> należy złożyć w formie skanów dokumentów.</w:t>
      </w:r>
      <w:bookmarkEnd w:id="465"/>
    </w:p>
  </w:footnote>
  <w:footnote w:id="12">
    <w:p w14:paraId="2CD379D0" w14:textId="77777777" w:rsidR="00912FAD" w:rsidRPr="00587450" w:rsidRDefault="00912FAD" w:rsidP="008F1CFB">
      <w:pPr>
        <w:pStyle w:val="Tekstprzypisudolnego"/>
        <w:spacing w:before="120" w:after="120" w:line="271" w:lineRule="auto"/>
        <w:rPr>
          <w:rFonts w:ascii="Arial" w:hAnsi="Arial" w:cs="Arial"/>
          <w:szCs w:val="20"/>
        </w:rPr>
      </w:pPr>
      <w:r w:rsidRPr="00587450">
        <w:rPr>
          <w:rStyle w:val="Odwoanieprzypisudolnego"/>
          <w:rFonts w:ascii="Arial" w:hAnsi="Arial" w:cs="Arial"/>
          <w:szCs w:val="20"/>
        </w:rPr>
        <w:footnoteRef/>
      </w:r>
      <w:r w:rsidRPr="00587450">
        <w:rPr>
          <w:rFonts w:ascii="Arial" w:hAnsi="Arial" w:cs="Arial"/>
          <w:szCs w:val="20"/>
        </w:rPr>
        <w:t xml:space="preserve"> Powyższe dokumenty nie są wymagane od publicznych służb zatrudnienia oraz</w:t>
      </w:r>
      <w:r w:rsidRPr="00587450">
        <w:rPr>
          <w:rFonts w:ascii="Arial" w:hAnsi="Arial" w:cs="Arial"/>
          <w:szCs w:val="20"/>
          <w:lang w:val="pl-PL"/>
        </w:rPr>
        <w:t> </w:t>
      </w:r>
      <w:r w:rsidRPr="00587450">
        <w:rPr>
          <w:rFonts w:ascii="Arial" w:hAnsi="Arial" w:cs="Arial"/>
          <w:szCs w:val="20"/>
        </w:rPr>
        <w:t>Ochotniczych Hufców Pracy.</w:t>
      </w:r>
    </w:p>
  </w:footnote>
  <w:footnote w:id="13">
    <w:p w14:paraId="47F4F156" w14:textId="77777777" w:rsidR="00912FAD" w:rsidRPr="00DC6128" w:rsidRDefault="00912FAD" w:rsidP="00B87DAF">
      <w:pPr>
        <w:pStyle w:val="Tekstprzypisudolnego"/>
        <w:spacing w:before="120" w:after="120" w:line="271" w:lineRule="auto"/>
        <w:rPr>
          <w:rFonts w:ascii="Arial" w:hAnsi="Arial" w:cs="Arial"/>
          <w:sz w:val="18"/>
          <w:szCs w:val="18"/>
        </w:rPr>
      </w:pPr>
      <w:r w:rsidRPr="00DC6128">
        <w:rPr>
          <w:rStyle w:val="Odwoanieprzypisudolnego"/>
          <w:sz w:val="18"/>
          <w:szCs w:val="18"/>
        </w:rPr>
        <w:footnoteRef/>
      </w:r>
      <w:r w:rsidRPr="00DC6128">
        <w:rPr>
          <w:sz w:val="18"/>
          <w:szCs w:val="18"/>
        </w:rPr>
        <w:t xml:space="preserve"> </w:t>
      </w:r>
      <w:r w:rsidRPr="00DC6128">
        <w:rPr>
          <w:rFonts w:ascii="Arial" w:hAnsi="Arial" w:cs="Arial"/>
          <w:sz w:val="18"/>
          <w:szCs w:val="18"/>
        </w:rPr>
        <w:t>Wiążący kurs euro znajduje się na stronie:</w:t>
      </w:r>
    </w:p>
    <w:p w14:paraId="1ADB42BE" w14:textId="77777777" w:rsidR="00912FAD" w:rsidRPr="00DC6128" w:rsidRDefault="003E496C" w:rsidP="00B87DAF">
      <w:pPr>
        <w:pStyle w:val="Tekstprzypisudolnego"/>
        <w:spacing w:before="120" w:after="120" w:line="271" w:lineRule="auto"/>
        <w:rPr>
          <w:rFonts w:ascii="Arial" w:hAnsi="Arial" w:cs="Arial"/>
          <w:sz w:val="18"/>
          <w:szCs w:val="18"/>
          <w:lang w:val="pl-PL"/>
        </w:rPr>
      </w:pPr>
      <w:hyperlink r:id="rId1" w:history="1">
        <w:r w:rsidR="00912FAD" w:rsidRPr="00DC6128">
          <w:rPr>
            <w:rStyle w:val="Hipercze"/>
            <w:rFonts w:ascii="Arial" w:hAnsi="Arial" w:cs="Arial"/>
            <w:sz w:val="18"/>
            <w:szCs w:val="18"/>
          </w:rPr>
          <w:t>https://commission.europa.eu/funding-tenders/procedures-guidelines-tenders/information-contractors-and-beneficiaries/exchange-rate-inforeuro_en</w:t>
        </w:r>
      </w:hyperlink>
    </w:p>
    <w:p w14:paraId="689C25F9" w14:textId="77777777" w:rsidR="00912FAD" w:rsidRPr="00B87DAF" w:rsidRDefault="00912FAD" w:rsidP="00B87DAF">
      <w:pPr>
        <w:pStyle w:val="Tekstprzypisudolnego"/>
        <w:spacing w:before="120" w:after="120" w:line="271" w:lineRule="auto"/>
        <w:rPr>
          <w:rFonts w:ascii="Arial" w:hAnsi="Arial" w:cs="Arial"/>
          <w:sz w:val="22"/>
          <w:szCs w:val="22"/>
          <w:lang w:val="pl-PL"/>
        </w:rPr>
      </w:pPr>
    </w:p>
  </w:footnote>
  <w:footnote w:id="14">
    <w:p w14:paraId="4969AF14" w14:textId="77777777" w:rsidR="00912FAD" w:rsidRPr="00DC6128" w:rsidRDefault="00912FAD" w:rsidP="00B87DAF">
      <w:pPr>
        <w:pStyle w:val="Tekstprzypisudolnego"/>
        <w:spacing w:before="120" w:after="120" w:line="271" w:lineRule="auto"/>
        <w:rPr>
          <w:rFonts w:ascii="Arial" w:hAnsi="Arial" w:cs="Arial"/>
          <w:sz w:val="18"/>
          <w:szCs w:val="18"/>
        </w:rPr>
      </w:pPr>
      <w:r w:rsidRPr="00DC6128">
        <w:rPr>
          <w:rStyle w:val="Odwoanieprzypisudolnego"/>
          <w:rFonts w:ascii="Arial" w:hAnsi="Arial" w:cs="Arial"/>
          <w:sz w:val="18"/>
          <w:szCs w:val="18"/>
        </w:rPr>
        <w:footnoteRef/>
      </w:r>
      <w:r w:rsidRPr="00DC6128">
        <w:rPr>
          <w:rFonts w:ascii="Arial" w:hAnsi="Arial" w:cs="Arial"/>
          <w:sz w:val="18"/>
          <w:szCs w:val="18"/>
        </w:rPr>
        <w:t xml:space="preserve"> Wiążący kurs euro znajduje się na stronie:</w:t>
      </w:r>
    </w:p>
    <w:p w14:paraId="766E6223" w14:textId="77777777" w:rsidR="00912FAD" w:rsidRPr="00DC6128" w:rsidRDefault="003E496C" w:rsidP="00B87DAF">
      <w:pPr>
        <w:pStyle w:val="Tekstprzypisudolnego"/>
        <w:spacing w:before="120" w:after="120" w:line="271" w:lineRule="auto"/>
        <w:rPr>
          <w:rFonts w:ascii="Arial" w:hAnsi="Arial" w:cs="Arial"/>
          <w:sz w:val="18"/>
          <w:szCs w:val="18"/>
          <w:lang w:val="pl-PL"/>
        </w:rPr>
      </w:pPr>
      <w:hyperlink r:id="rId2" w:history="1">
        <w:r w:rsidR="00912FAD" w:rsidRPr="00DC6128">
          <w:rPr>
            <w:rStyle w:val="Hipercze"/>
            <w:rFonts w:ascii="Arial" w:hAnsi="Arial" w:cs="Arial"/>
            <w:sz w:val="18"/>
            <w:szCs w:val="18"/>
          </w:rPr>
          <w:t>https://commission.europa.eu/funding-tenders/procedures-guidelines-tenders/information-contractors-and-beneficiaries/exchange-rate-inforeuro_en</w:t>
        </w:r>
      </w:hyperlink>
    </w:p>
    <w:p w14:paraId="03B7CAAF" w14:textId="77777777" w:rsidR="00912FAD" w:rsidRPr="000E7A9B" w:rsidRDefault="00912FAD" w:rsidP="00057D91">
      <w:pPr>
        <w:pStyle w:val="Tekstprzypisudolnego"/>
        <w:rPr>
          <w:lang w:val="pl-PL"/>
        </w:rPr>
      </w:pPr>
    </w:p>
  </w:footnote>
  <w:footnote w:id="15">
    <w:p w14:paraId="3CE759B1" w14:textId="77777777" w:rsidR="00912FAD" w:rsidRPr="007C69D7" w:rsidRDefault="00912FAD" w:rsidP="00320F41">
      <w:pPr>
        <w:pStyle w:val="Tekstprzypisudolnego"/>
        <w:spacing w:before="120" w:after="120" w:line="271" w:lineRule="auto"/>
        <w:rPr>
          <w:rFonts w:ascii="Arial" w:hAnsi="Arial" w:cs="Arial"/>
          <w:szCs w:val="20"/>
          <w:lang w:val="pl-PL"/>
        </w:rPr>
      </w:pPr>
      <w:r w:rsidRPr="007C69D7">
        <w:rPr>
          <w:rStyle w:val="Odwoanieprzypisudolnego"/>
          <w:rFonts w:ascii="Arial" w:hAnsi="Arial" w:cs="Arial"/>
          <w:szCs w:val="20"/>
        </w:rPr>
        <w:footnoteRef/>
      </w:r>
      <w:r w:rsidRPr="007C69D7">
        <w:rPr>
          <w:rFonts w:ascii="Arial" w:hAnsi="Arial" w:cs="Arial"/>
          <w:szCs w:val="20"/>
        </w:rPr>
        <w:t xml:space="preserve"> Nie dotyczy jednostek sektora finansów publicznych</w:t>
      </w:r>
      <w:r w:rsidRPr="007C69D7">
        <w:rPr>
          <w:rFonts w:ascii="Arial" w:hAnsi="Arial" w:cs="Arial"/>
          <w:szCs w:val="20"/>
          <w:lang w:val="pl-PL"/>
        </w:rPr>
        <w:t>.</w:t>
      </w:r>
    </w:p>
  </w:footnote>
  <w:footnote w:id="16">
    <w:p w14:paraId="4E1CCCC1" w14:textId="77777777" w:rsidR="00912FAD" w:rsidRPr="000D39BB" w:rsidRDefault="00912FAD" w:rsidP="00320F41">
      <w:pPr>
        <w:pStyle w:val="Tekstprzypisudolnego"/>
        <w:spacing w:before="120" w:after="120" w:line="271" w:lineRule="auto"/>
        <w:rPr>
          <w:rFonts w:ascii="Arial" w:hAnsi="Arial" w:cs="Arial"/>
          <w:szCs w:val="20"/>
        </w:rPr>
      </w:pPr>
      <w:r w:rsidRPr="00320F41">
        <w:rPr>
          <w:rStyle w:val="Odwoanieprzypisudolnego"/>
          <w:rFonts w:ascii="Arial" w:hAnsi="Arial" w:cs="Arial"/>
          <w:sz w:val="22"/>
          <w:szCs w:val="22"/>
        </w:rPr>
        <w:footnoteRef/>
      </w:r>
      <w:r w:rsidRPr="00320F41">
        <w:rPr>
          <w:rFonts w:ascii="Arial" w:hAnsi="Arial" w:cs="Arial"/>
          <w:sz w:val="22"/>
          <w:szCs w:val="22"/>
        </w:rPr>
        <w:t xml:space="preserve"> </w:t>
      </w:r>
      <w:r w:rsidRPr="000D39BB">
        <w:rPr>
          <w:rFonts w:ascii="Arial" w:hAnsi="Arial" w:cs="Arial"/>
          <w:szCs w:val="20"/>
        </w:rPr>
        <w:t>Wiążący kurs euro znajduje się na stronie:</w:t>
      </w:r>
    </w:p>
    <w:p w14:paraId="41E7E673" w14:textId="77777777" w:rsidR="00912FAD" w:rsidRPr="00320F41" w:rsidRDefault="003E496C" w:rsidP="00320F41">
      <w:pPr>
        <w:pStyle w:val="Tekstprzypisudolnego"/>
        <w:spacing w:before="120" w:after="120" w:line="271" w:lineRule="auto"/>
        <w:rPr>
          <w:rFonts w:ascii="Arial" w:hAnsi="Arial" w:cs="Arial"/>
          <w:sz w:val="22"/>
          <w:szCs w:val="22"/>
          <w:lang w:val="pl-PL"/>
        </w:rPr>
      </w:pPr>
      <w:hyperlink r:id="rId3" w:history="1">
        <w:r w:rsidR="00912FAD" w:rsidRPr="000D39BB">
          <w:rPr>
            <w:rStyle w:val="Hipercze"/>
            <w:rFonts w:ascii="Arial" w:hAnsi="Arial" w:cs="Arial"/>
            <w:szCs w:val="20"/>
          </w:rPr>
          <w:t>https://commission.europa.eu/funding-tenders/procedures-guidelines-tenders/information-contractors-and-beneficiaries/exchange-rate-inforeuro_en</w:t>
        </w:r>
      </w:hyperlink>
    </w:p>
  </w:footnote>
  <w:footnote w:id="17">
    <w:p w14:paraId="7842EAE3" w14:textId="77777777" w:rsidR="00912FAD" w:rsidRPr="00B02DB5" w:rsidRDefault="00912FAD" w:rsidP="00320F41">
      <w:pPr>
        <w:pStyle w:val="Tekstprzypisudolnego"/>
        <w:spacing w:before="120" w:after="120" w:line="271" w:lineRule="auto"/>
        <w:rPr>
          <w:rFonts w:ascii="Arial" w:hAnsi="Arial" w:cs="Arial"/>
          <w:szCs w:val="20"/>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B02DB5">
        <w:rPr>
          <w:rFonts w:ascii="Arial" w:hAnsi="Arial" w:cs="Arial"/>
          <w:szCs w:val="20"/>
        </w:rPr>
        <w:t>Nie dotyczy jednostek sektora finansów publicznych.</w:t>
      </w:r>
    </w:p>
  </w:footnote>
  <w:footnote w:id="18">
    <w:p w14:paraId="3A3A119B" w14:textId="77777777" w:rsidR="00912FAD" w:rsidRPr="00B02DB5" w:rsidRDefault="00912FAD" w:rsidP="00320F41">
      <w:pPr>
        <w:pStyle w:val="Tekstprzypisudolnego"/>
        <w:spacing w:before="120" w:after="120" w:line="271" w:lineRule="auto"/>
        <w:rPr>
          <w:rFonts w:ascii="Arial" w:hAnsi="Arial" w:cs="Arial"/>
          <w:szCs w:val="20"/>
        </w:rPr>
      </w:pPr>
      <w:r w:rsidRPr="00B02DB5">
        <w:rPr>
          <w:rStyle w:val="Odwoanieprzypisudolnego"/>
          <w:rFonts w:ascii="Arial" w:hAnsi="Arial" w:cs="Arial"/>
          <w:szCs w:val="20"/>
        </w:rPr>
        <w:footnoteRef/>
      </w:r>
      <w:r w:rsidRPr="00B02DB5">
        <w:rPr>
          <w:rFonts w:ascii="Arial" w:hAnsi="Arial" w:cs="Arial"/>
          <w:szCs w:val="20"/>
        </w:rPr>
        <w:t xml:space="preserve"> W przypadku, gdy wartość dofinansowania projektu przekracza limit określony w</w:t>
      </w:r>
      <w:r w:rsidRPr="00B02DB5">
        <w:rPr>
          <w:rFonts w:ascii="Arial" w:hAnsi="Arial" w:cs="Arial"/>
          <w:szCs w:val="20"/>
          <w:lang w:val="pl-PL"/>
        </w:rPr>
        <w:t> </w:t>
      </w:r>
      <w:r w:rsidRPr="00B02DB5">
        <w:rPr>
          <w:rFonts w:ascii="Arial" w:hAnsi="Arial" w:cs="Arial"/>
          <w:szCs w:val="20"/>
        </w:rPr>
        <w:t>rozporządzeniu</w:t>
      </w:r>
      <w:r w:rsidRPr="00B02DB5">
        <w:rPr>
          <w:szCs w:val="20"/>
        </w:rPr>
        <w:t xml:space="preserve"> </w:t>
      </w:r>
      <w:r w:rsidRPr="00B02DB5">
        <w:rPr>
          <w:rFonts w:ascii="Arial" w:hAnsi="Arial" w:cs="Arial"/>
          <w:szCs w:val="20"/>
        </w:rPr>
        <w:t>Ministra Funduszy i Polityki Regionalnej w sprawie zaliczek w ramach programów finansowanych z udziałem środków europejskich, stosuje się przepisy § 5 ust. 4  ww. rozporządzenia.</w:t>
      </w:r>
      <w:r w:rsidRPr="00B02DB5">
        <w:rPr>
          <w:szCs w:val="20"/>
        </w:rPr>
        <w:t xml:space="preserve"> </w:t>
      </w:r>
      <w:r w:rsidRPr="00B02DB5">
        <w:rPr>
          <w:rFonts w:ascii="Arial" w:hAnsi="Arial" w:cs="Arial"/>
          <w:szCs w:val="20"/>
        </w:rPr>
        <w:t>Powyższe zapisy nie odnoszą się do podmiotów wskazanych w § 5 ust. 2 pkt 2 ww. rozporządzenia.</w:t>
      </w:r>
    </w:p>
  </w:footnote>
  <w:footnote w:id="19">
    <w:p w14:paraId="4B6A9D43" w14:textId="77777777" w:rsidR="00912FAD" w:rsidRPr="007C69D7" w:rsidRDefault="00912FAD" w:rsidP="00DC03C1">
      <w:pPr>
        <w:pStyle w:val="Tekstprzypisudolnego"/>
        <w:spacing w:before="120" w:after="120" w:line="271" w:lineRule="auto"/>
        <w:rPr>
          <w:rFonts w:ascii="Arial" w:hAnsi="Arial" w:cs="Arial"/>
          <w:szCs w:val="20"/>
        </w:rPr>
      </w:pPr>
      <w:r w:rsidRPr="00EB0EED">
        <w:rPr>
          <w:rStyle w:val="Odwoanieprzypisudolnego"/>
          <w:rFonts w:ascii="Arial" w:hAnsi="Arial" w:cs="Arial"/>
          <w:sz w:val="22"/>
          <w:szCs w:val="22"/>
        </w:rPr>
        <w:footnoteRef/>
      </w:r>
      <w:r w:rsidRPr="00EB0EED">
        <w:rPr>
          <w:rFonts w:ascii="Arial" w:hAnsi="Arial" w:cs="Arial"/>
          <w:sz w:val="22"/>
          <w:szCs w:val="22"/>
        </w:rPr>
        <w:t xml:space="preserve"> </w:t>
      </w:r>
      <w:r w:rsidRPr="007C69D7">
        <w:rPr>
          <w:rFonts w:ascii="Arial" w:hAnsi="Arial" w:cs="Arial"/>
          <w:szCs w:val="20"/>
        </w:rPr>
        <w:t>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CBDF1" w14:textId="77777777" w:rsidR="00912FAD" w:rsidRDefault="00912FAD"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7C24062B" wp14:editId="0D0D9629">
          <wp:simplePos x="0" y="0"/>
          <wp:positionH relativeFrom="column">
            <wp:posOffset>3880819</wp:posOffset>
          </wp:positionH>
          <wp:positionV relativeFrom="paragraph">
            <wp:posOffset>-116951</wp:posOffset>
          </wp:positionV>
          <wp:extent cx="1863960" cy="312023"/>
          <wp:effectExtent l="0" t="0" r="3175" b="0"/>
          <wp:wrapNone/>
          <wp:docPr id="2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42656" w14:textId="77777777" w:rsidR="00912FAD" w:rsidRDefault="00912FAD"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D466428" wp14:editId="707D3463">
          <wp:simplePos x="0" y="0"/>
          <wp:positionH relativeFrom="page">
            <wp:posOffset>0</wp:posOffset>
          </wp:positionH>
          <wp:positionV relativeFrom="page">
            <wp:posOffset>-3810</wp:posOffset>
          </wp:positionV>
          <wp:extent cx="5461635" cy="3810000"/>
          <wp:effectExtent l="0" t="0" r="0" b="0"/>
          <wp:wrapNone/>
          <wp:docPr id="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2F816A" w14:textId="77777777" w:rsidR="00912FAD" w:rsidRDefault="00912FAD" w:rsidP="004A6805">
    <w:pPr>
      <w:spacing w:before="120" w:after="120" w:line="271" w:lineRule="auto"/>
      <w:rPr>
        <w:rFonts w:ascii="Open Sans" w:hAnsi="Open Sans" w:cs="Open Sans"/>
        <w:b/>
        <w:sz w:val="22"/>
        <w:szCs w:val="22"/>
      </w:rPr>
    </w:pPr>
  </w:p>
  <w:p w14:paraId="4984A6FC" w14:textId="77777777" w:rsidR="00912FAD" w:rsidRDefault="00912FAD" w:rsidP="004A6805">
    <w:pPr>
      <w:spacing w:before="120" w:after="120" w:line="271" w:lineRule="auto"/>
      <w:rPr>
        <w:rFonts w:ascii="Open Sans" w:hAnsi="Open Sans" w:cs="Open Sans"/>
        <w:b/>
        <w:sz w:val="22"/>
        <w:szCs w:val="22"/>
      </w:rPr>
    </w:pPr>
  </w:p>
  <w:p w14:paraId="0106E579" w14:textId="77777777" w:rsidR="00912FAD" w:rsidRDefault="00912FAD" w:rsidP="004A6805">
    <w:pPr>
      <w:spacing w:before="120" w:after="120" w:line="271" w:lineRule="auto"/>
      <w:rPr>
        <w:rFonts w:ascii="Open Sans" w:hAnsi="Open Sans" w:cs="Open Sans"/>
        <w:b/>
        <w:sz w:val="22"/>
        <w:szCs w:val="22"/>
      </w:rPr>
    </w:pPr>
  </w:p>
  <w:p w14:paraId="009DF0DC" w14:textId="77777777" w:rsidR="00912FAD" w:rsidRDefault="00912FAD" w:rsidP="004A6805">
    <w:pPr>
      <w:spacing w:before="120" w:after="120" w:line="271" w:lineRule="auto"/>
      <w:rPr>
        <w:rFonts w:ascii="Open Sans" w:hAnsi="Open Sans" w:cs="Open Sans"/>
        <w:b/>
        <w:sz w:val="22"/>
        <w:szCs w:val="22"/>
      </w:rPr>
    </w:pPr>
  </w:p>
  <w:p w14:paraId="462DC73E" w14:textId="77777777" w:rsidR="00912FAD" w:rsidRDefault="00912FAD" w:rsidP="004A6805">
    <w:pPr>
      <w:spacing w:before="120" w:after="120" w:line="271" w:lineRule="auto"/>
      <w:rPr>
        <w:rFonts w:ascii="Open Sans" w:hAnsi="Open Sans" w:cs="Open Sans"/>
        <w:b/>
        <w:sz w:val="22"/>
        <w:szCs w:val="22"/>
      </w:rPr>
    </w:pPr>
  </w:p>
  <w:p w14:paraId="65417803" w14:textId="77777777" w:rsidR="00912FAD" w:rsidRDefault="00912FAD"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1BA5FE8F" w14:textId="77777777" w:rsidR="00912FAD" w:rsidRDefault="00912FAD"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0E4F9C59" wp14:editId="1F2DC8D8">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7E8C3915"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4A2363E7" w14:textId="77777777" w:rsidR="00912FAD" w:rsidRDefault="00912FAD" w:rsidP="004A6805">
    <w:pPr>
      <w:spacing w:before="120" w:after="120" w:line="271" w:lineRule="auto"/>
      <w:rPr>
        <w:rFonts w:ascii="Open Sans" w:hAnsi="Open Sans" w:cs="Open Sans"/>
        <w:b/>
        <w:sz w:val="22"/>
        <w:szCs w:val="22"/>
      </w:rPr>
    </w:pPr>
  </w:p>
  <w:p w14:paraId="4ABC7859" w14:textId="77777777" w:rsidR="00912FAD" w:rsidRDefault="00912FAD"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3B61C998" w14:textId="77777777" w:rsidR="00912FAD" w:rsidRDefault="00912FAD" w:rsidP="004A6805">
    <w:pPr>
      <w:spacing w:before="120" w:after="120" w:line="271" w:lineRule="auto"/>
      <w:jc w:val="right"/>
      <w:rPr>
        <w:rFonts w:ascii="Open Sans" w:hAnsi="Open Sans" w:cs="Open Sans"/>
        <w:b/>
        <w:sz w:val="22"/>
        <w:szCs w:val="22"/>
      </w:rPr>
    </w:pPr>
  </w:p>
  <w:p w14:paraId="317FAF33" w14:textId="77777777" w:rsidR="00912FAD" w:rsidRDefault="00912FAD" w:rsidP="004A6805">
    <w:pPr>
      <w:spacing w:before="120" w:after="120" w:line="271" w:lineRule="auto"/>
      <w:rPr>
        <w:rFonts w:ascii="Open Sans" w:hAnsi="Open Sans" w:cs="Open Sans"/>
        <w:b/>
        <w:sz w:val="22"/>
        <w:szCs w:val="22"/>
      </w:rPr>
    </w:pPr>
  </w:p>
  <w:p w14:paraId="0A710F59" w14:textId="77777777" w:rsidR="00912FAD" w:rsidRPr="0053577B" w:rsidRDefault="00912FAD"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2E667850" w14:textId="77777777" w:rsidR="00912FAD" w:rsidRPr="0053577B" w:rsidRDefault="00912FAD"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2C226AA2" w14:textId="77777777" w:rsidR="00912FAD" w:rsidRPr="0053577B" w:rsidRDefault="00912FAD"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3F618CF6" w14:textId="77777777" w:rsidR="00912FAD" w:rsidRPr="0053577B" w:rsidRDefault="00912FAD" w:rsidP="00360308">
    <w:pPr>
      <w:tabs>
        <w:tab w:val="left" w:pos="2687"/>
      </w:tabs>
      <w:spacing w:before="120" w:after="120" w:line="271" w:lineRule="auto"/>
      <w:rPr>
        <w:rFonts w:ascii="Open Sans" w:hAnsi="Open Sans" w:cs="Open Sans"/>
        <w:b/>
        <w:color w:val="11306E"/>
        <w:sz w:val="22"/>
        <w:szCs w:val="22"/>
      </w:rPr>
    </w:pPr>
    <w:r>
      <w:rPr>
        <w:rFonts w:ascii="Open Sans" w:hAnsi="Open Sans" w:cs="Open Sans"/>
        <w:b/>
        <w:color w:val="11306E"/>
        <w:sz w:val="22"/>
        <w:szCs w:val="22"/>
      </w:rPr>
      <w:tab/>
    </w:r>
  </w:p>
  <w:p w14:paraId="1C69977B" w14:textId="77777777" w:rsidR="00912FAD" w:rsidRDefault="00912FAD"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19E5028F" w14:textId="77777777" w:rsidR="00912FAD" w:rsidRPr="0053577B" w:rsidRDefault="00912FAD"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019FD642" w14:textId="77777777" w:rsidR="00912FAD" w:rsidRPr="0053577B" w:rsidRDefault="00912FAD" w:rsidP="004A6805">
    <w:pPr>
      <w:spacing w:before="120" w:after="120" w:line="271" w:lineRule="auto"/>
      <w:rPr>
        <w:rFonts w:ascii="Open Sans" w:hAnsi="Open Sans" w:cs="Open Sans"/>
        <w:b/>
        <w:color w:val="11306E"/>
        <w:sz w:val="22"/>
        <w:szCs w:val="22"/>
      </w:rPr>
    </w:pPr>
  </w:p>
  <w:p w14:paraId="6BEB5F31" w14:textId="77777777" w:rsidR="00912FAD" w:rsidRPr="0053577B" w:rsidRDefault="00912FAD"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3FAFC400" w14:textId="77777777" w:rsidR="00912FAD" w:rsidRPr="00522A73" w:rsidRDefault="00912FAD"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1ABE3" w14:textId="77777777" w:rsidR="00912FAD" w:rsidRPr="00522A73" w:rsidRDefault="00912FAD"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928"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487953"/>
    <w:multiLevelType w:val="multilevel"/>
    <w:tmpl w:val="13BA08FC"/>
    <w:lvl w:ilvl="0">
      <w:start w:val="4"/>
      <w:numFmt w:val="decimal"/>
      <w:lvlText w:val="%1."/>
      <w:lvlJc w:val="left"/>
      <w:pPr>
        <w:ind w:left="720" w:hanging="720"/>
      </w:pPr>
      <w:rPr>
        <w:rFonts w:hint="default"/>
      </w:rPr>
    </w:lvl>
    <w:lvl w:ilvl="1">
      <w:start w:val="8"/>
      <w:numFmt w:val="decimal"/>
      <w:lvlText w:val="%1.%2."/>
      <w:lvlJc w:val="left"/>
      <w:pPr>
        <w:ind w:left="855" w:hanging="720"/>
      </w:pPr>
      <w:rPr>
        <w:rFonts w:hint="default"/>
      </w:rPr>
    </w:lvl>
    <w:lvl w:ilvl="2">
      <w:start w:val="2"/>
      <w:numFmt w:val="decimal"/>
      <w:lvlText w:val="%1.%2.%3."/>
      <w:lvlJc w:val="left"/>
      <w:pPr>
        <w:ind w:left="990" w:hanging="720"/>
      </w:pPr>
      <w:rPr>
        <w:rFonts w:hint="default"/>
      </w:rPr>
    </w:lvl>
    <w:lvl w:ilvl="3">
      <w:start w:val="1"/>
      <w:numFmt w:val="decimal"/>
      <w:lvlText w:val="%1.%2.%3.%4."/>
      <w:lvlJc w:val="left"/>
      <w:pPr>
        <w:ind w:left="1004" w:hanging="720"/>
      </w:pPr>
      <w:rPr>
        <w:rFonts w:ascii="Arial" w:hAnsi="Arial" w:cs="Arial" w:hint="default"/>
        <w:sz w:val="22"/>
        <w:szCs w:val="22"/>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11"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923456E"/>
    <w:multiLevelType w:val="hybridMultilevel"/>
    <w:tmpl w:val="83E6A7F0"/>
    <w:lvl w:ilvl="0" w:tplc="C77C869A">
      <w:numFmt w:val="bullet"/>
      <w:lvlText w:val=""/>
      <w:lvlJc w:val="left"/>
      <w:pPr>
        <w:ind w:left="895" w:hanging="360"/>
      </w:pPr>
      <w:rPr>
        <w:rFonts w:ascii="Symbol" w:eastAsia="Symbol" w:hAnsi="Symbol" w:cs="Symbol" w:hint="default"/>
        <w:b w:val="0"/>
        <w:bCs w:val="0"/>
        <w:i w:val="0"/>
        <w:iCs w:val="0"/>
        <w:w w:val="100"/>
        <w:sz w:val="18"/>
        <w:szCs w:val="18"/>
        <w:lang w:val="pl-PL" w:eastAsia="en-US" w:bidi="ar-SA"/>
      </w:rPr>
    </w:lvl>
    <w:lvl w:ilvl="1" w:tplc="04150003" w:tentative="1">
      <w:start w:val="1"/>
      <w:numFmt w:val="bullet"/>
      <w:lvlText w:val="o"/>
      <w:lvlJc w:val="left"/>
      <w:pPr>
        <w:ind w:left="1615" w:hanging="360"/>
      </w:pPr>
      <w:rPr>
        <w:rFonts w:ascii="Courier New" w:hAnsi="Courier New" w:cs="Courier New" w:hint="default"/>
      </w:rPr>
    </w:lvl>
    <w:lvl w:ilvl="2" w:tplc="04150005" w:tentative="1">
      <w:start w:val="1"/>
      <w:numFmt w:val="bullet"/>
      <w:lvlText w:val=""/>
      <w:lvlJc w:val="left"/>
      <w:pPr>
        <w:ind w:left="2335" w:hanging="360"/>
      </w:pPr>
      <w:rPr>
        <w:rFonts w:ascii="Wingdings" w:hAnsi="Wingdings" w:hint="default"/>
      </w:rPr>
    </w:lvl>
    <w:lvl w:ilvl="3" w:tplc="04150001" w:tentative="1">
      <w:start w:val="1"/>
      <w:numFmt w:val="bullet"/>
      <w:lvlText w:val=""/>
      <w:lvlJc w:val="left"/>
      <w:pPr>
        <w:ind w:left="3055" w:hanging="360"/>
      </w:pPr>
      <w:rPr>
        <w:rFonts w:ascii="Symbol" w:hAnsi="Symbol" w:hint="default"/>
      </w:rPr>
    </w:lvl>
    <w:lvl w:ilvl="4" w:tplc="04150003" w:tentative="1">
      <w:start w:val="1"/>
      <w:numFmt w:val="bullet"/>
      <w:lvlText w:val="o"/>
      <w:lvlJc w:val="left"/>
      <w:pPr>
        <w:ind w:left="3775" w:hanging="360"/>
      </w:pPr>
      <w:rPr>
        <w:rFonts w:ascii="Courier New" w:hAnsi="Courier New" w:cs="Courier New" w:hint="default"/>
      </w:rPr>
    </w:lvl>
    <w:lvl w:ilvl="5" w:tplc="04150005" w:tentative="1">
      <w:start w:val="1"/>
      <w:numFmt w:val="bullet"/>
      <w:lvlText w:val=""/>
      <w:lvlJc w:val="left"/>
      <w:pPr>
        <w:ind w:left="4495" w:hanging="360"/>
      </w:pPr>
      <w:rPr>
        <w:rFonts w:ascii="Wingdings" w:hAnsi="Wingdings" w:hint="default"/>
      </w:rPr>
    </w:lvl>
    <w:lvl w:ilvl="6" w:tplc="04150001" w:tentative="1">
      <w:start w:val="1"/>
      <w:numFmt w:val="bullet"/>
      <w:lvlText w:val=""/>
      <w:lvlJc w:val="left"/>
      <w:pPr>
        <w:ind w:left="5215" w:hanging="360"/>
      </w:pPr>
      <w:rPr>
        <w:rFonts w:ascii="Symbol" w:hAnsi="Symbol" w:hint="default"/>
      </w:rPr>
    </w:lvl>
    <w:lvl w:ilvl="7" w:tplc="04150003" w:tentative="1">
      <w:start w:val="1"/>
      <w:numFmt w:val="bullet"/>
      <w:lvlText w:val="o"/>
      <w:lvlJc w:val="left"/>
      <w:pPr>
        <w:ind w:left="5935" w:hanging="360"/>
      </w:pPr>
      <w:rPr>
        <w:rFonts w:ascii="Courier New" w:hAnsi="Courier New" w:cs="Courier New" w:hint="default"/>
      </w:rPr>
    </w:lvl>
    <w:lvl w:ilvl="8" w:tplc="04150005" w:tentative="1">
      <w:start w:val="1"/>
      <w:numFmt w:val="bullet"/>
      <w:lvlText w:val=""/>
      <w:lvlJc w:val="left"/>
      <w:pPr>
        <w:ind w:left="6655" w:hanging="360"/>
      </w:pPr>
      <w:rPr>
        <w:rFonts w:ascii="Wingdings" w:hAnsi="Wingdings" w:hint="default"/>
      </w:rPr>
    </w:lvl>
  </w:abstractNum>
  <w:abstractNum w:abstractNumId="13" w15:restartNumberingAfterBreak="0">
    <w:nsid w:val="09372E87"/>
    <w:multiLevelType w:val="hybridMultilevel"/>
    <w:tmpl w:val="A2645354"/>
    <w:lvl w:ilvl="0" w:tplc="04150005">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4" w15:restartNumberingAfterBreak="0">
    <w:nsid w:val="0B560BB0"/>
    <w:multiLevelType w:val="hybridMultilevel"/>
    <w:tmpl w:val="3152823C"/>
    <w:lvl w:ilvl="0" w:tplc="982A14BA">
      <w:start w:val="1"/>
      <w:numFmt w:val="lowerLetter"/>
      <w:lvlText w:val="%1)"/>
      <w:lvlJc w:val="left"/>
      <w:pPr>
        <w:ind w:left="3447" w:hanging="360"/>
      </w:pPr>
      <w:rPr>
        <w:b w:val="0"/>
      </w:rPr>
    </w:lvl>
    <w:lvl w:ilvl="1" w:tplc="04150019" w:tentative="1">
      <w:start w:val="1"/>
      <w:numFmt w:val="lowerLetter"/>
      <w:lvlText w:val="%2."/>
      <w:lvlJc w:val="left"/>
      <w:pPr>
        <w:ind w:left="4167" w:hanging="360"/>
      </w:pPr>
    </w:lvl>
    <w:lvl w:ilvl="2" w:tplc="0415001B" w:tentative="1">
      <w:start w:val="1"/>
      <w:numFmt w:val="lowerRoman"/>
      <w:lvlText w:val="%3."/>
      <w:lvlJc w:val="right"/>
      <w:pPr>
        <w:ind w:left="4887" w:hanging="180"/>
      </w:pPr>
    </w:lvl>
    <w:lvl w:ilvl="3" w:tplc="0415000F" w:tentative="1">
      <w:start w:val="1"/>
      <w:numFmt w:val="decimal"/>
      <w:lvlText w:val="%4."/>
      <w:lvlJc w:val="left"/>
      <w:pPr>
        <w:ind w:left="5607" w:hanging="360"/>
      </w:pPr>
    </w:lvl>
    <w:lvl w:ilvl="4" w:tplc="04150019" w:tentative="1">
      <w:start w:val="1"/>
      <w:numFmt w:val="lowerLetter"/>
      <w:lvlText w:val="%5."/>
      <w:lvlJc w:val="left"/>
      <w:pPr>
        <w:ind w:left="6327" w:hanging="360"/>
      </w:pPr>
    </w:lvl>
    <w:lvl w:ilvl="5" w:tplc="0415001B" w:tentative="1">
      <w:start w:val="1"/>
      <w:numFmt w:val="lowerRoman"/>
      <w:lvlText w:val="%6."/>
      <w:lvlJc w:val="right"/>
      <w:pPr>
        <w:ind w:left="7047" w:hanging="180"/>
      </w:pPr>
    </w:lvl>
    <w:lvl w:ilvl="6" w:tplc="0415000F" w:tentative="1">
      <w:start w:val="1"/>
      <w:numFmt w:val="decimal"/>
      <w:lvlText w:val="%7."/>
      <w:lvlJc w:val="left"/>
      <w:pPr>
        <w:ind w:left="7767" w:hanging="360"/>
      </w:pPr>
    </w:lvl>
    <w:lvl w:ilvl="7" w:tplc="04150019" w:tentative="1">
      <w:start w:val="1"/>
      <w:numFmt w:val="lowerLetter"/>
      <w:lvlText w:val="%8."/>
      <w:lvlJc w:val="left"/>
      <w:pPr>
        <w:ind w:left="8487" w:hanging="360"/>
      </w:pPr>
    </w:lvl>
    <w:lvl w:ilvl="8" w:tplc="0415001B" w:tentative="1">
      <w:start w:val="1"/>
      <w:numFmt w:val="lowerRoman"/>
      <w:lvlText w:val="%9."/>
      <w:lvlJc w:val="right"/>
      <w:pPr>
        <w:ind w:left="9207" w:hanging="180"/>
      </w:pPr>
    </w:lvl>
  </w:abstractNum>
  <w:abstractNum w:abstractNumId="15"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6" w15:restartNumberingAfterBreak="0">
    <w:nsid w:val="0D413852"/>
    <w:multiLevelType w:val="hybridMultilevel"/>
    <w:tmpl w:val="A23EBE48"/>
    <w:lvl w:ilvl="0" w:tplc="AC302CBC">
      <w:start w:val="1"/>
      <w:numFmt w:val="decimal"/>
      <w:lvlText w:val="4.7.%1"/>
      <w:lvlJc w:val="left"/>
      <w:pPr>
        <w:ind w:left="36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58A7EE3"/>
    <w:multiLevelType w:val="hybridMultilevel"/>
    <w:tmpl w:val="2918EB2E"/>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5DF428D"/>
    <w:multiLevelType w:val="hybridMultilevel"/>
    <w:tmpl w:val="B8485B10"/>
    <w:lvl w:ilvl="0" w:tplc="473897F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1D12752A"/>
    <w:multiLevelType w:val="hybridMultilevel"/>
    <w:tmpl w:val="2A127C5A"/>
    <w:lvl w:ilvl="0" w:tplc="473897F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2C17782"/>
    <w:multiLevelType w:val="hybridMultilevel"/>
    <w:tmpl w:val="07F6B2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7"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D362094"/>
    <w:multiLevelType w:val="hybridMultilevel"/>
    <w:tmpl w:val="F6281BD2"/>
    <w:lvl w:ilvl="0" w:tplc="20548B9C">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06C6E08"/>
    <w:multiLevelType w:val="multilevel"/>
    <w:tmpl w:val="CC824CF8"/>
    <w:lvl w:ilvl="0">
      <w:start w:val="6"/>
      <w:numFmt w:val="decimal"/>
      <w:lvlText w:val="%1."/>
      <w:lvlJc w:val="left"/>
      <w:pPr>
        <w:ind w:left="360" w:hanging="360"/>
      </w:pPr>
      <w:rPr>
        <w:rFonts w:hint="default"/>
      </w:rPr>
    </w:lvl>
    <w:lvl w:ilvl="1">
      <w:start w:val="1"/>
      <w:numFmt w:val="decimal"/>
      <w:pStyle w:val="Styl12"/>
      <w:lvlText w:val="%1.%2."/>
      <w:lvlJc w:val="left"/>
      <w:pPr>
        <w:ind w:left="573" w:hanging="573"/>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5"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46007C8"/>
    <w:multiLevelType w:val="multilevel"/>
    <w:tmpl w:val="5DA615A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47C276B"/>
    <w:multiLevelType w:val="hybridMultilevel"/>
    <w:tmpl w:val="EC761986"/>
    <w:lvl w:ilvl="0" w:tplc="473897F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6A8129C"/>
    <w:multiLevelType w:val="hybridMultilevel"/>
    <w:tmpl w:val="20DA954A"/>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B600488"/>
    <w:multiLevelType w:val="hybridMultilevel"/>
    <w:tmpl w:val="9BC67F26"/>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C443E89"/>
    <w:multiLevelType w:val="multilevel"/>
    <w:tmpl w:val="53044AF8"/>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8"/>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D3B4789"/>
    <w:multiLevelType w:val="hybridMultilevel"/>
    <w:tmpl w:val="E110A666"/>
    <w:lvl w:ilvl="0" w:tplc="910AA882">
      <w:start w:val="1"/>
      <w:numFmt w:val="decimal"/>
      <w:lvlText w:val="4.4.%1"/>
      <w:lvlJc w:val="left"/>
      <w:pPr>
        <w:ind w:left="36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E4645C9"/>
    <w:multiLevelType w:val="hybridMultilevel"/>
    <w:tmpl w:val="D35894F0"/>
    <w:lvl w:ilvl="0" w:tplc="969694D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6" w15:restartNumberingAfterBreak="0">
    <w:nsid w:val="3F1A7CCC"/>
    <w:multiLevelType w:val="hybridMultilevel"/>
    <w:tmpl w:val="F8DCB25A"/>
    <w:lvl w:ilvl="0" w:tplc="04150005">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7"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0541407"/>
    <w:multiLevelType w:val="multilevel"/>
    <w:tmpl w:val="7E8065F8"/>
    <w:lvl w:ilvl="0">
      <w:start w:val="1"/>
      <w:numFmt w:val="decimal"/>
      <w:lvlText w:val="%1."/>
      <w:lvlJc w:val="left"/>
      <w:pPr>
        <w:ind w:left="360" w:hanging="360"/>
      </w:pPr>
      <w:rPr>
        <w:rFonts w:hint="default"/>
      </w:rPr>
    </w:lvl>
    <w:lvl w:ilvl="1">
      <w:start w:val="1"/>
      <w:numFmt w:val="decimal"/>
      <w:pStyle w:val="Styl3"/>
      <w:lvlText w:val="%1.%2."/>
      <w:lvlJc w:val="left"/>
      <w:pPr>
        <w:ind w:left="573" w:hanging="213"/>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3537CB0"/>
    <w:multiLevelType w:val="hybridMultilevel"/>
    <w:tmpl w:val="9A7859B6"/>
    <w:lvl w:ilvl="0" w:tplc="8C46ED56">
      <w:start w:val="5"/>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46C1DCF"/>
    <w:multiLevelType w:val="hybridMultilevel"/>
    <w:tmpl w:val="919A66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8"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90B6C7F"/>
    <w:multiLevelType w:val="hybridMultilevel"/>
    <w:tmpl w:val="058C2FB0"/>
    <w:lvl w:ilvl="0" w:tplc="C77C869A">
      <w:numFmt w:val="bullet"/>
      <w:lvlText w:val=""/>
      <w:lvlJc w:val="left"/>
      <w:pPr>
        <w:ind w:left="720" w:hanging="360"/>
      </w:pPr>
      <w:rPr>
        <w:rFonts w:ascii="Symbol" w:eastAsia="Symbol" w:hAnsi="Symbol" w:cs="Symbol" w:hint="default"/>
        <w:b w:val="0"/>
        <w:bCs w:val="0"/>
        <w:i w:val="0"/>
        <w:iCs w:val="0"/>
        <w:w w:val="100"/>
        <w:sz w:val="18"/>
        <w:szCs w:val="18"/>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2D16884"/>
    <w:multiLevelType w:val="multilevel"/>
    <w:tmpl w:val="C92E663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93A4609"/>
    <w:multiLevelType w:val="multilevel"/>
    <w:tmpl w:val="91AA923A"/>
    <w:lvl w:ilvl="0">
      <w:start w:val="4"/>
      <w:numFmt w:val="decimal"/>
      <w:lvlText w:val="%1"/>
      <w:lvlJc w:val="left"/>
      <w:pPr>
        <w:ind w:left="405" w:hanging="405"/>
      </w:pPr>
      <w:rPr>
        <w:rFonts w:hint="default"/>
      </w:rPr>
    </w:lvl>
    <w:lvl w:ilvl="1">
      <w:start w:val="1"/>
      <w:numFmt w:val="decimal"/>
      <w:pStyle w:val="Styl6"/>
      <w:lvlText w:val="%1.%2"/>
      <w:lvlJc w:val="left"/>
      <w:pPr>
        <w:ind w:left="573" w:hanging="567"/>
      </w:pPr>
      <w:rPr>
        <w:rFonts w:hint="default"/>
        <w:sz w:val="28"/>
        <w:szCs w:val="28"/>
      </w:rPr>
    </w:lvl>
    <w:lvl w:ilvl="2">
      <w:start w:val="1"/>
      <w:numFmt w:val="decimal"/>
      <w:lvlText w:val="%1.%2.%3"/>
      <w:lvlJc w:val="left"/>
      <w:pPr>
        <w:ind w:left="720" w:hanging="720"/>
      </w:pPr>
      <w:rPr>
        <w:rFonts w:hint="default"/>
      </w:rPr>
    </w:lvl>
    <w:lvl w:ilvl="3">
      <w:start w:val="3"/>
      <w:numFmt w:val="decimal"/>
      <w:lvlText w:val="4.8.%4.2"/>
      <w:lvlJc w:val="left"/>
      <w:pPr>
        <w:ind w:left="1648" w:hanging="1080"/>
      </w:pPr>
      <w:rPr>
        <w:rFonts w:ascii="Arial" w:hAnsi="Arial" w:cs="Arial" w:hint="default"/>
        <w:b w:val="0"/>
        <w:i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77"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80"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3" w15:restartNumberingAfterBreak="0">
    <w:nsid w:val="625522A1"/>
    <w:multiLevelType w:val="multilevel"/>
    <w:tmpl w:val="82E28060"/>
    <w:lvl w:ilvl="0">
      <w:start w:val="4"/>
      <w:numFmt w:val="decimal"/>
      <w:lvlText w:val="%1."/>
      <w:lvlJc w:val="left"/>
      <w:pPr>
        <w:ind w:left="720" w:hanging="720"/>
      </w:pPr>
      <w:rPr>
        <w:rFonts w:hint="default"/>
      </w:rPr>
    </w:lvl>
    <w:lvl w:ilvl="1">
      <w:start w:val="8"/>
      <w:numFmt w:val="decimal"/>
      <w:lvlText w:val="%1.%2."/>
      <w:lvlJc w:val="left"/>
      <w:pPr>
        <w:ind w:left="960" w:hanging="720"/>
      </w:pPr>
      <w:rPr>
        <w:rFonts w:hint="default"/>
      </w:rPr>
    </w:lvl>
    <w:lvl w:ilvl="2">
      <w:start w:val="4"/>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84"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6" w15:restartNumberingAfterBreak="0">
    <w:nsid w:val="64ED14C4"/>
    <w:multiLevelType w:val="multilevel"/>
    <w:tmpl w:val="A5E820C2"/>
    <w:lvl w:ilvl="0">
      <w:start w:val="1"/>
      <w:numFmt w:val="decimal"/>
      <w:pStyle w:val="Styl7"/>
      <w:lvlText w:val="4.8.%1"/>
      <w:lvlJc w:val="left"/>
      <w:pPr>
        <w:ind w:left="573" w:hanging="567"/>
      </w:pPr>
      <w:rPr>
        <w:rFonts w:hint="default"/>
        <w:b/>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7" w15:restartNumberingAfterBreak="0">
    <w:nsid w:val="65EF41C6"/>
    <w:multiLevelType w:val="hybridMultilevel"/>
    <w:tmpl w:val="06066DF2"/>
    <w:lvl w:ilvl="0" w:tplc="C77C869A">
      <w:numFmt w:val="bullet"/>
      <w:lvlText w:val=""/>
      <w:lvlJc w:val="left"/>
      <w:pPr>
        <w:ind w:left="720" w:hanging="360"/>
      </w:pPr>
      <w:rPr>
        <w:rFonts w:ascii="Symbol" w:eastAsia="Symbol" w:hAnsi="Symbol" w:cs="Symbol" w:hint="default"/>
        <w:b w:val="0"/>
        <w:bCs w:val="0"/>
        <w:i w:val="0"/>
        <w:iCs w:val="0"/>
        <w:color w:val="auto"/>
        <w:w w:val="100"/>
        <w:sz w:val="18"/>
        <w:szCs w:val="18"/>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AE06317"/>
    <w:multiLevelType w:val="multilevel"/>
    <w:tmpl w:val="CE4E07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CC50C1A"/>
    <w:multiLevelType w:val="hybridMultilevel"/>
    <w:tmpl w:val="E160DCA6"/>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CE425CC"/>
    <w:multiLevelType w:val="multilevel"/>
    <w:tmpl w:val="1B0CE7C4"/>
    <w:lvl w:ilvl="0">
      <w:start w:val="4"/>
      <w:numFmt w:val="decimal"/>
      <w:lvlText w:val="%1."/>
      <w:lvlJc w:val="left"/>
      <w:pPr>
        <w:ind w:left="720" w:hanging="720"/>
      </w:pPr>
      <w:rPr>
        <w:rFonts w:hint="default"/>
      </w:rPr>
    </w:lvl>
    <w:lvl w:ilvl="1">
      <w:start w:val="8"/>
      <w:numFmt w:val="decimal"/>
      <w:lvlText w:val="%1.%2."/>
      <w:lvlJc w:val="left"/>
      <w:pPr>
        <w:ind w:left="1269" w:hanging="720"/>
      </w:pPr>
      <w:rPr>
        <w:rFonts w:hint="default"/>
      </w:rPr>
    </w:lvl>
    <w:lvl w:ilvl="2">
      <w:start w:val="3"/>
      <w:numFmt w:val="decimal"/>
      <w:lvlText w:val="%1.%2.%3."/>
      <w:lvlJc w:val="left"/>
      <w:pPr>
        <w:ind w:left="1818" w:hanging="720"/>
      </w:pPr>
      <w:rPr>
        <w:rFonts w:hint="default"/>
      </w:rPr>
    </w:lvl>
    <w:lvl w:ilvl="3">
      <w:start w:val="1"/>
      <w:numFmt w:val="decimal"/>
      <w:lvlText w:val="%1.%2.%3.%4."/>
      <w:lvlJc w:val="left"/>
      <w:pPr>
        <w:ind w:left="2727" w:hanging="1080"/>
      </w:pPr>
      <w:rPr>
        <w:rFonts w:hint="default"/>
      </w:rPr>
    </w:lvl>
    <w:lvl w:ilvl="4">
      <w:start w:val="1"/>
      <w:numFmt w:val="decimal"/>
      <w:lvlText w:val="%1.%2.%3.%4.%5."/>
      <w:lvlJc w:val="left"/>
      <w:pPr>
        <w:ind w:left="3276" w:hanging="1080"/>
      </w:pPr>
      <w:rPr>
        <w:rFonts w:hint="default"/>
      </w:rPr>
    </w:lvl>
    <w:lvl w:ilvl="5">
      <w:start w:val="1"/>
      <w:numFmt w:val="decimal"/>
      <w:lvlText w:val="%1.%2.%3.%4.%5.%6."/>
      <w:lvlJc w:val="left"/>
      <w:pPr>
        <w:ind w:left="4185" w:hanging="1440"/>
      </w:pPr>
      <w:rPr>
        <w:rFonts w:hint="default"/>
      </w:rPr>
    </w:lvl>
    <w:lvl w:ilvl="6">
      <w:start w:val="1"/>
      <w:numFmt w:val="decimal"/>
      <w:lvlText w:val="%1.%2.%3.%4.%5.%6.%7."/>
      <w:lvlJc w:val="left"/>
      <w:pPr>
        <w:ind w:left="4734" w:hanging="1440"/>
      </w:pPr>
      <w:rPr>
        <w:rFonts w:hint="default"/>
      </w:rPr>
    </w:lvl>
    <w:lvl w:ilvl="7">
      <w:start w:val="1"/>
      <w:numFmt w:val="decimal"/>
      <w:lvlText w:val="%1.%2.%3.%4.%5.%6.%7.%8."/>
      <w:lvlJc w:val="left"/>
      <w:pPr>
        <w:ind w:left="5643" w:hanging="1800"/>
      </w:pPr>
      <w:rPr>
        <w:rFonts w:hint="default"/>
      </w:rPr>
    </w:lvl>
    <w:lvl w:ilvl="8">
      <w:start w:val="1"/>
      <w:numFmt w:val="decimal"/>
      <w:lvlText w:val="%1.%2.%3.%4.%5.%6.%7.%8.%9."/>
      <w:lvlJc w:val="left"/>
      <w:pPr>
        <w:ind w:left="6192" w:hanging="1800"/>
      </w:pPr>
      <w:rPr>
        <w:rFonts w:hint="default"/>
      </w:rPr>
    </w:lvl>
  </w:abstractNum>
  <w:abstractNum w:abstractNumId="97" w15:restartNumberingAfterBreak="0">
    <w:nsid w:val="6F1C42E4"/>
    <w:multiLevelType w:val="hybridMultilevel"/>
    <w:tmpl w:val="A6EC5C1A"/>
    <w:lvl w:ilvl="0" w:tplc="7420951C">
      <w:start w:val="1"/>
      <w:numFmt w:val="decimal"/>
      <w:lvlText w:val="4.5.%1"/>
      <w:lvlJc w:val="left"/>
      <w:pPr>
        <w:ind w:left="36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5CE3422"/>
    <w:multiLevelType w:val="hybridMultilevel"/>
    <w:tmpl w:val="7B7A87B6"/>
    <w:lvl w:ilvl="0" w:tplc="969694D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00" w15:restartNumberingAfterBreak="0">
    <w:nsid w:val="77316BD5"/>
    <w:multiLevelType w:val="hybridMultilevel"/>
    <w:tmpl w:val="43A0CC88"/>
    <w:lvl w:ilvl="0" w:tplc="969694D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1"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78202F37"/>
    <w:multiLevelType w:val="hybridMultilevel"/>
    <w:tmpl w:val="3C98E6C2"/>
    <w:lvl w:ilvl="0" w:tplc="473897FA">
      <w:start w:val="1"/>
      <w:numFmt w:val="bullet"/>
      <w:lvlText w:val=""/>
      <w:lvlJc w:val="left"/>
      <w:pPr>
        <w:ind w:left="1077" w:hanging="360"/>
      </w:pPr>
      <w:rPr>
        <w:rFonts w:ascii="Symbol" w:hAnsi="Symbol" w:hint="default"/>
        <w:color w:val="auto"/>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03" w15:restartNumberingAfterBreak="0">
    <w:nsid w:val="7BE96EC2"/>
    <w:multiLevelType w:val="multilevel"/>
    <w:tmpl w:val="34A62546"/>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7CD01DF4"/>
    <w:multiLevelType w:val="multilevel"/>
    <w:tmpl w:val="325C5CF6"/>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suff w:val="space"/>
      <w:lvlText w:val="%1.%2.%3."/>
      <w:lvlJc w:val="left"/>
      <w:pPr>
        <w:ind w:left="431" w:hanging="431"/>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106" w15:restartNumberingAfterBreak="0">
    <w:nsid w:val="7D270D27"/>
    <w:multiLevelType w:val="multilevel"/>
    <w:tmpl w:val="9C4C95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 w:numId="4">
    <w:abstractNumId w:val="34"/>
  </w:num>
  <w:num w:numId="5">
    <w:abstractNumId w:val="79"/>
  </w:num>
  <w:num w:numId="6">
    <w:abstractNumId w:val="17"/>
  </w:num>
  <w:num w:numId="7">
    <w:abstractNumId w:val="71"/>
  </w:num>
  <w:num w:numId="8">
    <w:abstractNumId w:val="15"/>
  </w:num>
  <w:num w:numId="9">
    <w:abstractNumId w:val="84"/>
  </w:num>
  <w:num w:numId="10">
    <w:abstractNumId w:val="64"/>
  </w:num>
  <w:num w:numId="11">
    <w:abstractNumId w:val="60"/>
  </w:num>
  <w:num w:numId="12">
    <w:abstractNumId w:val="58"/>
  </w:num>
  <w:num w:numId="13">
    <w:abstractNumId w:val="80"/>
  </w:num>
  <w:num w:numId="14">
    <w:abstractNumId w:val="43"/>
  </w:num>
  <w:num w:numId="15">
    <w:abstractNumId w:val="78"/>
  </w:num>
  <w:num w:numId="16">
    <w:abstractNumId w:val="62"/>
  </w:num>
  <w:num w:numId="17">
    <w:abstractNumId w:val="90"/>
  </w:num>
  <w:num w:numId="18">
    <w:abstractNumId w:val="39"/>
  </w:num>
  <w:num w:numId="19">
    <w:abstractNumId w:val="81"/>
  </w:num>
  <w:num w:numId="20">
    <w:abstractNumId w:val="101"/>
  </w:num>
  <w:num w:numId="21">
    <w:abstractNumId w:val="37"/>
  </w:num>
  <w:num w:numId="22">
    <w:abstractNumId w:val="105"/>
    <w:lvlOverride w:ilvl="0">
      <w:startOverride w:val="1"/>
    </w:lvlOverride>
  </w:num>
  <w:num w:numId="23">
    <w:abstractNumId w:val="92"/>
  </w:num>
  <w:num w:numId="24">
    <w:abstractNumId w:val="25"/>
  </w:num>
  <w:num w:numId="25">
    <w:abstractNumId w:val="89"/>
  </w:num>
  <w:num w:numId="26">
    <w:abstractNumId w:val="41"/>
  </w:num>
  <w:num w:numId="27">
    <w:abstractNumId w:val="66"/>
  </w:num>
  <w:num w:numId="28">
    <w:abstractNumId w:val="30"/>
  </w:num>
  <w:num w:numId="29">
    <w:abstractNumId w:val="46"/>
  </w:num>
  <w:num w:numId="30">
    <w:abstractNumId w:val="9"/>
  </w:num>
  <w:num w:numId="31">
    <w:abstractNumId w:val="85"/>
  </w:num>
  <w:num w:numId="32">
    <w:abstractNumId w:val="40"/>
  </w:num>
  <w:num w:numId="33">
    <w:abstractNumId w:val="38"/>
  </w:num>
  <w:num w:numId="34">
    <w:abstractNumId w:val="28"/>
  </w:num>
  <w:num w:numId="35">
    <w:abstractNumId w:val="45"/>
  </w:num>
  <w:num w:numId="36">
    <w:abstractNumId w:val="73"/>
  </w:num>
  <w:num w:numId="37">
    <w:abstractNumId w:val="35"/>
  </w:num>
  <w:num w:numId="38">
    <w:abstractNumId w:val="48"/>
  </w:num>
  <w:num w:numId="39">
    <w:abstractNumId w:val="33"/>
  </w:num>
  <w:num w:numId="40">
    <w:abstractNumId w:val="67"/>
  </w:num>
  <w:num w:numId="41">
    <w:abstractNumId w:val="77"/>
  </w:num>
  <w:num w:numId="42">
    <w:abstractNumId w:val="18"/>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6"/>
  </w:num>
  <w:num w:numId="45">
    <w:abstractNumId w:val="8"/>
  </w:num>
  <w:num w:numId="46">
    <w:abstractNumId w:val="26"/>
  </w:num>
  <w:num w:numId="47">
    <w:abstractNumId w:val="42"/>
  </w:num>
  <w:num w:numId="48">
    <w:abstractNumId w:val="82"/>
  </w:num>
  <w:num w:numId="49">
    <w:abstractNumId w:val="27"/>
  </w:num>
  <w:num w:numId="50">
    <w:abstractNumId w:val="98"/>
  </w:num>
  <w:num w:numId="51">
    <w:abstractNumId w:val="68"/>
  </w:num>
  <w:num w:numId="52">
    <w:abstractNumId w:val="36"/>
  </w:num>
  <w:num w:numId="53">
    <w:abstractNumId w:val="19"/>
  </w:num>
  <w:num w:numId="54">
    <w:abstractNumId w:val="70"/>
  </w:num>
  <w:num w:numId="55">
    <w:abstractNumId w:val="92"/>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53"/>
  </w:num>
  <w:num w:numId="57">
    <w:abstractNumId w:val="75"/>
  </w:num>
  <w:num w:numId="58">
    <w:abstractNumId w:val="88"/>
  </w:num>
  <w:num w:numId="59">
    <w:abstractNumId w:val="76"/>
  </w:num>
  <w:num w:numId="60">
    <w:abstractNumId w:val="50"/>
  </w:num>
  <w:num w:numId="61">
    <w:abstractNumId w:val="44"/>
  </w:num>
  <w:num w:numId="62">
    <w:abstractNumId w:val="91"/>
  </w:num>
  <w:num w:numId="63">
    <w:abstractNumId w:val="97"/>
  </w:num>
  <w:num w:numId="64">
    <w:abstractNumId w:val="16"/>
  </w:num>
  <w:num w:numId="65">
    <w:abstractNumId w:val="54"/>
  </w:num>
  <w:num w:numId="66">
    <w:abstractNumId w:val="59"/>
  </w:num>
  <w:num w:numId="67">
    <w:abstractNumId w:val="23"/>
  </w:num>
  <w:num w:numId="68">
    <w:abstractNumId w:val="52"/>
  </w:num>
  <w:num w:numId="69">
    <w:abstractNumId w:val="94"/>
  </w:num>
  <w:num w:numId="70">
    <w:abstractNumId w:val="31"/>
  </w:num>
  <w:num w:numId="71">
    <w:abstractNumId w:val="63"/>
  </w:num>
  <w:num w:numId="72">
    <w:abstractNumId w:val="72"/>
  </w:num>
  <w:num w:numId="73">
    <w:abstractNumId w:val="65"/>
  </w:num>
  <w:num w:numId="74">
    <w:abstractNumId w:val="93"/>
  </w:num>
  <w:num w:numId="75">
    <w:abstractNumId w:val="11"/>
  </w:num>
  <w:num w:numId="76">
    <w:abstractNumId w:val="24"/>
  </w:num>
  <w:num w:numId="77">
    <w:abstractNumId w:val="74"/>
  </w:num>
  <w:num w:numId="78">
    <w:abstractNumId w:val="61"/>
  </w:num>
  <w:num w:numId="79">
    <w:abstractNumId w:val="51"/>
  </w:num>
  <w:num w:numId="80">
    <w:abstractNumId w:val="106"/>
  </w:num>
  <w:num w:numId="81">
    <w:abstractNumId w:val="10"/>
  </w:num>
  <w:num w:numId="82">
    <w:abstractNumId w:val="76"/>
  </w:num>
  <w:num w:numId="83">
    <w:abstractNumId w:val="96"/>
  </w:num>
  <w:num w:numId="84">
    <w:abstractNumId w:val="14"/>
  </w:num>
  <w:num w:numId="85">
    <w:abstractNumId w:val="83"/>
  </w:num>
  <w:num w:numId="86">
    <w:abstractNumId w:val="32"/>
  </w:num>
  <w:num w:numId="87">
    <w:abstractNumId w:val="13"/>
  </w:num>
  <w:num w:numId="88">
    <w:abstractNumId w:val="56"/>
  </w:num>
  <w:num w:numId="89">
    <w:abstractNumId w:val="104"/>
  </w:num>
  <w:num w:numId="90">
    <w:abstractNumId w:val="104"/>
    <w:lvlOverride w:ilvl="0">
      <w:lvl w:ilvl="0">
        <w:start w:val="5"/>
        <w:numFmt w:val="decimal"/>
        <w:lvlText w:val="%1."/>
        <w:lvlJc w:val="left"/>
        <w:pPr>
          <w:ind w:left="360" w:hanging="360"/>
        </w:pPr>
        <w:rPr>
          <w:rFonts w:hint="default"/>
        </w:rPr>
      </w:lvl>
    </w:lvlOverride>
    <w:lvlOverride w:ilvl="1">
      <w:lvl w:ilvl="1">
        <w:start w:val="1"/>
        <w:numFmt w:val="decimal"/>
        <w:pStyle w:val="Styl8"/>
        <w:lvlText w:val="%1.%2."/>
        <w:lvlJc w:val="left"/>
        <w:pPr>
          <w:ind w:left="573" w:hanging="567"/>
        </w:pPr>
        <w:rPr>
          <w:rFonts w:hint="default"/>
        </w:rPr>
      </w:lvl>
    </w:lvlOverride>
    <w:lvlOverride w:ilvl="2">
      <w:lvl w:ilvl="2">
        <w:start w:val="1"/>
        <w:numFmt w:val="decimal"/>
        <w:pStyle w:val="Styl10"/>
        <w:suff w:val="space"/>
        <w:lvlText w:val="%1.%2.%3."/>
        <w:lvlJc w:val="left"/>
        <w:pPr>
          <w:ind w:left="573" w:hanging="431"/>
        </w:pPr>
        <w:rPr>
          <w:rFonts w:hint="default"/>
        </w:rPr>
      </w:lvl>
    </w:lvlOverride>
    <w:lvlOverride w:ilvl="3">
      <w:lvl w:ilvl="3">
        <w:start w:val="1"/>
        <w:numFmt w:val="decimal"/>
        <w:lvlText w:val="%1.%2.%3.%4."/>
        <w:lvlJc w:val="left"/>
        <w:pPr>
          <w:ind w:left="648" w:hanging="648"/>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1">
    <w:abstractNumId w:val="92"/>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5.1.%3."/>
        <w:lvlJc w:val="left"/>
        <w:pPr>
          <w:ind w:left="573" w:hanging="567"/>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2">
    <w:abstractNumId w:val="22"/>
  </w:num>
  <w:num w:numId="93">
    <w:abstractNumId w:val="29"/>
  </w:num>
  <w:num w:numId="94">
    <w:abstractNumId w:val="102"/>
  </w:num>
  <w:num w:numId="95">
    <w:abstractNumId w:val="95"/>
  </w:num>
  <w:num w:numId="96">
    <w:abstractNumId w:val="49"/>
  </w:num>
  <w:num w:numId="97">
    <w:abstractNumId w:val="87"/>
  </w:num>
  <w:num w:numId="98">
    <w:abstractNumId w:val="12"/>
  </w:num>
  <w:num w:numId="99">
    <w:abstractNumId w:val="69"/>
  </w:num>
  <w:num w:numId="100">
    <w:abstractNumId w:val="58"/>
    <w:lvlOverride w:ilvl="0">
      <w:lvl w:ilvl="0">
        <w:start w:val="1"/>
        <w:numFmt w:val="decimal"/>
        <w:lvlText w:val="%1."/>
        <w:lvlJc w:val="left"/>
        <w:pPr>
          <w:ind w:left="360" w:hanging="360"/>
        </w:pPr>
        <w:rPr>
          <w:rFonts w:hint="default"/>
        </w:rPr>
      </w:lvl>
    </w:lvlOverride>
    <w:lvlOverride w:ilvl="1">
      <w:lvl w:ilvl="1">
        <w:start w:val="1"/>
        <w:numFmt w:val="decimal"/>
        <w:pStyle w:val="Styl3"/>
        <w:lvlText w:val="%1.%2."/>
        <w:lvlJc w:val="left"/>
        <w:pPr>
          <w:ind w:left="573" w:hanging="567"/>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1">
    <w:abstractNumId w:val="103"/>
    <w:lvlOverride w:ilvl="0">
      <w:lvl w:ilvl="0">
        <w:start w:val="2"/>
        <w:numFmt w:val="decimal"/>
        <w:lvlText w:val="%1."/>
        <w:lvlJc w:val="left"/>
        <w:pPr>
          <w:ind w:left="360" w:hanging="360"/>
        </w:pPr>
        <w:rPr>
          <w:rFonts w:hint="default"/>
        </w:rPr>
      </w:lvl>
    </w:lvlOverride>
    <w:lvlOverride w:ilvl="1">
      <w:lvl w:ilvl="1">
        <w:start w:val="1"/>
        <w:numFmt w:val="decimal"/>
        <w:pStyle w:val="Styl4"/>
        <w:lvlText w:val="%1.%2."/>
        <w:lvlJc w:val="left"/>
        <w:pPr>
          <w:ind w:left="792" w:hanging="786"/>
        </w:pPr>
        <w:rPr>
          <w:rFonts w:hint="default"/>
          <w:sz w:val="28"/>
          <w:szCs w:val="28"/>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2">
    <w:abstractNumId w:val="21"/>
  </w:num>
  <w:num w:numId="103">
    <w:abstractNumId w:val="100"/>
  </w:num>
  <w:num w:numId="104">
    <w:abstractNumId w:val="55"/>
  </w:num>
  <w:num w:numId="105">
    <w:abstractNumId w:val="99"/>
  </w:num>
  <w:num w:numId="106">
    <w:abstractNumId w:val="47"/>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36865">
      <o:colormru v:ext="edit" colors="#ffc"/>
    </o:shapedefaults>
  </w:hdrShapeDefaults>
  <w:footnotePr>
    <w:numStart w:val="2"/>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4AE"/>
    <w:rsid w:val="000028B0"/>
    <w:rsid w:val="00002E8C"/>
    <w:rsid w:val="0000357C"/>
    <w:rsid w:val="000039C6"/>
    <w:rsid w:val="00003FAE"/>
    <w:rsid w:val="000040A8"/>
    <w:rsid w:val="000046C2"/>
    <w:rsid w:val="0000486A"/>
    <w:rsid w:val="00004C4B"/>
    <w:rsid w:val="00004FC4"/>
    <w:rsid w:val="000050AB"/>
    <w:rsid w:val="00006844"/>
    <w:rsid w:val="00006886"/>
    <w:rsid w:val="00006A75"/>
    <w:rsid w:val="00006B67"/>
    <w:rsid w:val="000073CA"/>
    <w:rsid w:val="00007B16"/>
    <w:rsid w:val="00007BBC"/>
    <w:rsid w:val="0001082F"/>
    <w:rsid w:val="000109C7"/>
    <w:rsid w:val="000109CF"/>
    <w:rsid w:val="00010A41"/>
    <w:rsid w:val="00010EDE"/>
    <w:rsid w:val="0001102D"/>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433"/>
    <w:rsid w:val="000145F4"/>
    <w:rsid w:val="00014823"/>
    <w:rsid w:val="00016065"/>
    <w:rsid w:val="00016195"/>
    <w:rsid w:val="000163A2"/>
    <w:rsid w:val="000167C3"/>
    <w:rsid w:val="000167F7"/>
    <w:rsid w:val="000170B2"/>
    <w:rsid w:val="00017361"/>
    <w:rsid w:val="000173C8"/>
    <w:rsid w:val="0001747A"/>
    <w:rsid w:val="00017839"/>
    <w:rsid w:val="00017DD2"/>
    <w:rsid w:val="00020437"/>
    <w:rsid w:val="00020925"/>
    <w:rsid w:val="0002110D"/>
    <w:rsid w:val="000213E3"/>
    <w:rsid w:val="0002144D"/>
    <w:rsid w:val="00021781"/>
    <w:rsid w:val="0002178E"/>
    <w:rsid w:val="00021863"/>
    <w:rsid w:val="00021993"/>
    <w:rsid w:val="00021E89"/>
    <w:rsid w:val="000224D6"/>
    <w:rsid w:val="0002253A"/>
    <w:rsid w:val="000225FA"/>
    <w:rsid w:val="00022B30"/>
    <w:rsid w:val="00022E60"/>
    <w:rsid w:val="00023554"/>
    <w:rsid w:val="0002367B"/>
    <w:rsid w:val="000238D0"/>
    <w:rsid w:val="000239C8"/>
    <w:rsid w:val="000239ED"/>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655E"/>
    <w:rsid w:val="00026804"/>
    <w:rsid w:val="00026A09"/>
    <w:rsid w:val="0002705F"/>
    <w:rsid w:val="0002748F"/>
    <w:rsid w:val="00027BFD"/>
    <w:rsid w:val="000300CC"/>
    <w:rsid w:val="00030A55"/>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4E0D"/>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0D0C"/>
    <w:rsid w:val="00040EE7"/>
    <w:rsid w:val="000417A0"/>
    <w:rsid w:val="000419B8"/>
    <w:rsid w:val="000423D8"/>
    <w:rsid w:val="000424C1"/>
    <w:rsid w:val="00042502"/>
    <w:rsid w:val="00042DE5"/>
    <w:rsid w:val="000430D9"/>
    <w:rsid w:val="00043220"/>
    <w:rsid w:val="00043241"/>
    <w:rsid w:val="000434D6"/>
    <w:rsid w:val="000439CF"/>
    <w:rsid w:val="00043B9D"/>
    <w:rsid w:val="00043E7E"/>
    <w:rsid w:val="000440D9"/>
    <w:rsid w:val="000440DA"/>
    <w:rsid w:val="00044320"/>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7179"/>
    <w:rsid w:val="0004732D"/>
    <w:rsid w:val="00047623"/>
    <w:rsid w:val="00047768"/>
    <w:rsid w:val="00047790"/>
    <w:rsid w:val="00047D96"/>
    <w:rsid w:val="00047F23"/>
    <w:rsid w:val="0005017A"/>
    <w:rsid w:val="0005023B"/>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2D0B"/>
    <w:rsid w:val="000531F0"/>
    <w:rsid w:val="000531F7"/>
    <w:rsid w:val="0005343E"/>
    <w:rsid w:val="00053637"/>
    <w:rsid w:val="00053AFC"/>
    <w:rsid w:val="00053DD0"/>
    <w:rsid w:val="00053DD5"/>
    <w:rsid w:val="00053E54"/>
    <w:rsid w:val="00054037"/>
    <w:rsid w:val="00054139"/>
    <w:rsid w:val="000543EE"/>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738"/>
    <w:rsid w:val="00057B4F"/>
    <w:rsid w:val="00057D7C"/>
    <w:rsid w:val="00057D91"/>
    <w:rsid w:val="00057EA1"/>
    <w:rsid w:val="00057FF7"/>
    <w:rsid w:val="00060522"/>
    <w:rsid w:val="00060DBA"/>
    <w:rsid w:val="00060EBD"/>
    <w:rsid w:val="00061253"/>
    <w:rsid w:val="000613EA"/>
    <w:rsid w:val="0006190E"/>
    <w:rsid w:val="00061AA2"/>
    <w:rsid w:val="00061F07"/>
    <w:rsid w:val="00061F7E"/>
    <w:rsid w:val="0006202B"/>
    <w:rsid w:val="00062065"/>
    <w:rsid w:val="0006220D"/>
    <w:rsid w:val="00062711"/>
    <w:rsid w:val="00062736"/>
    <w:rsid w:val="000628AB"/>
    <w:rsid w:val="0006343C"/>
    <w:rsid w:val="00063451"/>
    <w:rsid w:val="00063727"/>
    <w:rsid w:val="00063D4D"/>
    <w:rsid w:val="00063D57"/>
    <w:rsid w:val="00063FC8"/>
    <w:rsid w:val="0006463F"/>
    <w:rsid w:val="00064D3F"/>
    <w:rsid w:val="00064D85"/>
    <w:rsid w:val="00064F7E"/>
    <w:rsid w:val="00065BE1"/>
    <w:rsid w:val="00065FCE"/>
    <w:rsid w:val="000662AD"/>
    <w:rsid w:val="00066397"/>
    <w:rsid w:val="000667BD"/>
    <w:rsid w:val="00066C46"/>
    <w:rsid w:val="00066F6E"/>
    <w:rsid w:val="00067207"/>
    <w:rsid w:val="000672B9"/>
    <w:rsid w:val="00067342"/>
    <w:rsid w:val="0006754F"/>
    <w:rsid w:val="0006761C"/>
    <w:rsid w:val="000677BA"/>
    <w:rsid w:val="000678CD"/>
    <w:rsid w:val="00067AC4"/>
    <w:rsid w:val="00067BAD"/>
    <w:rsid w:val="00067DF4"/>
    <w:rsid w:val="0007009B"/>
    <w:rsid w:val="0007016A"/>
    <w:rsid w:val="000701AE"/>
    <w:rsid w:val="000702AC"/>
    <w:rsid w:val="00070847"/>
    <w:rsid w:val="00070A2B"/>
    <w:rsid w:val="00070EC7"/>
    <w:rsid w:val="00071282"/>
    <w:rsid w:val="000713F7"/>
    <w:rsid w:val="00071705"/>
    <w:rsid w:val="0007182D"/>
    <w:rsid w:val="00071DF4"/>
    <w:rsid w:val="00071E59"/>
    <w:rsid w:val="0007204C"/>
    <w:rsid w:val="0007215E"/>
    <w:rsid w:val="00072AB8"/>
    <w:rsid w:val="00072BA9"/>
    <w:rsid w:val="00072C26"/>
    <w:rsid w:val="00072E22"/>
    <w:rsid w:val="00073ADA"/>
    <w:rsid w:val="00073C4E"/>
    <w:rsid w:val="00073F0C"/>
    <w:rsid w:val="00074007"/>
    <w:rsid w:val="00074310"/>
    <w:rsid w:val="0007440C"/>
    <w:rsid w:val="000747BA"/>
    <w:rsid w:val="00074912"/>
    <w:rsid w:val="00074996"/>
    <w:rsid w:val="00074AA1"/>
    <w:rsid w:val="00074B5B"/>
    <w:rsid w:val="00074D52"/>
    <w:rsid w:val="00074E7E"/>
    <w:rsid w:val="00075D4D"/>
    <w:rsid w:val="00075F00"/>
    <w:rsid w:val="000761D0"/>
    <w:rsid w:val="000762B1"/>
    <w:rsid w:val="00076CA2"/>
    <w:rsid w:val="00076DAE"/>
    <w:rsid w:val="000770E1"/>
    <w:rsid w:val="00077153"/>
    <w:rsid w:val="00077485"/>
    <w:rsid w:val="000776B8"/>
    <w:rsid w:val="0007776B"/>
    <w:rsid w:val="00077C6E"/>
    <w:rsid w:val="00077C7B"/>
    <w:rsid w:val="00077D84"/>
    <w:rsid w:val="00080519"/>
    <w:rsid w:val="000806BB"/>
    <w:rsid w:val="00080BC0"/>
    <w:rsid w:val="00081233"/>
    <w:rsid w:val="00081540"/>
    <w:rsid w:val="00081730"/>
    <w:rsid w:val="0008188C"/>
    <w:rsid w:val="00081D3C"/>
    <w:rsid w:val="00081E49"/>
    <w:rsid w:val="00081F1C"/>
    <w:rsid w:val="00081FF2"/>
    <w:rsid w:val="000821CA"/>
    <w:rsid w:val="000826AC"/>
    <w:rsid w:val="00082E9A"/>
    <w:rsid w:val="00082F57"/>
    <w:rsid w:val="00082FAB"/>
    <w:rsid w:val="00083828"/>
    <w:rsid w:val="00083BDB"/>
    <w:rsid w:val="00083DF1"/>
    <w:rsid w:val="00084175"/>
    <w:rsid w:val="000841E3"/>
    <w:rsid w:val="00084526"/>
    <w:rsid w:val="000849FB"/>
    <w:rsid w:val="00084A36"/>
    <w:rsid w:val="00084D46"/>
    <w:rsid w:val="0008517F"/>
    <w:rsid w:val="00085DDD"/>
    <w:rsid w:val="0008612B"/>
    <w:rsid w:val="00086934"/>
    <w:rsid w:val="00086999"/>
    <w:rsid w:val="0008733F"/>
    <w:rsid w:val="000873E8"/>
    <w:rsid w:val="0008749F"/>
    <w:rsid w:val="00087560"/>
    <w:rsid w:val="00087569"/>
    <w:rsid w:val="0008763E"/>
    <w:rsid w:val="000877C9"/>
    <w:rsid w:val="00087B41"/>
    <w:rsid w:val="00087B99"/>
    <w:rsid w:val="00087BC6"/>
    <w:rsid w:val="00087D56"/>
    <w:rsid w:val="00087DFE"/>
    <w:rsid w:val="00087E90"/>
    <w:rsid w:val="00087F17"/>
    <w:rsid w:val="00087FA5"/>
    <w:rsid w:val="00090410"/>
    <w:rsid w:val="00090681"/>
    <w:rsid w:val="0009077C"/>
    <w:rsid w:val="00090995"/>
    <w:rsid w:val="0009104F"/>
    <w:rsid w:val="00091068"/>
    <w:rsid w:val="000910FE"/>
    <w:rsid w:val="00091451"/>
    <w:rsid w:val="00091EF6"/>
    <w:rsid w:val="00091F02"/>
    <w:rsid w:val="00091FA8"/>
    <w:rsid w:val="00092355"/>
    <w:rsid w:val="000928E8"/>
    <w:rsid w:val="00092966"/>
    <w:rsid w:val="00092F38"/>
    <w:rsid w:val="000933A6"/>
    <w:rsid w:val="00093F30"/>
    <w:rsid w:val="000942AE"/>
    <w:rsid w:val="000948CE"/>
    <w:rsid w:val="00094CA6"/>
    <w:rsid w:val="00094CDD"/>
    <w:rsid w:val="00095687"/>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8B5"/>
    <w:rsid w:val="000A09D7"/>
    <w:rsid w:val="000A0C51"/>
    <w:rsid w:val="000A0C5B"/>
    <w:rsid w:val="000A0D6C"/>
    <w:rsid w:val="000A1392"/>
    <w:rsid w:val="000A1978"/>
    <w:rsid w:val="000A19F6"/>
    <w:rsid w:val="000A1CE8"/>
    <w:rsid w:val="000A1CFA"/>
    <w:rsid w:val="000A1D6D"/>
    <w:rsid w:val="000A1EAE"/>
    <w:rsid w:val="000A1ECE"/>
    <w:rsid w:val="000A1F6D"/>
    <w:rsid w:val="000A263F"/>
    <w:rsid w:val="000A2C4E"/>
    <w:rsid w:val="000A2DAE"/>
    <w:rsid w:val="000A3191"/>
    <w:rsid w:val="000A3352"/>
    <w:rsid w:val="000A3522"/>
    <w:rsid w:val="000A3ACF"/>
    <w:rsid w:val="000A3C51"/>
    <w:rsid w:val="000A3D2C"/>
    <w:rsid w:val="000A3EF9"/>
    <w:rsid w:val="000A41F2"/>
    <w:rsid w:val="000A426C"/>
    <w:rsid w:val="000A4570"/>
    <w:rsid w:val="000A463B"/>
    <w:rsid w:val="000A49C3"/>
    <w:rsid w:val="000A4A50"/>
    <w:rsid w:val="000A4AE8"/>
    <w:rsid w:val="000A4EA9"/>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A7852"/>
    <w:rsid w:val="000B02C0"/>
    <w:rsid w:val="000B048F"/>
    <w:rsid w:val="000B062B"/>
    <w:rsid w:val="000B069A"/>
    <w:rsid w:val="000B08AC"/>
    <w:rsid w:val="000B0AFC"/>
    <w:rsid w:val="000B0DCE"/>
    <w:rsid w:val="000B0FA6"/>
    <w:rsid w:val="000B1069"/>
    <w:rsid w:val="000B10E0"/>
    <w:rsid w:val="000B17DA"/>
    <w:rsid w:val="000B19F7"/>
    <w:rsid w:val="000B1F4B"/>
    <w:rsid w:val="000B1F77"/>
    <w:rsid w:val="000B2291"/>
    <w:rsid w:val="000B2579"/>
    <w:rsid w:val="000B2EC9"/>
    <w:rsid w:val="000B32A6"/>
    <w:rsid w:val="000B378E"/>
    <w:rsid w:val="000B3B5F"/>
    <w:rsid w:val="000B3D35"/>
    <w:rsid w:val="000B4638"/>
    <w:rsid w:val="000B48F9"/>
    <w:rsid w:val="000B4CCD"/>
    <w:rsid w:val="000B4F4F"/>
    <w:rsid w:val="000B50EA"/>
    <w:rsid w:val="000B5148"/>
    <w:rsid w:val="000B527B"/>
    <w:rsid w:val="000B546D"/>
    <w:rsid w:val="000B581D"/>
    <w:rsid w:val="000B5A35"/>
    <w:rsid w:val="000B5A68"/>
    <w:rsid w:val="000B5E35"/>
    <w:rsid w:val="000B5E84"/>
    <w:rsid w:val="000B5E85"/>
    <w:rsid w:val="000B5EE0"/>
    <w:rsid w:val="000B6157"/>
    <w:rsid w:val="000B68AD"/>
    <w:rsid w:val="000B6F2B"/>
    <w:rsid w:val="000B70BF"/>
    <w:rsid w:val="000B7177"/>
    <w:rsid w:val="000B72F6"/>
    <w:rsid w:val="000C0034"/>
    <w:rsid w:val="000C08BA"/>
    <w:rsid w:val="000C09DB"/>
    <w:rsid w:val="000C1526"/>
    <w:rsid w:val="000C1DC5"/>
    <w:rsid w:val="000C1E53"/>
    <w:rsid w:val="000C1EA8"/>
    <w:rsid w:val="000C2020"/>
    <w:rsid w:val="000C2284"/>
    <w:rsid w:val="000C2AB3"/>
    <w:rsid w:val="000C319F"/>
    <w:rsid w:val="000C3BF8"/>
    <w:rsid w:val="000C3F88"/>
    <w:rsid w:val="000C4680"/>
    <w:rsid w:val="000C47DD"/>
    <w:rsid w:val="000C495D"/>
    <w:rsid w:val="000C4965"/>
    <w:rsid w:val="000C4AC1"/>
    <w:rsid w:val="000C4BE2"/>
    <w:rsid w:val="000C4DCD"/>
    <w:rsid w:val="000C4ED3"/>
    <w:rsid w:val="000C5197"/>
    <w:rsid w:val="000C60EB"/>
    <w:rsid w:val="000C6A95"/>
    <w:rsid w:val="000C6F99"/>
    <w:rsid w:val="000C710A"/>
    <w:rsid w:val="000C71BE"/>
    <w:rsid w:val="000C79C0"/>
    <w:rsid w:val="000D0063"/>
    <w:rsid w:val="000D054B"/>
    <w:rsid w:val="000D14FC"/>
    <w:rsid w:val="000D19DC"/>
    <w:rsid w:val="000D1BD0"/>
    <w:rsid w:val="000D1CE0"/>
    <w:rsid w:val="000D26A0"/>
    <w:rsid w:val="000D2865"/>
    <w:rsid w:val="000D29D6"/>
    <w:rsid w:val="000D3982"/>
    <w:rsid w:val="000D39BB"/>
    <w:rsid w:val="000D415B"/>
    <w:rsid w:val="000D43DE"/>
    <w:rsid w:val="000D443C"/>
    <w:rsid w:val="000D4504"/>
    <w:rsid w:val="000D468E"/>
    <w:rsid w:val="000D4792"/>
    <w:rsid w:val="000D4B18"/>
    <w:rsid w:val="000D50F5"/>
    <w:rsid w:val="000D5116"/>
    <w:rsid w:val="000D52DF"/>
    <w:rsid w:val="000D563C"/>
    <w:rsid w:val="000D57FE"/>
    <w:rsid w:val="000D5A03"/>
    <w:rsid w:val="000D5AEF"/>
    <w:rsid w:val="000D6373"/>
    <w:rsid w:val="000D63F2"/>
    <w:rsid w:val="000D646A"/>
    <w:rsid w:val="000D66B9"/>
    <w:rsid w:val="000D66D7"/>
    <w:rsid w:val="000D6EF7"/>
    <w:rsid w:val="000D74A6"/>
    <w:rsid w:val="000D7AB7"/>
    <w:rsid w:val="000D7AFF"/>
    <w:rsid w:val="000D7DB1"/>
    <w:rsid w:val="000E0128"/>
    <w:rsid w:val="000E0950"/>
    <w:rsid w:val="000E0D1B"/>
    <w:rsid w:val="000E1019"/>
    <w:rsid w:val="000E1685"/>
    <w:rsid w:val="000E17FD"/>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86A"/>
    <w:rsid w:val="000F2885"/>
    <w:rsid w:val="000F2A69"/>
    <w:rsid w:val="000F2AC0"/>
    <w:rsid w:val="000F2C35"/>
    <w:rsid w:val="000F3517"/>
    <w:rsid w:val="000F351C"/>
    <w:rsid w:val="000F36DA"/>
    <w:rsid w:val="000F3737"/>
    <w:rsid w:val="000F4009"/>
    <w:rsid w:val="000F420C"/>
    <w:rsid w:val="000F458F"/>
    <w:rsid w:val="000F4649"/>
    <w:rsid w:val="000F49E9"/>
    <w:rsid w:val="000F4A2B"/>
    <w:rsid w:val="000F4B28"/>
    <w:rsid w:val="000F4D41"/>
    <w:rsid w:val="000F56F6"/>
    <w:rsid w:val="000F57B1"/>
    <w:rsid w:val="000F5853"/>
    <w:rsid w:val="000F5E0F"/>
    <w:rsid w:val="000F604D"/>
    <w:rsid w:val="000F6620"/>
    <w:rsid w:val="000F67A6"/>
    <w:rsid w:val="000F7040"/>
    <w:rsid w:val="000F70AA"/>
    <w:rsid w:val="000F7275"/>
    <w:rsid w:val="000F77E5"/>
    <w:rsid w:val="000F7853"/>
    <w:rsid w:val="000F7DA7"/>
    <w:rsid w:val="000F7E5A"/>
    <w:rsid w:val="000F7F5C"/>
    <w:rsid w:val="001005AE"/>
    <w:rsid w:val="001007AB"/>
    <w:rsid w:val="00100968"/>
    <w:rsid w:val="0010106E"/>
    <w:rsid w:val="001010FE"/>
    <w:rsid w:val="001012FF"/>
    <w:rsid w:val="001013E0"/>
    <w:rsid w:val="001013E5"/>
    <w:rsid w:val="001013F3"/>
    <w:rsid w:val="00101581"/>
    <w:rsid w:val="001018A1"/>
    <w:rsid w:val="00102203"/>
    <w:rsid w:val="001027DC"/>
    <w:rsid w:val="00102BA2"/>
    <w:rsid w:val="00102BFE"/>
    <w:rsid w:val="00102F1C"/>
    <w:rsid w:val="00103160"/>
    <w:rsid w:val="001031C5"/>
    <w:rsid w:val="00103285"/>
    <w:rsid w:val="00103E67"/>
    <w:rsid w:val="00104207"/>
    <w:rsid w:val="00104270"/>
    <w:rsid w:val="001042DA"/>
    <w:rsid w:val="00104498"/>
    <w:rsid w:val="0010473A"/>
    <w:rsid w:val="00104A9A"/>
    <w:rsid w:val="00104AAD"/>
    <w:rsid w:val="00104EC9"/>
    <w:rsid w:val="0010532A"/>
    <w:rsid w:val="001054CF"/>
    <w:rsid w:val="00105834"/>
    <w:rsid w:val="00105B4B"/>
    <w:rsid w:val="00105BCA"/>
    <w:rsid w:val="00105F2E"/>
    <w:rsid w:val="001064D0"/>
    <w:rsid w:val="0010665A"/>
    <w:rsid w:val="0010687B"/>
    <w:rsid w:val="001069E2"/>
    <w:rsid w:val="00106C00"/>
    <w:rsid w:val="00106E21"/>
    <w:rsid w:val="00106FD6"/>
    <w:rsid w:val="00107014"/>
    <w:rsid w:val="001070E5"/>
    <w:rsid w:val="00107512"/>
    <w:rsid w:val="0010783F"/>
    <w:rsid w:val="0010788E"/>
    <w:rsid w:val="00107A96"/>
    <w:rsid w:val="00107AAC"/>
    <w:rsid w:val="00107DA0"/>
    <w:rsid w:val="00107DE7"/>
    <w:rsid w:val="00107EA1"/>
    <w:rsid w:val="00107F53"/>
    <w:rsid w:val="001100EF"/>
    <w:rsid w:val="001101A8"/>
    <w:rsid w:val="0011059D"/>
    <w:rsid w:val="00110700"/>
    <w:rsid w:val="00110857"/>
    <w:rsid w:val="001108D8"/>
    <w:rsid w:val="00110FA0"/>
    <w:rsid w:val="0011123E"/>
    <w:rsid w:val="00111254"/>
    <w:rsid w:val="00111681"/>
    <w:rsid w:val="001119D8"/>
    <w:rsid w:val="001119F0"/>
    <w:rsid w:val="0011202F"/>
    <w:rsid w:val="00112447"/>
    <w:rsid w:val="001127AC"/>
    <w:rsid w:val="001131E3"/>
    <w:rsid w:val="001133A5"/>
    <w:rsid w:val="001136AC"/>
    <w:rsid w:val="001136D0"/>
    <w:rsid w:val="001138DF"/>
    <w:rsid w:val="00113EDC"/>
    <w:rsid w:val="00113F93"/>
    <w:rsid w:val="001151D1"/>
    <w:rsid w:val="00115555"/>
    <w:rsid w:val="0011574A"/>
    <w:rsid w:val="00115933"/>
    <w:rsid w:val="00115B98"/>
    <w:rsid w:val="00115DFE"/>
    <w:rsid w:val="00115E06"/>
    <w:rsid w:val="00115E0A"/>
    <w:rsid w:val="00115E5D"/>
    <w:rsid w:val="0011610A"/>
    <w:rsid w:val="00116392"/>
    <w:rsid w:val="001167DD"/>
    <w:rsid w:val="001168AD"/>
    <w:rsid w:val="0011691D"/>
    <w:rsid w:val="00116B02"/>
    <w:rsid w:val="00116EB2"/>
    <w:rsid w:val="0011716D"/>
    <w:rsid w:val="001175F6"/>
    <w:rsid w:val="00117655"/>
    <w:rsid w:val="0011776D"/>
    <w:rsid w:val="00117C67"/>
    <w:rsid w:val="00117E7E"/>
    <w:rsid w:val="00117F07"/>
    <w:rsid w:val="0012057A"/>
    <w:rsid w:val="001206BB"/>
    <w:rsid w:val="00120875"/>
    <w:rsid w:val="00120986"/>
    <w:rsid w:val="00120AB2"/>
    <w:rsid w:val="00120D9B"/>
    <w:rsid w:val="00120FF4"/>
    <w:rsid w:val="00121049"/>
    <w:rsid w:val="001214B2"/>
    <w:rsid w:val="001214C0"/>
    <w:rsid w:val="00121612"/>
    <w:rsid w:val="0012170A"/>
    <w:rsid w:val="0012171E"/>
    <w:rsid w:val="001217F0"/>
    <w:rsid w:val="00121A95"/>
    <w:rsid w:val="00121D4F"/>
    <w:rsid w:val="00121ECE"/>
    <w:rsid w:val="0012200D"/>
    <w:rsid w:val="00122081"/>
    <w:rsid w:val="0012209E"/>
    <w:rsid w:val="001224CB"/>
    <w:rsid w:val="001226D1"/>
    <w:rsid w:val="00122AC6"/>
    <w:rsid w:val="00122D87"/>
    <w:rsid w:val="00122ED0"/>
    <w:rsid w:val="00123562"/>
    <w:rsid w:val="0012360B"/>
    <w:rsid w:val="00123B69"/>
    <w:rsid w:val="00123B73"/>
    <w:rsid w:val="00123E87"/>
    <w:rsid w:val="0012450C"/>
    <w:rsid w:val="00124563"/>
    <w:rsid w:val="0012469E"/>
    <w:rsid w:val="0012478D"/>
    <w:rsid w:val="00124887"/>
    <w:rsid w:val="001249EC"/>
    <w:rsid w:val="00124A73"/>
    <w:rsid w:val="00125240"/>
    <w:rsid w:val="0012524D"/>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444"/>
    <w:rsid w:val="0013162D"/>
    <w:rsid w:val="00132057"/>
    <w:rsid w:val="0013232F"/>
    <w:rsid w:val="00132375"/>
    <w:rsid w:val="0013276F"/>
    <w:rsid w:val="00132A0F"/>
    <w:rsid w:val="00132C28"/>
    <w:rsid w:val="00132DCB"/>
    <w:rsid w:val="00133738"/>
    <w:rsid w:val="001338A1"/>
    <w:rsid w:val="00134085"/>
    <w:rsid w:val="00134755"/>
    <w:rsid w:val="00134A32"/>
    <w:rsid w:val="00134D3F"/>
    <w:rsid w:val="00134DBF"/>
    <w:rsid w:val="00134F4F"/>
    <w:rsid w:val="001350A5"/>
    <w:rsid w:val="00135926"/>
    <w:rsid w:val="00135A0E"/>
    <w:rsid w:val="00135A6A"/>
    <w:rsid w:val="00135C61"/>
    <w:rsid w:val="00135CD0"/>
    <w:rsid w:val="00135F20"/>
    <w:rsid w:val="001361B5"/>
    <w:rsid w:val="00136531"/>
    <w:rsid w:val="0013666B"/>
    <w:rsid w:val="00136889"/>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43E"/>
    <w:rsid w:val="0014289E"/>
    <w:rsid w:val="001429F4"/>
    <w:rsid w:val="00142C14"/>
    <w:rsid w:val="00142C1B"/>
    <w:rsid w:val="00143392"/>
    <w:rsid w:val="001433D7"/>
    <w:rsid w:val="0014362B"/>
    <w:rsid w:val="0014395F"/>
    <w:rsid w:val="00143CE5"/>
    <w:rsid w:val="00143D74"/>
    <w:rsid w:val="00144779"/>
    <w:rsid w:val="0014486B"/>
    <w:rsid w:val="00144A8B"/>
    <w:rsid w:val="001450B2"/>
    <w:rsid w:val="00145125"/>
    <w:rsid w:val="001458D2"/>
    <w:rsid w:val="00145915"/>
    <w:rsid w:val="0014645A"/>
    <w:rsid w:val="00146517"/>
    <w:rsid w:val="00146AF3"/>
    <w:rsid w:val="00146C29"/>
    <w:rsid w:val="00147C9F"/>
    <w:rsid w:val="00147D01"/>
    <w:rsid w:val="00147F2A"/>
    <w:rsid w:val="0015018A"/>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215F"/>
    <w:rsid w:val="0015246A"/>
    <w:rsid w:val="00152B1A"/>
    <w:rsid w:val="00152BC3"/>
    <w:rsid w:val="00152C86"/>
    <w:rsid w:val="00152E38"/>
    <w:rsid w:val="00152F58"/>
    <w:rsid w:val="001533FB"/>
    <w:rsid w:val="001534FB"/>
    <w:rsid w:val="0015388D"/>
    <w:rsid w:val="001540EF"/>
    <w:rsid w:val="00154EE2"/>
    <w:rsid w:val="001552B5"/>
    <w:rsid w:val="001552D5"/>
    <w:rsid w:val="001554BE"/>
    <w:rsid w:val="001558CF"/>
    <w:rsid w:val="00155A5E"/>
    <w:rsid w:val="00155BD4"/>
    <w:rsid w:val="00155DA9"/>
    <w:rsid w:val="00155F74"/>
    <w:rsid w:val="001561A1"/>
    <w:rsid w:val="00156A78"/>
    <w:rsid w:val="00156C8F"/>
    <w:rsid w:val="00156E41"/>
    <w:rsid w:val="00156F3F"/>
    <w:rsid w:val="001577C3"/>
    <w:rsid w:val="00157837"/>
    <w:rsid w:val="0015797B"/>
    <w:rsid w:val="00157B42"/>
    <w:rsid w:val="001601C0"/>
    <w:rsid w:val="00160681"/>
    <w:rsid w:val="00160831"/>
    <w:rsid w:val="00160D05"/>
    <w:rsid w:val="00160E69"/>
    <w:rsid w:val="001613D0"/>
    <w:rsid w:val="00161449"/>
    <w:rsid w:val="0016187F"/>
    <w:rsid w:val="00161905"/>
    <w:rsid w:val="00162931"/>
    <w:rsid w:val="00162BD5"/>
    <w:rsid w:val="00163235"/>
    <w:rsid w:val="0016367F"/>
    <w:rsid w:val="00163CCA"/>
    <w:rsid w:val="00163D4F"/>
    <w:rsid w:val="001640C0"/>
    <w:rsid w:val="001642CE"/>
    <w:rsid w:val="00164791"/>
    <w:rsid w:val="00164B17"/>
    <w:rsid w:val="00165073"/>
    <w:rsid w:val="001659B2"/>
    <w:rsid w:val="00165A40"/>
    <w:rsid w:val="00165E06"/>
    <w:rsid w:val="0016607D"/>
    <w:rsid w:val="001660CC"/>
    <w:rsid w:val="001665AA"/>
    <w:rsid w:val="00166F41"/>
    <w:rsid w:val="00167C0D"/>
    <w:rsid w:val="00167C8C"/>
    <w:rsid w:val="00167DE2"/>
    <w:rsid w:val="00167FF7"/>
    <w:rsid w:val="00170536"/>
    <w:rsid w:val="00170780"/>
    <w:rsid w:val="001708CF"/>
    <w:rsid w:val="00170B28"/>
    <w:rsid w:val="00170BE9"/>
    <w:rsid w:val="00170C6C"/>
    <w:rsid w:val="00170E3C"/>
    <w:rsid w:val="00170EF8"/>
    <w:rsid w:val="00171474"/>
    <w:rsid w:val="0017166F"/>
    <w:rsid w:val="00171BA7"/>
    <w:rsid w:val="00171C4E"/>
    <w:rsid w:val="00171DDA"/>
    <w:rsid w:val="001721F1"/>
    <w:rsid w:val="0017259C"/>
    <w:rsid w:val="00172782"/>
    <w:rsid w:val="001727CB"/>
    <w:rsid w:val="00172C66"/>
    <w:rsid w:val="001732D7"/>
    <w:rsid w:val="001738C9"/>
    <w:rsid w:val="00173C11"/>
    <w:rsid w:val="00173E70"/>
    <w:rsid w:val="001741AF"/>
    <w:rsid w:val="001742B3"/>
    <w:rsid w:val="00174CD5"/>
    <w:rsid w:val="0017517B"/>
    <w:rsid w:val="00175220"/>
    <w:rsid w:val="00175EE5"/>
    <w:rsid w:val="0017610C"/>
    <w:rsid w:val="00176124"/>
    <w:rsid w:val="00176182"/>
    <w:rsid w:val="00176322"/>
    <w:rsid w:val="001763AE"/>
    <w:rsid w:val="0017644D"/>
    <w:rsid w:val="00176AFB"/>
    <w:rsid w:val="001770CC"/>
    <w:rsid w:val="00177145"/>
    <w:rsid w:val="001771B2"/>
    <w:rsid w:val="001771BC"/>
    <w:rsid w:val="001777A3"/>
    <w:rsid w:val="00177BC7"/>
    <w:rsid w:val="00177D1C"/>
    <w:rsid w:val="00177FE2"/>
    <w:rsid w:val="001805F9"/>
    <w:rsid w:val="00180C21"/>
    <w:rsid w:val="00180E2D"/>
    <w:rsid w:val="00180EA5"/>
    <w:rsid w:val="00181788"/>
    <w:rsid w:val="0018186B"/>
    <w:rsid w:val="00182406"/>
    <w:rsid w:val="001826CE"/>
    <w:rsid w:val="001829FD"/>
    <w:rsid w:val="00183080"/>
    <w:rsid w:val="00183216"/>
    <w:rsid w:val="0018325F"/>
    <w:rsid w:val="001836CD"/>
    <w:rsid w:val="001838FF"/>
    <w:rsid w:val="00183920"/>
    <w:rsid w:val="00183C65"/>
    <w:rsid w:val="00183D22"/>
    <w:rsid w:val="00184305"/>
    <w:rsid w:val="00184418"/>
    <w:rsid w:val="00184562"/>
    <w:rsid w:val="001848DF"/>
    <w:rsid w:val="00184A02"/>
    <w:rsid w:val="00184C83"/>
    <w:rsid w:val="00184E42"/>
    <w:rsid w:val="00184EA0"/>
    <w:rsid w:val="001856CC"/>
    <w:rsid w:val="00185C88"/>
    <w:rsid w:val="00185E8E"/>
    <w:rsid w:val="00186047"/>
    <w:rsid w:val="00186726"/>
    <w:rsid w:val="00186F5E"/>
    <w:rsid w:val="00187344"/>
    <w:rsid w:val="00187949"/>
    <w:rsid w:val="0018798A"/>
    <w:rsid w:val="00187DFC"/>
    <w:rsid w:val="00187E76"/>
    <w:rsid w:val="0019077D"/>
    <w:rsid w:val="00190793"/>
    <w:rsid w:val="001908DC"/>
    <w:rsid w:val="00190C3B"/>
    <w:rsid w:val="00190CBF"/>
    <w:rsid w:val="00190CEB"/>
    <w:rsid w:val="00191467"/>
    <w:rsid w:val="00191F4E"/>
    <w:rsid w:val="00191FE7"/>
    <w:rsid w:val="00192015"/>
    <w:rsid w:val="00192043"/>
    <w:rsid w:val="001922C2"/>
    <w:rsid w:val="001924BF"/>
    <w:rsid w:val="0019277D"/>
    <w:rsid w:val="0019285C"/>
    <w:rsid w:val="0019290D"/>
    <w:rsid w:val="00192948"/>
    <w:rsid w:val="00192B8A"/>
    <w:rsid w:val="00192DFE"/>
    <w:rsid w:val="00193167"/>
    <w:rsid w:val="001933D6"/>
    <w:rsid w:val="00193751"/>
    <w:rsid w:val="001937C9"/>
    <w:rsid w:val="00193AF8"/>
    <w:rsid w:val="00193C7F"/>
    <w:rsid w:val="00193C9A"/>
    <w:rsid w:val="00193CED"/>
    <w:rsid w:val="00194143"/>
    <w:rsid w:val="0019484C"/>
    <w:rsid w:val="00194AE4"/>
    <w:rsid w:val="00194BFC"/>
    <w:rsid w:val="00194DC6"/>
    <w:rsid w:val="001953CD"/>
    <w:rsid w:val="0019555C"/>
    <w:rsid w:val="00195C2E"/>
    <w:rsid w:val="00195EBC"/>
    <w:rsid w:val="001961E3"/>
    <w:rsid w:val="001965A8"/>
    <w:rsid w:val="001966F6"/>
    <w:rsid w:val="00196C12"/>
    <w:rsid w:val="00197313"/>
    <w:rsid w:val="001973D4"/>
    <w:rsid w:val="001976D8"/>
    <w:rsid w:val="00197847"/>
    <w:rsid w:val="001978A4"/>
    <w:rsid w:val="00197A3E"/>
    <w:rsid w:val="00197AE8"/>
    <w:rsid w:val="001A0E95"/>
    <w:rsid w:val="001A0F3F"/>
    <w:rsid w:val="001A10B2"/>
    <w:rsid w:val="001A1648"/>
    <w:rsid w:val="001A1B9A"/>
    <w:rsid w:val="001A1BA1"/>
    <w:rsid w:val="001A1FDE"/>
    <w:rsid w:val="001A2CED"/>
    <w:rsid w:val="001A3676"/>
    <w:rsid w:val="001A3939"/>
    <w:rsid w:val="001A3B3A"/>
    <w:rsid w:val="001A3B8D"/>
    <w:rsid w:val="001A3BF4"/>
    <w:rsid w:val="001A3DE5"/>
    <w:rsid w:val="001A40CD"/>
    <w:rsid w:val="001A4B5A"/>
    <w:rsid w:val="001A4E9F"/>
    <w:rsid w:val="001A4EEC"/>
    <w:rsid w:val="001A54F7"/>
    <w:rsid w:val="001A556B"/>
    <w:rsid w:val="001A5797"/>
    <w:rsid w:val="001A5909"/>
    <w:rsid w:val="001A5E30"/>
    <w:rsid w:val="001A5E42"/>
    <w:rsid w:val="001A63BA"/>
    <w:rsid w:val="001A6670"/>
    <w:rsid w:val="001A6ED2"/>
    <w:rsid w:val="001A6F7F"/>
    <w:rsid w:val="001A75C6"/>
    <w:rsid w:val="001A7712"/>
    <w:rsid w:val="001A786D"/>
    <w:rsid w:val="001A7896"/>
    <w:rsid w:val="001A7A57"/>
    <w:rsid w:val="001A7C42"/>
    <w:rsid w:val="001A7F47"/>
    <w:rsid w:val="001B0299"/>
    <w:rsid w:val="001B0891"/>
    <w:rsid w:val="001B0A7A"/>
    <w:rsid w:val="001B0AED"/>
    <w:rsid w:val="001B0F54"/>
    <w:rsid w:val="001B10A3"/>
    <w:rsid w:val="001B12D7"/>
    <w:rsid w:val="001B1E26"/>
    <w:rsid w:val="001B1E81"/>
    <w:rsid w:val="001B235F"/>
    <w:rsid w:val="001B262F"/>
    <w:rsid w:val="001B26A7"/>
    <w:rsid w:val="001B28FD"/>
    <w:rsid w:val="001B2A98"/>
    <w:rsid w:val="001B3062"/>
    <w:rsid w:val="001B30EE"/>
    <w:rsid w:val="001B3295"/>
    <w:rsid w:val="001B335C"/>
    <w:rsid w:val="001B335F"/>
    <w:rsid w:val="001B352B"/>
    <w:rsid w:val="001B396E"/>
    <w:rsid w:val="001B3B9A"/>
    <w:rsid w:val="001B3C7B"/>
    <w:rsid w:val="001B3CE6"/>
    <w:rsid w:val="001B4407"/>
    <w:rsid w:val="001B4590"/>
    <w:rsid w:val="001B4906"/>
    <w:rsid w:val="001B4B28"/>
    <w:rsid w:val="001B4BC3"/>
    <w:rsid w:val="001B507A"/>
    <w:rsid w:val="001B53BC"/>
    <w:rsid w:val="001B560D"/>
    <w:rsid w:val="001B5DCC"/>
    <w:rsid w:val="001B5EFF"/>
    <w:rsid w:val="001B649B"/>
    <w:rsid w:val="001B65A6"/>
    <w:rsid w:val="001B68ED"/>
    <w:rsid w:val="001B6F9A"/>
    <w:rsid w:val="001B6FF4"/>
    <w:rsid w:val="001B7315"/>
    <w:rsid w:val="001B7A60"/>
    <w:rsid w:val="001B7B08"/>
    <w:rsid w:val="001B7F51"/>
    <w:rsid w:val="001C002C"/>
    <w:rsid w:val="001C0153"/>
    <w:rsid w:val="001C038F"/>
    <w:rsid w:val="001C03C5"/>
    <w:rsid w:val="001C0A9F"/>
    <w:rsid w:val="001C0B11"/>
    <w:rsid w:val="001C0F63"/>
    <w:rsid w:val="001C167D"/>
    <w:rsid w:val="001C18D9"/>
    <w:rsid w:val="001C1B2A"/>
    <w:rsid w:val="001C1DED"/>
    <w:rsid w:val="001C205A"/>
    <w:rsid w:val="001C20C2"/>
    <w:rsid w:val="001C2394"/>
    <w:rsid w:val="001C2430"/>
    <w:rsid w:val="001C2647"/>
    <w:rsid w:val="001C26D3"/>
    <w:rsid w:val="001C2731"/>
    <w:rsid w:val="001C27E7"/>
    <w:rsid w:val="001C2A5E"/>
    <w:rsid w:val="001C2AA0"/>
    <w:rsid w:val="001C2D6B"/>
    <w:rsid w:val="001C33BE"/>
    <w:rsid w:val="001C388E"/>
    <w:rsid w:val="001C3AC8"/>
    <w:rsid w:val="001C3C9B"/>
    <w:rsid w:val="001C3D6E"/>
    <w:rsid w:val="001C4332"/>
    <w:rsid w:val="001C4399"/>
    <w:rsid w:val="001C460B"/>
    <w:rsid w:val="001C511C"/>
    <w:rsid w:val="001C51B7"/>
    <w:rsid w:val="001C586E"/>
    <w:rsid w:val="001C6089"/>
    <w:rsid w:val="001C60C7"/>
    <w:rsid w:val="001C613F"/>
    <w:rsid w:val="001C6315"/>
    <w:rsid w:val="001C68C9"/>
    <w:rsid w:val="001C6C5B"/>
    <w:rsid w:val="001C6CB3"/>
    <w:rsid w:val="001C6CB5"/>
    <w:rsid w:val="001C6E2C"/>
    <w:rsid w:val="001C7603"/>
    <w:rsid w:val="001C7737"/>
    <w:rsid w:val="001C77F7"/>
    <w:rsid w:val="001C785D"/>
    <w:rsid w:val="001D00CA"/>
    <w:rsid w:val="001D0925"/>
    <w:rsid w:val="001D0A84"/>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DA2"/>
    <w:rsid w:val="001D2FE3"/>
    <w:rsid w:val="001D3064"/>
    <w:rsid w:val="001D327B"/>
    <w:rsid w:val="001D3CB9"/>
    <w:rsid w:val="001D3EAB"/>
    <w:rsid w:val="001D3F63"/>
    <w:rsid w:val="001D4B17"/>
    <w:rsid w:val="001D4B8E"/>
    <w:rsid w:val="001D517A"/>
    <w:rsid w:val="001D566D"/>
    <w:rsid w:val="001D5678"/>
    <w:rsid w:val="001D5819"/>
    <w:rsid w:val="001D5B6E"/>
    <w:rsid w:val="001D5C67"/>
    <w:rsid w:val="001D5CC0"/>
    <w:rsid w:val="001D6203"/>
    <w:rsid w:val="001D6377"/>
    <w:rsid w:val="001D63D7"/>
    <w:rsid w:val="001D6760"/>
    <w:rsid w:val="001D6D2C"/>
    <w:rsid w:val="001D75DD"/>
    <w:rsid w:val="001D78BE"/>
    <w:rsid w:val="001D7E62"/>
    <w:rsid w:val="001E0647"/>
    <w:rsid w:val="001E06FF"/>
    <w:rsid w:val="001E0916"/>
    <w:rsid w:val="001E09AD"/>
    <w:rsid w:val="001E09ED"/>
    <w:rsid w:val="001E0BA3"/>
    <w:rsid w:val="001E0C49"/>
    <w:rsid w:val="001E13E5"/>
    <w:rsid w:val="001E19B8"/>
    <w:rsid w:val="001E1D39"/>
    <w:rsid w:val="001E1D63"/>
    <w:rsid w:val="001E1E30"/>
    <w:rsid w:val="001E2851"/>
    <w:rsid w:val="001E2959"/>
    <w:rsid w:val="001E2E91"/>
    <w:rsid w:val="001E2F10"/>
    <w:rsid w:val="001E30AF"/>
    <w:rsid w:val="001E321A"/>
    <w:rsid w:val="001E32AE"/>
    <w:rsid w:val="001E3423"/>
    <w:rsid w:val="001E35E7"/>
    <w:rsid w:val="001E3741"/>
    <w:rsid w:val="001E3753"/>
    <w:rsid w:val="001E37B8"/>
    <w:rsid w:val="001E3871"/>
    <w:rsid w:val="001E38B3"/>
    <w:rsid w:val="001E3C85"/>
    <w:rsid w:val="001E4079"/>
    <w:rsid w:val="001E428E"/>
    <w:rsid w:val="001E43C0"/>
    <w:rsid w:val="001E47B3"/>
    <w:rsid w:val="001E50B5"/>
    <w:rsid w:val="001E51B5"/>
    <w:rsid w:val="001E5214"/>
    <w:rsid w:val="001E57EF"/>
    <w:rsid w:val="001E589E"/>
    <w:rsid w:val="001E5C07"/>
    <w:rsid w:val="001E5C44"/>
    <w:rsid w:val="001E5D36"/>
    <w:rsid w:val="001E5F71"/>
    <w:rsid w:val="001E64DC"/>
    <w:rsid w:val="001E6765"/>
    <w:rsid w:val="001E6D6C"/>
    <w:rsid w:val="001E6DC3"/>
    <w:rsid w:val="001E6EF0"/>
    <w:rsid w:val="001E7010"/>
    <w:rsid w:val="001E70C2"/>
    <w:rsid w:val="001E7822"/>
    <w:rsid w:val="001E7987"/>
    <w:rsid w:val="001E7A7D"/>
    <w:rsid w:val="001E7BF1"/>
    <w:rsid w:val="001E7D5F"/>
    <w:rsid w:val="001E7F38"/>
    <w:rsid w:val="001F00D2"/>
    <w:rsid w:val="001F0560"/>
    <w:rsid w:val="001F057D"/>
    <w:rsid w:val="001F0602"/>
    <w:rsid w:val="001F078C"/>
    <w:rsid w:val="001F0923"/>
    <w:rsid w:val="001F1105"/>
    <w:rsid w:val="001F1660"/>
    <w:rsid w:val="001F1747"/>
    <w:rsid w:val="001F1A2D"/>
    <w:rsid w:val="001F1A55"/>
    <w:rsid w:val="001F1D1D"/>
    <w:rsid w:val="001F20A1"/>
    <w:rsid w:val="001F2C82"/>
    <w:rsid w:val="001F2DBC"/>
    <w:rsid w:val="001F2DF8"/>
    <w:rsid w:val="001F30E7"/>
    <w:rsid w:val="001F3529"/>
    <w:rsid w:val="001F3705"/>
    <w:rsid w:val="001F3773"/>
    <w:rsid w:val="001F3CD3"/>
    <w:rsid w:val="001F3CDD"/>
    <w:rsid w:val="001F3FC5"/>
    <w:rsid w:val="001F4183"/>
    <w:rsid w:val="001F464A"/>
    <w:rsid w:val="001F494C"/>
    <w:rsid w:val="001F4CB6"/>
    <w:rsid w:val="001F500B"/>
    <w:rsid w:val="001F501B"/>
    <w:rsid w:val="001F504C"/>
    <w:rsid w:val="001F51D6"/>
    <w:rsid w:val="001F526C"/>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FB"/>
    <w:rsid w:val="00204036"/>
    <w:rsid w:val="0020415D"/>
    <w:rsid w:val="002045C6"/>
    <w:rsid w:val="00204617"/>
    <w:rsid w:val="0020489D"/>
    <w:rsid w:val="00204D08"/>
    <w:rsid w:val="00205094"/>
    <w:rsid w:val="00205222"/>
    <w:rsid w:val="00205589"/>
    <w:rsid w:val="00205629"/>
    <w:rsid w:val="00205C60"/>
    <w:rsid w:val="00205F61"/>
    <w:rsid w:val="0020661A"/>
    <w:rsid w:val="00206719"/>
    <w:rsid w:val="00206936"/>
    <w:rsid w:val="00206F9B"/>
    <w:rsid w:val="00206FBE"/>
    <w:rsid w:val="002070DE"/>
    <w:rsid w:val="0020714A"/>
    <w:rsid w:val="002072BA"/>
    <w:rsid w:val="00207417"/>
    <w:rsid w:val="002075CC"/>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36"/>
    <w:rsid w:val="00214090"/>
    <w:rsid w:val="00214528"/>
    <w:rsid w:val="00214838"/>
    <w:rsid w:val="002148A9"/>
    <w:rsid w:val="00214A02"/>
    <w:rsid w:val="00215415"/>
    <w:rsid w:val="00215438"/>
    <w:rsid w:val="00215CE6"/>
    <w:rsid w:val="00215CED"/>
    <w:rsid w:val="00216220"/>
    <w:rsid w:val="002162F1"/>
    <w:rsid w:val="00216535"/>
    <w:rsid w:val="00216611"/>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10DC"/>
    <w:rsid w:val="002215FE"/>
    <w:rsid w:val="002216AF"/>
    <w:rsid w:val="00221E07"/>
    <w:rsid w:val="00221EB8"/>
    <w:rsid w:val="0022205B"/>
    <w:rsid w:val="00222213"/>
    <w:rsid w:val="00222313"/>
    <w:rsid w:val="00222DAA"/>
    <w:rsid w:val="002233B0"/>
    <w:rsid w:val="002240E5"/>
    <w:rsid w:val="0022444C"/>
    <w:rsid w:val="002249CE"/>
    <w:rsid w:val="002250BD"/>
    <w:rsid w:val="0022531B"/>
    <w:rsid w:val="00225673"/>
    <w:rsid w:val="00225C68"/>
    <w:rsid w:val="002261DF"/>
    <w:rsid w:val="002264E7"/>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3"/>
    <w:rsid w:val="0023137C"/>
    <w:rsid w:val="0023157A"/>
    <w:rsid w:val="002316EC"/>
    <w:rsid w:val="00231878"/>
    <w:rsid w:val="00231966"/>
    <w:rsid w:val="00232336"/>
    <w:rsid w:val="002325DB"/>
    <w:rsid w:val="002327D1"/>
    <w:rsid w:val="002328F2"/>
    <w:rsid w:val="00232E14"/>
    <w:rsid w:val="00232EA8"/>
    <w:rsid w:val="00233024"/>
    <w:rsid w:val="00233067"/>
    <w:rsid w:val="00233429"/>
    <w:rsid w:val="0023353C"/>
    <w:rsid w:val="00233627"/>
    <w:rsid w:val="00233722"/>
    <w:rsid w:val="00233F62"/>
    <w:rsid w:val="00233FB5"/>
    <w:rsid w:val="00234069"/>
    <w:rsid w:val="0023422B"/>
    <w:rsid w:val="00234457"/>
    <w:rsid w:val="00234AE2"/>
    <w:rsid w:val="00234B1C"/>
    <w:rsid w:val="00234F16"/>
    <w:rsid w:val="00235922"/>
    <w:rsid w:val="00235C07"/>
    <w:rsid w:val="00235F93"/>
    <w:rsid w:val="00236C77"/>
    <w:rsid w:val="00236D60"/>
    <w:rsid w:val="002370FC"/>
    <w:rsid w:val="002372B9"/>
    <w:rsid w:val="002377FA"/>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94"/>
    <w:rsid w:val="00243BA7"/>
    <w:rsid w:val="00244581"/>
    <w:rsid w:val="002448CE"/>
    <w:rsid w:val="0024494F"/>
    <w:rsid w:val="00244DDD"/>
    <w:rsid w:val="00244DED"/>
    <w:rsid w:val="00244E72"/>
    <w:rsid w:val="00245054"/>
    <w:rsid w:val="00245061"/>
    <w:rsid w:val="0024570F"/>
    <w:rsid w:val="00245961"/>
    <w:rsid w:val="00245DF6"/>
    <w:rsid w:val="00245F5B"/>
    <w:rsid w:val="0024635E"/>
    <w:rsid w:val="0024647D"/>
    <w:rsid w:val="00246526"/>
    <w:rsid w:val="002465B1"/>
    <w:rsid w:val="00246A7A"/>
    <w:rsid w:val="00246C6C"/>
    <w:rsid w:val="002470EE"/>
    <w:rsid w:val="00247498"/>
    <w:rsid w:val="002478CE"/>
    <w:rsid w:val="00247962"/>
    <w:rsid w:val="002506AC"/>
    <w:rsid w:val="002509F1"/>
    <w:rsid w:val="00250CA7"/>
    <w:rsid w:val="00250F82"/>
    <w:rsid w:val="0025102A"/>
    <w:rsid w:val="00251513"/>
    <w:rsid w:val="00251945"/>
    <w:rsid w:val="00251B9B"/>
    <w:rsid w:val="00251DE0"/>
    <w:rsid w:val="00251ED7"/>
    <w:rsid w:val="00252A4B"/>
    <w:rsid w:val="00252AC1"/>
    <w:rsid w:val="00252AD1"/>
    <w:rsid w:val="00252DBE"/>
    <w:rsid w:val="00252FEB"/>
    <w:rsid w:val="00253045"/>
    <w:rsid w:val="0025359F"/>
    <w:rsid w:val="00253793"/>
    <w:rsid w:val="002537FF"/>
    <w:rsid w:val="002539AC"/>
    <w:rsid w:val="00253B05"/>
    <w:rsid w:val="00253CE5"/>
    <w:rsid w:val="00254005"/>
    <w:rsid w:val="002542BB"/>
    <w:rsid w:val="00254748"/>
    <w:rsid w:val="00254EC9"/>
    <w:rsid w:val="00254F5D"/>
    <w:rsid w:val="002550C5"/>
    <w:rsid w:val="0025597B"/>
    <w:rsid w:val="00255EEC"/>
    <w:rsid w:val="0025608A"/>
    <w:rsid w:val="002566E2"/>
    <w:rsid w:val="00256EA0"/>
    <w:rsid w:val="00257541"/>
    <w:rsid w:val="002575C8"/>
    <w:rsid w:val="00257600"/>
    <w:rsid w:val="0025762D"/>
    <w:rsid w:val="002577C6"/>
    <w:rsid w:val="00257801"/>
    <w:rsid w:val="00257D81"/>
    <w:rsid w:val="00257DA8"/>
    <w:rsid w:val="00257F13"/>
    <w:rsid w:val="002602C8"/>
    <w:rsid w:val="00260C5F"/>
    <w:rsid w:val="00260E78"/>
    <w:rsid w:val="00260EBB"/>
    <w:rsid w:val="002615AC"/>
    <w:rsid w:val="00261CB8"/>
    <w:rsid w:val="002622B7"/>
    <w:rsid w:val="00262468"/>
    <w:rsid w:val="00262509"/>
    <w:rsid w:val="002626CC"/>
    <w:rsid w:val="002628EB"/>
    <w:rsid w:val="0026298C"/>
    <w:rsid w:val="00262A4A"/>
    <w:rsid w:val="00262B40"/>
    <w:rsid w:val="00262DB6"/>
    <w:rsid w:val="00262E65"/>
    <w:rsid w:val="00263196"/>
    <w:rsid w:val="002632C6"/>
    <w:rsid w:val="00263575"/>
    <w:rsid w:val="002636D8"/>
    <w:rsid w:val="002637E2"/>
    <w:rsid w:val="00263A63"/>
    <w:rsid w:val="00263AEB"/>
    <w:rsid w:val="00263FCF"/>
    <w:rsid w:val="0026419B"/>
    <w:rsid w:val="002641EF"/>
    <w:rsid w:val="0026445D"/>
    <w:rsid w:val="00264520"/>
    <w:rsid w:val="002646EE"/>
    <w:rsid w:val="0026481F"/>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716"/>
    <w:rsid w:val="00270A56"/>
    <w:rsid w:val="00270BB2"/>
    <w:rsid w:val="002710E8"/>
    <w:rsid w:val="002715CB"/>
    <w:rsid w:val="0027164F"/>
    <w:rsid w:val="00271C92"/>
    <w:rsid w:val="0027205C"/>
    <w:rsid w:val="00272439"/>
    <w:rsid w:val="0027262C"/>
    <w:rsid w:val="00272CD0"/>
    <w:rsid w:val="00272DDB"/>
    <w:rsid w:val="00272F86"/>
    <w:rsid w:val="0027309D"/>
    <w:rsid w:val="002737AF"/>
    <w:rsid w:val="00273B34"/>
    <w:rsid w:val="00273FAA"/>
    <w:rsid w:val="00273FD9"/>
    <w:rsid w:val="00274328"/>
    <w:rsid w:val="002743A1"/>
    <w:rsid w:val="0027440C"/>
    <w:rsid w:val="002748E2"/>
    <w:rsid w:val="002748FF"/>
    <w:rsid w:val="00274B09"/>
    <w:rsid w:val="00274B4E"/>
    <w:rsid w:val="00274E19"/>
    <w:rsid w:val="00274EBC"/>
    <w:rsid w:val="00274F2D"/>
    <w:rsid w:val="00274F7F"/>
    <w:rsid w:val="00275339"/>
    <w:rsid w:val="00275381"/>
    <w:rsid w:val="00275987"/>
    <w:rsid w:val="00275E04"/>
    <w:rsid w:val="00275E26"/>
    <w:rsid w:val="002763A1"/>
    <w:rsid w:val="002763C6"/>
    <w:rsid w:val="0027671D"/>
    <w:rsid w:val="00276E0F"/>
    <w:rsid w:val="0027730D"/>
    <w:rsid w:val="0027779B"/>
    <w:rsid w:val="00277809"/>
    <w:rsid w:val="0028005A"/>
    <w:rsid w:val="002808AA"/>
    <w:rsid w:val="00280904"/>
    <w:rsid w:val="002809D1"/>
    <w:rsid w:val="00280A03"/>
    <w:rsid w:val="00280D90"/>
    <w:rsid w:val="00280FA7"/>
    <w:rsid w:val="00281339"/>
    <w:rsid w:val="002814C6"/>
    <w:rsid w:val="002815B3"/>
    <w:rsid w:val="0028164B"/>
    <w:rsid w:val="00281B32"/>
    <w:rsid w:val="002824CA"/>
    <w:rsid w:val="00282771"/>
    <w:rsid w:val="00282888"/>
    <w:rsid w:val="00283436"/>
    <w:rsid w:val="00283B0D"/>
    <w:rsid w:val="00283B41"/>
    <w:rsid w:val="00283D8E"/>
    <w:rsid w:val="00283DFE"/>
    <w:rsid w:val="002844E6"/>
    <w:rsid w:val="00284529"/>
    <w:rsid w:val="00284723"/>
    <w:rsid w:val="002849F5"/>
    <w:rsid w:val="002850EF"/>
    <w:rsid w:val="002855FE"/>
    <w:rsid w:val="0028590D"/>
    <w:rsid w:val="00285B37"/>
    <w:rsid w:val="0028619D"/>
    <w:rsid w:val="002869FD"/>
    <w:rsid w:val="00286B8B"/>
    <w:rsid w:val="00286F14"/>
    <w:rsid w:val="002870DC"/>
    <w:rsid w:val="00290238"/>
    <w:rsid w:val="002903AC"/>
    <w:rsid w:val="0029046A"/>
    <w:rsid w:val="00290990"/>
    <w:rsid w:val="00291140"/>
    <w:rsid w:val="00291655"/>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837"/>
    <w:rsid w:val="002953F9"/>
    <w:rsid w:val="0029562F"/>
    <w:rsid w:val="00295992"/>
    <w:rsid w:val="002959E8"/>
    <w:rsid w:val="00295BE6"/>
    <w:rsid w:val="00295C8C"/>
    <w:rsid w:val="00295F66"/>
    <w:rsid w:val="002968E2"/>
    <w:rsid w:val="002973AA"/>
    <w:rsid w:val="00297B3C"/>
    <w:rsid w:val="00297C23"/>
    <w:rsid w:val="00297D5C"/>
    <w:rsid w:val="00297DE8"/>
    <w:rsid w:val="00297E02"/>
    <w:rsid w:val="002A0417"/>
    <w:rsid w:val="002A0694"/>
    <w:rsid w:val="002A0741"/>
    <w:rsid w:val="002A0BCE"/>
    <w:rsid w:val="002A0D47"/>
    <w:rsid w:val="002A0DB8"/>
    <w:rsid w:val="002A1A7C"/>
    <w:rsid w:val="002A1B42"/>
    <w:rsid w:val="002A258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5814"/>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133"/>
    <w:rsid w:val="002B38B8"/>
    <w:rsid w:val="002B3960"/>
    <w:rsid w:val="002B3A71"/>
    <w:rsid w:val="002B4229"/>
    <w:rsid w:val="002B43AB"/>
    <w:rsid w:val="002B44DF"/>
    <w:rsid w:val="002B4551"/>
    <w:rsid w:val="002B4B4C"/>
    <w:rsid w:val="002B4CB5"/>
    <w:rsid w:val="002B4FAD"/>
    <w:rsid w:val="002B51C2"/>
    <w:rsid w:val="002B5812"/>
    <w:rsid w:val="002B5BCE"/>
    <w:rsid w:val="002B5C0F"/>
    <w:rsid w:val="002B5D19"/>
    <w:rsid w:val="002B5E65"/>
    <w:rsid w:val="002B602F"/>
    <w:rsid w:val="002B61B6"/>
    <w:rsid w:val="002B66F2"/>
    <w:rsid w:val="002B67BE"/>
    <w:rsid w:val="002B6AD3"/>
    <w:rsid w:val="002B708D"/>
    <w:rsid w:val="002B710D"/>
    <w:rsid w:val="002B72CC"/>
    <w:rsid w:val="002B7393"/>
    <w:rsid w:val="002B77A3"/>
    <w:rsid w:val="002B7AAB"/>
    <w:rsid w:val="002B7BFB"/>
    <w:rsid w:val="002B7CED"/>
    <w:rsid w:val="002C0015"/>
    <w:rsid w:val="002C0319"/>
    <w:rsid w:val="002C082E"/>
    <w:rsid w:val="002C0B2B"/>
    <w:rsid w:val="002C0B76"/>
    <w:rsid w:val="002C18FC"/>
    <w:rsid w:val="002C22E7"/>
    <w:rsid w:val="002C23C0"/>
    <w:rsid w:val="002C2A05"/>
    <w:rsid w:val="002C3C3B"/>
    <w:rsid w:val="002C3C71"/>
    <w:rsid w:val="002C3E48"/>
    <w:rsid w:val="002C3E5D"/>
    <w:rsid w:val="002C4079"/>
    <w:rsid w:val="002C4295"/>
    <w:rsid w:val="002C432F"/>
    <w:rsid w:val="002C4A51"/>
    <w:rsid w:val="002C4EEA"/>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2D"/>
    <w:rsid w:val="002D175E"/>
    <w:rsid w:val="002D19A6"/>
    <w:rsid w:val="002D1B09"/>
    <w:rsid w:val="002D1C30"/>
    <w:rsid w:val="002D1CAE"/>
    <w:rsid w:val="002D1FCD"/>
    <w:rsid w:val="002D20A5"/>
    <w:rsid w:val="002D2311"/>
    <w:rsid w:val="002D2BEA"/>
    <w:rsid w:val="002D2CB2"/>
    <w:rsid w:val="002D3203"/>
    <w:rsid w:val="002D324C"/>
    <w:rsid w:val="002D35FD"/>
    <w:rsid w:val="002D3B7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30C0"/>
    <w:rsid w:val="002E3137"/>
    <w:rsid w:val="002E3969"/>
    <w:rsid w:val="002E3A7E"/>
    <w:rsid w:val="002E3A88"/>
    <w:rsid w:val="002E3C9D"/>
    <w:rsid w:val="002E3E11"/>
    <w:rsid w:val="002E3EB7"/>
    <w:rsid w:val="002E3F33"/>
    <w:rsid w:val="002E3F84"/>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66C"/>
    <w:rsid w:val="002F1779"/>
    <w:rsid w:val="002F1B06"/>
    <w:rsid w:val="002F1B40"/>
    <w:rsid w:val="002F20DB"/>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74C"/>
    <w:rsid w:val="002F497F"/>
    <w:rsid w:val="002F49BE"/>
    <w:rsid w:val="002F5131"/>
    <w:rsid w:val="002F543B"/>
    <w:rsid w:val="002F598B"/>
    <w:rsid w:val="002F5A9E"/>
    <w:rsid w:val="002F5EDF"/>
    <w:rsid w:val="002F60FD"/>
    <w:rsid w:val="002F64AA"/>
    <w:rsid w:val="002F64BA"/>
    <w:rsid w:val="002F64E6"/>
    <w:rsid w:val="002F6BD2"/>
    <w:rsid w:val="002F71E2"/>
    <w:rsid w:val="002F7303"/>
    <w:rsid w:val="002F7820"/>
    <w:rsid w:val="002F7ACA"/>
    <w:rsid w:val="002F7F79"/>
    <w:rsid w:val="002F7F8C"/>
    <w:rsid w:val="003000F8"/>
    <w:rsid w:val="0030045B"/>
    <w:rsid w:val="00300636"/>
    <w:rsid w:val="00300931"/>
    <w:rsid w:val="003009BB"/>
    <w:rsid w:val="00300A16"/>
    <w:rsid w:val="00300D13"/>
    <w:rsid w:val="00301322"/>
    <w:rsid w:val="003015BD"/>
    <w:rsid w:val="00301CEE"/>
    <w:rsid w:val="00302043"/>
    <w:rsid w:val="003028B4"/>
    <w:rsid w:val="00302A1E"/>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4E77"/>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20"/>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91E"/>
    <w:rsid w:val="00311982"/>
    <w:rsid w:val="00311ED4"/>
    <w:rsid w:val="00311F01"/>
    <w:rsid w:val="00311F9E"/>
    <w:rsid w:val="00312186"/>
    <w:rsid w:val="0031220A"/>
    <w:rsid w:val="003123C9"/>
    <w:rsid w:val="0031257B"/>
    <w:rsid w:val="00312B5A"/>
    <w:rsid w:val="00312BFA"/>
    <w:rsid w:val="00312C29"/>
    <w:rsid w:val="00312CF0"/>
    <w:rsid w:val="00312D95"/>
    <w:rsid w:val="0031303D"/>
    <w:rsid w:val="003135B3"/>
    <w:rsid w:val="00313605"/>
    <w:rsid w:val="0031361C"/>
    <w:rsid w:val="00313748"/>
    <w:rsid w:val="00313880"/>
    <w:rsid w:val="00313C12"/>
    <w:rsid w:val="00314089"/>
    <w:rsid w:val="00314666"/>
    <w:rsid w:val="00314673"/>
    <w:rsid w:val="00314F4A"/>
    <w:rsid w:val="0031510F"/>
    <w:rsid w:val="003155C3"/>
    <w:rsid w:val="00315B88"/>
    <w:rsid w:val="00315FE8"/>
    <w:rsid w:val="00316430"/>
    <w:rsid w:val="0031758E"/>
    <w:rsid w:val="00317655"/>
    <w:rsid w:val="0031789E"/>
    <w:rsid w:val="00317A95"/>
    <w:rsid w:val="00317B73"/>
    <w:rsid w:val="00317CFD"/>
    <w:rsid w:val="00317DA4"/>
    <w:rsid w:val="00317DB7"/>
    <w:rsid w:val="00317E5E"/>
    <w:rsid w:val="00317FDE"/>
    <w:rsid w:val="00320041"/>
    <w:rsid w:val="0032068B"/>
    <w:rsid w:val="003209E6"/>
    <w:rsid w:val="00320AD6"/>
    <w:rsid w:val="00320BDF"/>
    <w:rsid w:val="00320D57"/>
    <w:rsid w:val="00320D91"/>
    <w:rsid w:val="00320F41"/>
    <w:rsid w:val="00321353"/>
    <w:rsid w:val="0032167F"/>
    <w:rsid w:val="00321854"/>
    <w:rsid w:val="003218B8"/>
    <w:rsid w:val="00322779"/>
    <w:rsid w:val="00322B6C"/>
    <w:rsid w:val="00322C87"/>
    <w:rsid w:val="00322DF9"/>
    <w:rsid w:val="00322F16"/>
    <w:rsid w:val="003230B0"/>
    <w:rsid w:val="003233DE"/>
    <w:rsid w:val="003234AC"/>
    <w:rsid w:val="003234AD"/>
    <w:rsid w:val="00323C07"/>
    <w:rsid w:val="00323D53"/>
    <w:rsid w:val="00323E25"/>
    <w:rsid w:val="00323F50"/>
    <w:rsid w:val="003242EF"/>
    <w:rsid w:val="003244BF"/>
    <w:rsid w:val="00324692"/>
    <w:rsid w:val="003257BF"/>
    <w:rsid w:val="00325B27"/>
    <w:rsid w:val="00325CD6"/>
    <w:rsid w:val="00325EDF"/>
    <w:rsid w:val="0032604D"/>
    <w:rsid w:val="003260B8"/>
    <w:rsid w:val="0032616D"/>
    <w:rsid w:val="003262B3"/>
    <w:rsid w:val="0032646D"/>
    <w:rsid w:val="003269F1"/>
    <w:rsid w:val="00326F05"/>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8DC"/>
    <w:rsid w:val="00334B8A"/>
    <w:rsid w:val="00335460"/>
    <w:rsid w:val="00335902"/>
    <w:rsid w:val="00336225"/>
    <w:rsid w:val="00336A1E"/>
    <w:rsid w:val="00336A46"/>
    <w:rsid w:val="00336CA5"/>
    <w:rsid w:val="00336E04"/>
    <w:rsid w:val="003371F3"/>
    <w:rsid w:val="0033723C"/>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4E"/>
    <w:rsid w:val="003423CB"/>
    <w:rsid w:val="003423FA"/>
    <w:rsid w:val="003427E4"/>
    <w:rsid w:val="00342A1D"/>
    <w:rsid w:val="00342B09"/>
    <w:rsid w:val="00342CEA"/>
    <w:rsid w:val="00342F17"/>
    <w:rsid w:val="003433AE"/>
    <w:rsid w:val="00343518"/>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66"/>
    <w:rsid w:val="003478E5"/>
    <w:rsid w:val="00347DB8"/>
    <w:rsid w:val="00347DE5"/>
    <w:rsid w:val="00347E9F"/>
    <w:rsid w:val="00347F9C"/>
    <w:rsid w:val="00350276"/>
    <w:rsid w:val="0035036E"/>
    <w:rsid w:val="00350394"/>
    <w:rsid w:val="003503C4"/>
    <w:rsid w:val="00350D13"/>
    <w:rsid w:val="0035118C"/>
    <w:rsid w:val="00351365"/>
    <w:rsid w:val="003514B7"/>
    <w:rsid w:val="00351557"/>
    <w:rsid w:val="0035182C"/>
    <w:rsid w:val="00351863"/>
    <w:rsid w:val="00351B45"/>
    <w:rsid w:val="00351C18"/>
    <w:rsid w:val="003526F5"/>
    <w:rsid w:val="003527E0"/>
    <w:rsid w:val="00352D0D"/>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12"/>
    <w:rsid w:val="00356544"/>
    <w:rsid w:val="00356C57"/>
    <w:rsid w:val="00356F75"/>
    <w:rsid w:val="0035724D"/>
    <w:rsid w:val="00357318"/>
    <w:rsid w:val="003574B5"/>
    <w:rsid w:val="003578B0"/>
    <w:rsid w:val="00357CC4"/>
    <w:rsid w:val="00360308"/>
    <w:rsid w:val="00360347"/>
    <w:rsid w:val="003605CC"/>
    <w:rsid w:val="003607D5"/>
    <w:rsid w:val="0036088E"/>
    <w:rsid w:val="00360909"/>
    <w:rsid w:val="00360AE7"/>
    <w:rsid w:val="00360C64"/>
    <w:rsid w:val="003611E7"/>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474B"/>
    <w:rsid w:val="00364DE1"/>
    <w:rsid w:val="00365244"/>
    <w:rsid w:val="0036568E"/>
    <w:rsid w:val="00365E4C"/>
    <w:rsid w:val="00366139"/>
    <w:rsid w:val="00366290"/>
    <w:rsid w:val="00366D79"/>
    <w:rsid w:val="003670AE"/>
    <w:rsid w:val="0036795E"/>
    <w:rsid w:val="003702C3"/>
    <w:rsid w:val="00370720"/>
    <w:rsid w:val="00370B23"/>
    <w:rsid w:val="00371149"/>
    <w:rsid w:val="0037137D"/>
    <w:rsid w:val="003715AA"/>
    <w:rsid w:val="00371A52"/>
    <w:rsid w:val="003721B0"/>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5E23"/>
    <w:rsid w:val="00375F03"/>
    <w:rsid w:val="00376046"/>
    <w:rsid w:val="00376347"/>
    <w:rsid w:val="00376935"/>
    <w:rsid w:val="00376E6E"/>
    <w:rsid w:val="00376EB8"/>
    <w:rsid w:val="00376EF1"/>
    <w:rsid w:val="003772C1"/>
    <w:rsid w:val="00377E7D"/>
    <w:rsid w:val="003804FC"/>
    <w:rsid w:val="003807DA"/>
    <w:rsid w:val="00380914"/>
    <w:rsid w:val="0038153E"/>
    <w:rsid w:val="0038206D"/>
    <w:rsid w:val="00382169"/>
    <w:rsid w:val="0038219A"/>
    <w:rsid w:val="0038264A"/>
    <w:rsid w:val="00382C16"/>
    <w:rsid w:val="003836E2"/>
    <w:rsid w:val="00383809"/>
    <w:rsid w:val="00383D9E"/>
    <w:rsid w:val="003841C7"/>
    <w:rsid w:val="003842BC"/>
    <w:rsid w:val="00384382"/>
    <w:rsid w:val="003845F7"/>
    <w:rsid w:val="003846AB"/>
    <w:rsid w:val="00384740"/>
    <w:rsid w:val="00384D3B"/>
    <w:rsid w:val="00384E03"/>
    <w:rsid w:val="00384E5B"/>
    <w:rsid w:val="00384F1C"/>
    <w:rsid w:val="0038531A"/>
    <w:rsid w:val="003857B7"/>
    <w:rsid w:val="003857EB"/>
    <w:rsid w:val="00385A4C"/>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19"/>
    <w:rsid w:val="00387EEB"/>
    <w:rsid w:val="00387FD3"/>
    <w:rsid w:val="003900C1"/>
    <w:rsid w:val="00390199"/>
    <w:rsid w:val="0039024B"/>
    <w:rsid w:val="003904BC"/>
    <w:rsid w:val="0039090E"/>
    <w:rsid w:val="00390B47"/>
    <w:rsid w:val="00390CF2"/>
    <w:rsid w:val="00390E08"/>
    <w:rsid w:val="00391179"/>
    <w:rsid w:val="0039147C"/>
    <w:rsid w:val="00391494"/>
    <w:rsid w:val="00391978"/>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B8F"/>
    <w:rsid w:val="00397CFF"/>
    <w:rsid w:val="00397F69"/>
    <w:rsid w:val="003A04F7"/>
    <w:rsid w:val="003A0621"/>
    <w:rsid w:val="003A0A9B"/>
    <w:rsid w:val="003A0AD6"/>
    <w:rsid w:val="003A0B8F"/>
    <w:rsid w:val="003A0C9F"/>
    <w:rsid w:val="003A1849"/>
    <w:rsid w:val="003A1B3A"/>
    <w:rsid w:val="003A1E83"/>
    <w:rsid w:val="003A20A9"/>
    <w:rsid w:val="003A2138"/>
    <w:rsid w:val="003A2168"/>
    <w:rsid w:val="003A247E"/>
    <w:rsid w:val="003A2922"/>
    <w:rsid w:val="003A2A90"/>
    <w:rsid w:val="003A2C93"/>
    <w:rsid w:val="003A2E36"/>
    <w:rsid w:val="003A2EC5"/>
    <w:rsid w:val="003A30A1"/>
    <w:rsid w:val="003A33F0"/>
    <w:rsid w:val="003A34BE"/>
    <w:rsid w:val="003A3602"/>
    <w:rsid w:val="003A360D"/>
    <w:rsid w:val="003A3AE0"/>
    <w:rsid w:val="003A4438"/>
    <w:rsid w:val="003A4A47"/>
    <w:rsid w:val="003A5307"/>
    <w:rsid w:val="003A54B5"/>
    <w:rsid w:val="003A5546"/>
    <w:rsid w:val="003A57FA"/>
    <w:rsid w:val="003A595C"/>
    <w:rsid w:val="003A65AD"/>
    <w:rsid w:val="003A65D5"/>
    <w:rsid w:val="003A663A"/>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680"/>
    <w:rsid w:val="003B388E"/>
    <w:rsid w:val="003B3B50"/>
    <w:rsid w:val="003B3BE7"/>
    <w:rsid w:val="003B3D8A"/>
    <w:rsid w:val="003B407B"/>
    <w:rsid w:val="003B40B6"/>
    <w:rsid w:val="003B4670"/>
    <w:rsid w:val="003B49A2"/>
    <w:rsid w:val="003B4E69"/>
    <w:rsid w:val="003B4EB5"/>
    <w:rsid w:val="003B53A6"/>
    <w:rsid w:val="003B5435"/>
    <w:rsid w:val="003B55B9"/>
    <w:rsid w:val="003B55C7"/>
    <w:rsid w:val="003B55D8"/>
    <w:rsid w:val="003B5843"/>
    <w:rsid w:val="003B615F"/>
    <w:rsid w:val="003B61DE"/>
    <w:rsid w:val="003B63E1"/>
    <w:rsid w:val="003B64DB"/>
    <w:rsid w:val="003B6504"/>
    <w:rsid w:val="003B6928"/>
    <w:rsid w:val="003B707C"/>
    <w:rsid w:val="003B7128"/>
    <w:rsid w:val="003B7813"/>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6BC"/>
    <w:rsid w:val="003C16C4"/>
    <w:rsid w:val="003C1763"/>
    <w:rsid w:val="003C1B7B"/>
    <w:rsid w:val="003C22BF"/>
    <w:rsid w:val="003C2366"/>
    <w:rsid w:val="003C28BF"/>
    <w:rsid w:val="003C2B5F"/>
    <w:rsid w:val="003C2C82"/>
    <w:rsid w:val="003C2EB1"/>
    <w:rsid w:val="003C38A6"/>
    <w:rsid w:val="003C396C"/>
    <w:rsid w:val="003C3AEA"/>
    <w:rsid w:val="003C3C87"/>
    <w:rsid w:val="003C41D8"/>
    <w:rsid w:val="003C46D6"/>
    <w:rsid w:val="003C4E83"/>
    <w:rsid w:val="003C5025"/>
    <w:rsid w:val="003C5053"/>
    <w:rsid w:val="003C509E"/>
    <w:rsid w:val="003C5372"/>
    <w:rsid w:val="003C562F"/>
    <w:rsid w:val="003C5856"/>
    <w:rsid w:val="003C5F87"/>
    <w:rsid w:val="003C6221"/>
    <w:rsid w:val="003C63D8"/>
    <w:rsid w:val="003C65E6"/>
    <w:rsid w:val="003C6A78"/>
    <w:rsid w:val="003C6DF6"/>
    <w:rsid w:val="003C7093"/>
    <w:rsid w:val="003C70EA"/>
    <w:rsid w:val="003C7392"/>
    <w:rsid w:val="003C7517"/>
    <w:rsid w:val="003C7809"/>
    <w:rsid w:val="003C79C3"/>
    <w:rsid w:val="003C7CA0"/>
    <w:rsid w:val="003D03C1"/>
    <w:rsid w:val="003D0512"/>
    <w:rsid w:val="003D0601"/>
    <w:rsid w:val="003D08E6"/>
    <w:rsid w:val="003D0988"/>
    <w:rsid w:val="003D0C99"/>
    <w:rsid w:val="003D0EA9"/>
    <w:rsid w:val="003D11F4"/>
    <w:rsid w:val="003D1563"/>
    <w:rsid w:val="003D1941"/>
    <w:rsid w:val="003D1B92"/>
    <w:rsid w:val="003D1C24"/>
    <w:rsid w:val="003D216B"/>
    <w:rsid w:val="003D24C9"/>
    <w:rsid w:val="003D2562"/>
    <w:rsid w:val="003D2DB6"/>
    <w:rsid w:val="003D35F0"/>
    <w:rsid w:val="003D383A"/>
    <w:rsid w:val="003D3947"/>
    <w:rsid w:val="003D3A86"/>
    <w:rsid w:val="003D3D4C"/>
    <w:rsid w:val="003D3F67"/>
    <w:rsid w:val="003D408A"/>
    <w:rsid w:val="003D450D"/>
    <w:rsid w:val="003D4517"/>
    <w:rsid w:val="003D4698"/>
    <w:rsid w:val="003D4BFB"/>
    <w:rsid w:val="003D4EA0"/>
    <w:rsid w:val="003D51C5"/>
    <w:rsid w:val="003D57AD"/>
    <w:rsid w:val="003D594F"/>
    <w:rsid w:val="003D595B"/>
    <w:rsid w:val="003D5A93"/>
    <w:rsid w:val="003D5C5F"/>
    <w:rsid w:val="003D5D63"/>
    <w:rsid w:val="003D5E59"/>
    <w:rsid w:val="003D5FF1"/>
    <w:rsid w:val="003D6BD6"/>
    <w:rsid w:val="003D6ECD"/>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4B"/>
    <w:rsid w:val="003E4679"/>
    <w:rsid w:val="003E496C"/>
    <w:rsid w:val="003E4ABD"/>
    <w:rsid w:val="003E4AD7"/>
    <w:rsid w:val="003E56D3"/>
    <w:rsid w:val="003E5909"/>
    <w:rsid w:val="003E6264"/>
    <w:rsid w:val="003E6674"/>
    <w:rsid w:val="003E6B44"/>
    <w:rsid w:val="003E7048"/>
    <w:rsid w:val="003E7800"/>
    <w:rsid w:val="003E78C0"/>
    <w:rsid w:val="003E7A95"/>
    <w:rsid w:val="003E7AAB"/>
    <w:rsid w:val="003F064B"/>
    <w:rsid w:val="003F0AA0"/>
    <w:rsid w:val="003F0B3B"/>
    <w:rsid w:val="003F0BBC"/>
    <w:rsid w:val="003F0C44"/>
    <w:rsid w:val="003F0D1B"/>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D09"/>
    <w:rsid w:val="003F4E37"/>
    <w:rsid w:val="003F5417"/>
    <w:rsid w:val="003F545F"/>
    <w:rsid w:val="003F5523"/>
    <w:rsid w:val="003F579F"/>
    <w:rsid w:val="003F5802"/>
    <w:rsid w:val="003F5890"/>
    <w:rsid w:val="003F60C6"/>
    <w:rsid w:val="003F60C7"/>
    <w:rsid w:val="003F61BD"/>
    <w:rsid w:val="003F6289"/>
    <w:rsid w:val="003F634A"/>
    <w:rsid w:val="003F65E5"/>
    <w:rsid w:val="003F6C07"/>
    <w:rsid w:val="003F71E9"/>
    <w:rsid w:val="003F75F6"/>
    <w:rsid w:val="003F783B"/>
    <w:rsid w:val="003F7F92"/>
    <w:rsid w:val="00400148"/>
    <w:rsid w:val="0040039B"/>
    <w:rsid w:val="00400B09"/>
    <w:rsid w:val="00400C5F"/>
    <w:rsid w:val="004019C4"/>
    <w:rsid w:val="0040210B"/>
    <w:rsid w:val="004023AC"/>
    <w:rsid w:val="00402596"/>
    <w:rsid w:val="004025C9"/>
    <w:rsid w:val="004029FE"/>
    <w:rsid w:val="00402A73"/>
    <w:rsid w:val="00402B5E"/>
    <w:rsid w:val="00402CD8"/>
    <w:rsid w:val="00402CEB"/>
    <w:rsid w:val="00402EB6"/>
    <w:rsid w:val="00403684"/>
    <w:rsid w:val="004037DC"/>
    <w:rsid w:val="00403B4B"/>
    <w:rsid w:val="00403CCA"/>
    <w:rsid w:val="00404A30"/>
    <w:rsid w:val="00404CF8"/>
    <w:rsid w:val="00404E8B"/>
    <w:rsid w:val="004052BF"/>
    <w:rsid w:val="0040539B"/>
    <w:rsid w:val="0040560A"/>
    <w:rsid w:val="0040564E"/>
    <w:rsid w:val="0040575A"/>
    <w:rsid w:val="004058B3"/>
    <w:rsid w:val="00405953"/>
    <w:rsid w:val="0040598B"/>
    <w:rsid w:val="004059BA"/>
    <w:rsid w:val="00405AEA"/>
    <w:rsid w:val="00405B48"/>
    <w:rsid w:val="00406120"/>
    <w:rsid w:val="004061FB"/>
    <w:rsid w:val="004072D7"/>
    <w:rsid w:val="00407575"/>
    <w:rsid w:val="00407791"/>
    <w:rsid w:val="004078D9"/>
    <w:rsid w:val="00407A1C"/>
    <w:rsid w:val="00407B1C"/>
    <w:rsid w:val="00410836"/>
    <w:rsid w:val="00410FF2"/>
    <w:rsid w:val="00411646"/>
    <w:rsid w:val="00411843"/>
    <w:rsid w:val="00411919"/>
    <w:rsid w:val="0041203C"/>
    <w:rsid w:val="00412087"/>
    <w:rsid w:val="004126EE"/>
    <w:rsid w:val="00412ABA"/>
    <w:rsid w:val="00412B39"/>
    <w:rsid w:val="00412B6A"/>
    <w:rsid w:val="0041311D"/>
    <w:rsid w:val="004132FC"/>
    <w:rsid w:val="00413EEA"/>
    <w:rsid w:val="00413F9B"/>
    <w:rsid w:val="004141F2"/>
    <w:rsid w:val="0041441E"/>
    <w:rsid w:val="0041447B"/>
    <w:rsid w:val="00414C01"/>
    <w:rsid w:val="00414CC7"/>
    <w:rsid w:val="00414EED"/>
    <w:rsid w:val="0041504E"/>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96A"/>
    <w:rsid w:val="00424494"/>
    <w:rsid w:val="0042464F"/>
    <w:rsid w:val="00425585"/>
    <w:rsid w:val="00425588"/>
    <w:rsid w:val="0042565A"/>
    <w:rsid w:val="0042567A"/>
    <w:rsid w:val="004259DE"/>
    <w:rsid w:val="00425E29"/>
    <w:rsid w:val="00426107"/>
    <w:rsid w:val="00426494"/>
    <w:rsid w:val="0042655A"/>
    <w:rsid w:val="00426D79"/>
    <w:rsid w:val="00426F33"/>
    <w:rsid w:val="00427010"/>
    <w:rsid w:val="0042711E"/>
    <w:rsid w:val="004272FA"/>
    <w:rsid w:val="0042740C"/>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19E"/>
    <w:rsid w:val="004354E2"/>
    <w:rsid w:val="0043567B"/>
    <w:rsid w:val="00435D57"/>
    <w:rsid w:val="00435E0E"/>
    <w:rsid w:val="004362DA"/>
    <w:rsid w:val="004365AA"/>
    <w:rsid w:val="0043666D"/>
    <w:rsid w:val="00436B07"/>
    <w:rsid w:val="00436B45"/>
    <w:rsid w:val="00436C6C"/>
    <w:rsid w:val="00436C8A"/>
    <w:rsid w:val="00437AB3"/>
    <w:rsid w:val="00437BB2"/>
    <w:rsid w:val="00437BF4"/>
    <w:rsid w:val="00437D22"/>
    <w:rsid w:val="004402E3"/>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97"/>
    <w:rsid w:val="004463E1"/>
    <w:rsid w:val="0044678A"/>
    <w:rsid w:val="00446B52"/>
    <w:rsid w:val="00446B5E"/>
    <w:rsid w:val="00446C69"/>
    <w:rsid w:val="004476DF"/>
    <w:rsid w:val="00447B62"/>
    <w:rsid w:val="00447C48"/>
    <w:rsid w:val="00447F4D"/>
    <w:rsid w:val="00450495"/>
    <w:rsid w:val="00450794"/>
    <w:rsid w:val="00450DA3"/>
    <w:rsid w:val="00450FC3"/>
    <w:rsid w:val="00451805"/>
    <w:rsid w:val="0045264F"/>
    <w:rsid w:val="004528FA"/>
    <w:rsid w:val="00452EC8"/>
    <w:rsid w:val="00453313"/>
    <w:rsid w:val="004534E1"/>
    <w:rsid w:val="004537C0"/>
    <w:rsid w:val="00453A19"/>
    <w:rsid w:val="00453BE6"/>
    <w:rsid w:val="00453F19"/>
    <w:rsid w:val="00453F2A"/>
    <w:rsid w:val="004541C4"/>
    <w:rsid w:val="004547E8"/>
    <w:rsid w:val="00455429"/>
    <w:rsid w:val="00455A7D"/>
    <w:rsid w:val="00455DA4"/>
    <w:rsid w:val="00455EA1"/>
    <w:rsid w:val="00456551"/>
    <w:rsid w:val="004567EF"/>
    <w:rsid w:val="004568D5"/>
    <w:rsid w:val="00456A1D"/>
    <w:rsid w:val="00456BC5"/>
    <w:rsid w:val="00457197"/>
    <w:rsid w:val="00457954"/>
    <w:rsid w:val="0046039E"/>
    <w:rsid w:val="0046077F"/>
    <w:rsid w:val="00460C4C"/>
    <w:rsid w:val="00460CA3"/>
    <w:rsid w:val="00460E63"/>
    <w:rsid w:val="00461061"/>
    <w:rsid w:val="00461306"/>
    <w:rsid w:val="004613B5"/>
    <w:rsid w:val="0046141F"/>
    <w:rsid w:val="0046260A"/>
    <w:rsid w:val="00462661"/>
    <w:rsid w:val="00462BFC"/>
    <w:rsid w:val="0046308D"/>
    <w:rsid w:val="00463401"/>
    <w:rsid w:val="004638FF"/>
    <w:rsid w:val="00463A04"/>
    <w:rsid w:val="00463ED4"/>
    <w:rsid w:val="00465185"/>
    <w:rsid w:val="0046566B"/>
    <w:rsid w:val="004659F5"/>
    <w:rsid w:val="00465A2E"/>
    <w:rsid w:val="00465B63"/>
    <w:rsid w:val="0046699E"/>
    <w:rsid w:val="0046720E"/>
    <w:rsid w:val="00467735"/>
    <w:rsid w:val="0046778D"/>
    <w:rsid w:val="004702E9"/>
    <w:rsid w:val="004709BA"/>
    <w:rsid w:val="00470ECF"/>
    <w:rsid w:val="0047100D"/>
    <w:rsid w:val="004711C8"/>
    <w:rsid w:val="00471A42"/>
    <w:rsid w:val="00471DA9"/>
    <w:rsid w:val="00473092"/>
    <w:rsid w:val="00473605"/>
    <w:rsid w:val="004736FE"/>
    <w:rsid w:val="00473801"/>
    <w:rsid w:val="00473B01"/>
    <w:rsid w:val="00473BEE"/>
    <w:rsid w:val="00473DE7"/>
    <w:rsid w:val="00473E3E"/>
    <w:rsid w:val="00474439"/>
    <w:rsid w:val="00474865"/>
    <w:rsid w:val="00474BBA"/>
    <w:rsid w:val="00474C96"/>
    <w:rsid w:val="00474EA9"/>
    <w:rsid w:val="00475000"/>
    <w:rsid w:val="00475081"/>
    <w:rsid w:val="004751DB"/>
    <w:rsid w:val="004765E6"/>
    <w:rsid w:val="0047693C"/>
    <w:rsid w:val="0047717D"/>
    <w:rsid w:val="004774A3"/>
    <w:rsid w:val="0047765B"/>
    <w:rsid w:val="0047798C"/>
    <w:rsid w:val="00477A3B"/>
    <w:rsid w:val="0048009A"/>
    <w:rsid w:val="0048010A"/>
    <w:rsid w:val="00480D89"/>
    <w:rsid w:val="00481128"/>
    <w:rsid w:val="004812EE"/>
    <w:rsid w:val="004814DF"/>
    <w:rsid w:val="004815CF"/>
    <w:rsid w:val="004817C2"/>
    <w:rsid w:val="00481998"/>
    <w:rsid w:val="00481B57"/>
    <w:rsid w:val="00481BFC"/>
    <w:rsid w:val="00481F69"/>
    <w:rsid w:val="004820E1"/>
    <w:rsid w:val="0048247E"/>
    <w:rsid w:val="004825A7"/>
    <w:rsid w:val="00482CC0"/>
    <w:rsid w:val="00482E50"/>
    <w:rsid w:val="00483023"/>
    <w:rsid w:val="00483548"/>
    <w:rsid w:val="00483629"/>
    <w:rsid w:val="00483971"/>
    <w:rsid w:val="00484690"/>
    <w:rsid w:val="004847E5"/>
    <w:rsid w:val="00484A97"/>
    <w:rsid w:val="00484FC2"/>
    <w:rsid w:val="00485C5E"/>
    <w:rsid w:val="00485D36"/>
    <w:rsid w:val="00485FC9"/>
    <w:rsid w:val="00485FDF"/>
    <w:rsid w:val="0048640A"/>
    <w:rsid w:val="00486454"/>
    <w:rsid w:val="004868F3"/>
    <w:rsid w:val="00486C19"/>
    <w:rsid w:val="00486FE8"/>
    <w:rsid w:val="00487498"/>
    <w:rsid w:val="0048759D"/>
    <w:rsid w:val="004877F7"/>
    <w:rsid w:val="0048784B"/>
    <w:rsid w:val="00487A84"/>
    <w:rsid w:val="00490059"/>
    <w:rsid w:val="004901B7"/>
    <w:rsid w:val="00490373"/>
    <w:rsid w:val="004903A5"/>
    <w:rsid w:val="00490543"/>
    <w:rsid w:val="00491204"/>
    <w:rsid w:val="004912ED"/>
    <w:rsid w:val="0049149B"/>
    <w:rsid w:val="0049150A"/>
    <w:rsid w:val="004919BF"/>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B71"/>
    <w:rsid w:val="00494D45"/>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3CAD"/>
    <w:rsid w:val="004A4684"/>
    <w:rsid w:val="004A46F6"/>
    <w:rsid w:val="004A475D"/>
    <w:rsid w:val="004A48CA"/>
    <w:rsid w:val="004A4956"/>
    <w:rsid w:val="004A4B8B"/>
    <w:rsid w:val="004A5340"/>
    <w:rsid w:val="004A542E"/>
    <w:rsid w:val="004A58DF"/>
    <w:rsid w:val="004A63DE"/>
    <w:rsid w:val="004A6805"/>
    <w:rsid w:val="004A6CA9"/>
    <w:rsid w:val="004A7037"/>
    <w:rsid w:val="004A7060"/>
    <w:rsid w:val="004A7309"/>
    <w:rsid w:val="004A73ED"/>
    <w:rsid w:val="004A7447"/>
    <w:rsid w:val="004A7693"/>
    <w:rsid w:val="004B0FF5"/>
    <w:rsid w:val="004B1155"/>
    <w:rsid w:val="004B118A"/>
    <w:rsid w:val="004B1212"/>
    <w:rsid w:val="004B131A"/>
    <w:rsid w:val="004B14AE"/>
    <w:rsid w:val="004B152C"/>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0A2"/>
    <w:rsid w:val="004B7359"/>
    <w:rsid w:val="004B7453"/>
    <w:rsid w:val="004B759F"/>
    <w:rsid w:val="004B7853"/>
    <w:rsid w:val="004B7BFB"/>
    <w:rsid w:val="004C00DC"/>
    <w:rsid w:val="004C01B9"/>
    <w:rsid w:val="004C04EE"/>
    <w:rsid w:val="004C08AC"/>
    <w:rsid w:val="004C0B58"/>
    <w:rsid w:val="004C0E07"/>
    <w:rsid w:val="004C0F12"/>
    <w:rsid w:val="004C109D"/>
    <w:rsid w:val="004C1198"/>
    <w:rsid w:val="004C11B8"/>
    <w:rsid w:val="004C1340"/>
    <w:rsid w:val="004C18F9"/>
    <w:rsid w:val="004C1A08"/>
    <w:rsid w:val="004C1A84"/>
    <w:rsid w:val="004C1D72"/>
    <w:rsid w:val="004C2426"/>
    <w:rsid w:val="004C272F"/>
    <w:rsid w:val="004C2A1E"/>
    <w:rsid w:val="004C2CA5"/>
    <w:rsid w:val="004C3011"/>
    <w:rsid w:val="004C30E8"/>
    <w:rsid w:val="004C3166"/>
    <w:rsid w:val="004C36F9"/>
    <w:rsid w:val="004C3F30"/>
    <w:rsid w:val="004C4A64"/>
    <w:rsid w:val="004C4D6C"/>
    <w:rsid w:val="004C4D7B"/>
    <w:rsid w:val="004C4E54"/>
    <w:rsid w:val="004C4F00"/>
    <w:rsid w:val="004C4F64"/>
    <w:rsid w:val="004C5177"/>
    <w:rsid w:val="004C5357"/>
    <w:rsid w:val="004C566F"/>
    <w:rsid w:val="004C5780"/>
    <w:rsid w:val="004C5E0E"/>
    <w:rsid w:val="004C660D"/>
    <w:rsid w:val="004C6A6D"/>
    <w:rsid w:val="004C6C2C"/>
    <w:rsid w:val="004C72BD"/>
    <w:rsid w:val="004C72C0"/>
    <w:rsid w:val="004C7602"/>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4CF"/>
    <w:rsid w:val="004D4520"/>
    <w:rsid w:val="004D48DE"/>
    <w:rsid w:val="004D4A3B"/>
    <w:rsid w:val="004D4A87"/>
    <w:rsid w:val="004D5612"/>
    <w:rsid w:val="004D5909"/>
    <w:rsid w:val="004D5953"/>
    <w:rsid w:val="004D5BB9"/>
    <w:rsid w:val="004D6098"/>
    <w:rsid w:val="004D6461"/>
    <w:rsid w:val="004D66D2"/>
    <w:rsid w:val="004D681F"/>
    <w:rsid w:val="004D775B"/>
    <w:rsid w:val="004D7914"/>
    <w:rsid w:val="004E0281"/>
    <w:rsid w:val="004E0341"/>
    <w:rsid w:val="004E0C7E"/>
    <w:rsid w:val="004E0DE3"/>
    <w:rsid w:val="004E0FC1"/>
    <w:rsid w:val="004E10E4"/>
    <w:rsid w:val="004E1117"/>
    <w:rsid w:val="004E131B"/>
    <w:rsid w:val="004E1344"/>
    <w:rsid w:val="004E164B"/>
    <w:rsid w:val="004E16A4"/>
    <w:rsid w:val="004E22FA"/>
    <w:rsid w:val="004E2B06"/>
    <w:rsid w:val="004E2DCB"/>
    <w:rsid w:val="004E2F50"/>
    <w:rsid w:val="004E31BE"/>
    <w:rsid w:val="004E37CD"/>
    <w:rsid w:val="004E38DF"/>
    <w:rsid w:val="004E3F17"/>
    <w:rsid w:val="004E3FC3"/>
    <w:rsid w:val="004E40F4"/>
    <w:rsid w:val="004E4906"/>
    <w:rsid w:val="004E49C1"/>
    <w:rsid w:val="004E504A"/>
    <w:rsid w:val="004E548D"/>
    <w:rsid w:val="004E5DFC"/>
    <w:rsid w:val="004E5F55"/>
    <w:rsid w:val="004E5FA7"/>
    <w:rsid w:val="004E60F3"/>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866"/>
    <w:rsid w:val="004F1978"/>
    <w:rsid w:val="004F1CF4"/>
    <w:rsid w:val="004F1DDD"/>
    <w:rsid w:val="004F2CA9"/>
    <w:rsid w:val="004F2CCA"/>
    <w:rsid w:val="004F3407"/>
    <w:rsid w:val="004F3A60"/>
    <w:rsid w:val="004F3BE2"/>
    <w:rsid w:val="004F3E0B"/>
    <w:rsid w:val="004F4082"/>
    <w:rsid w:val="004F459B"/>
    <w:rsid w:val="004F4636"/>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0B"/>
    <w:rsid w:val="004F7158"/>
    <w:rsid w:val="004F719A"/>
    <w:rsid w:val="004F781C"/>
    <w:rsid w:val="004F790F"/>
    <w:rsid w:val="004F7EAF"/>
    <w:rsid w:val="005001D4"/>
    <w:rsid w:val="005005F1"/>
    <w:rsid w:val="00500CF8"/>
    <w:rsid w:val="00500FED"/>
    <w:rsid w:val="0050106E"/>
    <w:rsid w:val="005010AE"/>
    <w:rsid w:val="0050115C"/>
    <w:rsid w:val="00501448"/>
    <w:rsid w:val="0050144D"/>
    <w:rsid w:val="005014F6"/>
    <w:rsid w:val="0050159A"/>
    <w:rsid w:val="00501A52"/>
    <w:rsid w:val="00501B66"/>
    <w:rsid w:val="0050226F"/>
    <w:rsid w:val="005022AF"/>
    <w:rsid w:val="005024B9"/>
    <w:rsid w:val="00502605"/>
    <w:rsid w:val="005032F0"/>
    <w:rsid w:val="00503304"/>
    <w:rsid w:val="00503528"/>
    <w:rsid w:val="00503543"/>
    <w:rsid w:val="005035B7"/>
    <w:rsid w:val="005035F5"/>
    <w:rsid w:val="005040B6"/>
    <w:rsid w:val="0050425B"/>
    <w:rsid w:val="005042AF"/>
    <w:rsid w:val="00504518"/>
    <w:rsid w:val="0050457A"/>
    <w:rsid w:val="005046D3"/>
    <w:rsid w:val="00504847"/>
    <w:rsid w:val="00504A89"/>
    <w:rsid w:val="00504B85"/>
    <w:rsid w:val="00504D73"/>
    <w:rsid w:val="00504E70"/>
    <w:rsid w:val="00504F74"/>
    <w:rsid w:val="00504FF0"/>
    <w:rsid w:val="00505243"/>
    <w:rsid w:val="005054D2"/>
    <w:rsid w:val="005057C3"/>
    <w:rsid w:val="00505AE9"/>
    <w:rsid w:val="00505BF3"/>
    <w:rsid w:val="00505DA3"/>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983"/>
    <w:rsid w:val="00511CA2"/>
    <w:rsid w:val="005122DF"/>
    <w:rsid w:val="0051237F"/>
    <w:rsid w:val="005123FD"/>
    <w:rsid w:val="005124C9"/>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767"/>
    <w:rsid w:val="005168DC"/>
    <w:rsid w:val="00516D15"/>
    <w:rsid w:val="00516F04"/>
    <w:rsid w:val="00517039"/>
    <w:rsid w:val="005179E6"/>
    <w:rsid w:val="00517F89"/>
    <w:rsid w:val="005203AC"/>
    <w:rsid w:val="00520886"/>
    <w:rsid w:val="00520E02"/>
    <w:rsid w:val="00521268"/>
    <w:rsid w:val="00521578"/>
    <w:rsid w:val="00521876"/>
    <w:rsid w:val="005219AA"/>
    <w:rsid w:val="00521A15"/>
    <w:rsid w:val="00521A2A"/>
    <w:rsid w:val="00521AAA"/>
    <w:rsid w:val="00521EDF"/>
    <w:rsid w:val="0052206A"/>
    <w:rsid w:val="005221DC"/>
    <w:rsid w:val="00522A73"/>
    <w:rsid w:val="00522C81"/>
    <w:rsid w:val="00522D61"/>
    <w:rsid w:val="00523237"/>
    <w:rsid w:val="0052339E"/>
    <w:rsid w:val="00523C6D"/>
    <w:rsid w:val="00524DC3"/>
    <w:rsid w:val="005252C4"/>
    <w:rsid w:val="005254D9"/>
    <w:rsid w:val="00525BC2"/>
    <w:rsid w:val="00525C52"/>
    <w:rsid w:val="00525DB9"/>
    <w:rsid w:val="0052612B"/>
    <w:rsid w:val="0052620E"/>
    <w:rsid w:val="005266DF"/>
    <w:rsid w:val="00526A83"/>
    <w:rsid w:val="0052733D"/>
    <w:rsid w:val="0052788C"/>
    <w:rsid w:val="005278A9"/>
    <w:rsid w:val="005278EE"/>
    <w:rsid w:val="00527FE8"/>
    <w:rsid w:val="0053009A"/>
    <w:rsid w:val="00530362"/>
    <w:rsid w:val="00530440"/>
    <w:rsid w:val="00530D4C"/>
    <w:rsid w:val="0053143E"/>
    <w:rsid w:val="00531C55"/>
    <w:rsid w:val="00532934"/>
    <w:rsid w:val="00532A61"/>
    <w:rsid w:val="0053304C"/>
    <w:rsid w:val="005331CC"/>
    <w:rsid w:val="005332A6"/>
    <w:rsid w:val="00533AAA"/>
    <w:rsid w:val="00533C5B"/>
    <w:rsid w:val="00533C61"/>
    <w:rsid w:val="00533D7A"/>
    <w:rsid w:val="00533E5E"/>
    <w:rsid w:val="00534517"/>
    <w:rsid w:val="00534ACD"/>
    <w:rsid w:val="0053501B"/>
    <w:rsid w:val="005350D0"/>
    <w:rsid w:val="005351DF"/>
    <w:rsid w:val="00535840"/>
    <w:rsid w:val="00535FB2"/>
    <w:rsid w:val="00536120"/>
    <w:rsid w:val="005366DB"/>
    <w:rsid w:val="00537053"/>
    <w:rsid w:val="00537B7E"/>
    <w:rsid w:val="00537CE6"/>
    <w:rsid w:val="00537E30"/>
    <w:rsid w:val="0054002B"/>
    <w:rsid w:val="0054020D"/>
    <w:rsid w:val="00540820"/>
    <w:rsid w:val="00540916"/>
    <w:rsid w:val="00540F25"/>
    <w:rsid w:val="005410B5"/>
    <w:rsid w:val="0054113A"/>
    <w:rsid w:val="0054148B"/>
    <w:rsid w:val="00541C47"/>
    <w:rsid w:val="00541DE9"/>
    <w:rsid w:val="00542169"/>
    <w:rsid w:val="00542AC6"/>
    <w:rsid w:val="00542B0C"/>
    <w:rsid w:val="00542DAB"/>
    <w:rsid w:val="00542F22"/>
    <w:rsid w:val="00543412"/>
    <w:rsid w:val="00543543"/>
    <w:rsid w:val="005436CD"/>
    <w:rsid w:val="00543B12"/>
    <w:rsid w:val="00543D3C"/>
    <w:rsid w:val="00543F83"/>
    <w:rsid w:val="005443ED"/>
    <w:rsid w:val="00544EFB"/>
    <w:rsid w:val="00544FEC"/>
    <w:rsid w:val="005451DC"/>
    <w:rsid w:val="0054546B"/>
    <w:rsid w:val="005458E6"/>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1F6"/>
    <w:rsid w:val="00552254"/>
    <w:rsid w:val="00552402"/>
    <w:rsid w:val="0055258B"/>
    <w:rsid w:val="005525B7"/>
    <w:rsid w:val="00552858"/>
    <w:rsid w:val="005529BD"/>
    <w:rsid w:val="00552ADC"/>
    <w:rsid w:val="005531E1"/>
    <w:rsid w:val="005532EC"/>
    <w:rsid w:val="005532FC"/>
    <w:rsid w:val="00553337"/>
    <w:rsid w:val="00553699"/>
    <w:rsid w:val="005536C3"/>
    <w:rsid w:val="00553A2F"/>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B00"/>
    <w:rsid w:val="00557D1A"/>
    <w:rsid w:val="00560027"/>
    <w:rsid w:val="00560090"/>
    <w:rsid w:val="005601D8"/>
    <w:rsid w:val="005602F3"/>
    <w:rsid w:val="0056040A"/>
    <w:rsid w:val="00560507"/>
    <w:rsid w:val="0056051A"/>
    <w:rsid w:val="00560735"/>
    <w:rsid w:val="00560745"/>
    <w:rsid w:val="0056094C"/>
    <w:rsid w:val="00560F39"/>
    <w:rsid w:val="005613EC"/>
    <w:rsid w:val="0056199D"/>
    <w:rsid w:val="00561C7A"/>
    <w:rsid w:val="00562401"/>
    <w:rsid w:val="00562753"/>
    <w:rsid w:val="0056281F"/>
    <w:rsid w:val="00562952"/>
    <w:rsid w:val="00562BC9"/>
    <w:rsid w:val="00562BFF"/>
    <w:rsid w:val="00563178"/>
    <w:rsid w:val="00563254"/>
    <w:rsid w:val="0056348E"/>
    <w:rsid w:val="00563824"/>
    <w:rsid w:val="00563AFC"/>
    <w:rsid w:val="00563B39"/>
    <w:rsid w:val="005643B1"/>
    <w:rsid w:val="00564488"/>
    <w:rsid w:val="00564803"/>
    <w:rsid w:val="0056493F"/>
    <w:rsid w:val="005649D4"/>
    <w:rsid w:val="005649EC"/>
    <w:rsid w:val="00564A25"/>
    <w:rsid w:val="0056500C"/>
    <w:rsid w:val="0056586A"/>
    <w:rsid w:val="00565B94"/>
    <w:rsid w:val="00565BDB"/>
    <w:rsid w:val="00565CD5"/>
    <w:rsid w:val="005662F4"/>
    <w:rsid w:val="00566A2C"/>
    <w:rsid w:val="00566C37"/>
    <w:rsid w:val="00567140"/>
    <w:rsid w:val="00567948"/>
    <w:rsid w:val="00567E8E"/>
    <w:rsid w:val="00567F19"/>
    <w:rsid w:val="00567F9E"/>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AE"/>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38F"/>
    <w:rsid w:val="005816EA"/>
    <w:rsid w:val="005819A3"/>
    <w:rsid w:val="00581E6A"/>
    <w:rsid w:val="005820FA"/>
    <w:rsid w:val="0058235E"/>
    <w:rsid w:val="00582364"/>
    <w:rsid w:val="0058282B"/>
    <w:rsid w:val="005832E8"/>
    <w:rsid w:val="00583753"/>
    <w:rsid w:val="0058380C"/>
    <w:rsid w:val="00583992"/>
    <w:rsid w:val="00583C49"/>
    <w:rsid w:val="00583CE4"/>
    <w:rsid w:val="00583DD6"/>
    <w:rsid w:val="00583FBC"/>
    <w:rsid w:val="00584111"/>
    <w:rsid w:val="005846DE"/>
    <w:rsid w:val="00584F24"/>
    <w:rsid w:val="00585261"/>
    <w:rsid w:val="005852C8"/>
    <w:rsid w:val="00585615"/>
    <w:rsid w:val="005859FC"/>
    <w:rsid w:val="00585AD1"/>
    <w:rsid w:val="00585B51"/>
    <w:rsid w:val="00586226"/>
    <w:rsid w:val="00586308"/>
    <w:rsid w:val="005863D4"/>
    <w:rsid w:val="005868E4"/>
    <w:rsid w:val="00586BD6"/>
    <w:rsid w:val="00586F85"/>
    <w:rsid w:val="00587450"/>
    <w:rsid w:val="005874FD"/>
    <w:rsid w:val="00587797"/>
    <w:rsid w:val="0059037E"/>
    <w:rsid w:val="0059041F"/>
    <w:rsid w:val="0059043D"/>
    <w:rsid w:val="00590798"/>
    <w:rsid w:val="0059085A"/>
    <w:rsid w:val="0059094E"/>
    <w:rsid w:val="00590951"/>
    <w:rsid w:val="00590AF1"/>
    <w:rsid w:val="00591156"/>
    <w:rsid w:val="00591342"/>
    <w:rsid w:val="00591743"/>
    <w:rsid w:val="005917DD"/>
    <w:rsid w:val="00591F01"/>
    <w:rsid w:val="00591FDD"/>
    <w:rsid w:val="00592071"/>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5F71"/>
    <w:rsid w:val="0059641D"/>
    <w:rsid w:val="005967A7"/>
    <w:rsid w:val="00596BEF"/>
    <w:rsid w:val="00597193"/>
    <w:rsid w:val="0059752D"/>
    <w:rsid w:val="00597716"/>
    <w:rsid w:val="00597978"/>
    <w:rsid w:val="00597B2C"/>
    <w:rsid w:val="00597BC9"/>
    <w:rsid w:val="005A039C"/>
    <w:rsid w:val="005A081F"/>
    <w:rsid w:val="005A0F0E"/>
    <w:rsid w:val="005A1073"/>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4F4"/>
    <w:rsid w:val="005A46A2"/>
    <w:rsid w:val="005A4781"/>
    <w:rsid w:val="005A4B8D"/>
    <w:rsid w:val="005A4BAE"/>
    <w:rsid w:val="005A5008"/>
    <w:rsid w:val="005A51F5"/>
    <w:rsid w:val="005A53E0"/>
    <w:rsid w:val="005A597C"/>
    <w:rsid w:val="005A5B67"/>
    <w:rsid w:val="005A5C22"/>
    <w:rsid w:val="005A5D47"/>
    <w:rsid w:val="005A5EBB"/>
    <w:rsid w:val="005A6354"/>
    <w:rsid w:val="005A66D5"/>
    <w:rsid w:val="005A6BEC"/>
    <w:rsid w:val="005A73A9"/>
    <w:rsid w:val="005A7500"/>
    <w:rsid w:val="005A7565"/>
    <w:rsid w:val="005A7670"/>
    <w:rsid w:val="005A77A0"/>
    <w:rsid w:val="005A7817"/>
    <w:rsid w:val="005A789E"/>
    <w:rsid w:val="005B0077"/>
    <w:rsid w:val="005B0205"/>
    <w:rsid w:val="005B048C"/>
    <w:rsid w:val="005B051A"/>
    <w:rsid w:val="005B0676"/>
    <w:rsid w:val="005B0A1C"/>
    <w:rsid w:val="005B0B1D"/>
    <w:rsid w:val="005B0FB3"/>
    <w:rsid w:val="005B15BB"/>
    <w:rsid w:val="005B197F"/>
    <w:rsid w:val="005B1A35"/>
    <w:rsid w:val="005B1A7D"/>
    <w:rsid w:val="005B1E05"/>
    <w:rsid w:val="005B213A"/>
    <w:rsid w:val="005B2220"/>
    <w:rsid w:val="005B22A3"/>
    <w:rsid w:val="005B2331"/>
    <w:rsid w:val="005B2578"/>
    <w:rsid w:val="005B2816"/>
    <w:rsid w:val="005B2820"/>
    <w:rsid w:val="005B3391"/>
    <w:rsid w:val="005B3425"/>
    <w:rsid w:val="005B3626"/>
    <w:rsid w:val="005B39E1"/>
    <w:rsid w:val="005B3A60"/>
    <w:rsid w:val="005B411C"/>
    <w:rsid w:val="005B445E"/>
    <w:rsid w:val="005B48D4"/>
    <w:rsid w:val="005B499A"/>
    <w:rsid w:val="005B50F7"/>
    <w:rsid w:val="005B527C"/>
    <w:rsid w:val="005B61FE"/>
    <w:rsid w:val="005B6220"/>
    <w:rsid w:val="005B68DE"/>
    <w:rsid w:val="005B690A"/>
    <w:rsid w:val="005B69A6"/>
    <w:rsid w:val="005B6BD5"/>
    <w:rsid w:val="005B6E7B"/>
    <w:rsid w:val="005B6F85"/>
    <w:rsid w:val="005B709C"/>
    <w:rsid w:val="005B72DB"/>
    <w:rsid w:val="005B742E"/>
    <w:rsid w:val="005B763D"/>
    <w:rsid w:val="005B767A"/>
    <w:rsid w:val="005B7BDD"/>
    <w:rsid w:val="005B7C18"/>
    <w:rsid w:val="005B7EC8"/>
    <w:rsid w:val="005B7FCF"/>
    <w:rsid w:val="005C0038"/>
    <w:rsid w:val="005C03BC"/>
    <w:rsid w:val="005C0479"/>
    <w:rsid w:val="005C0494"/>
    <w:rsid w:val="005C0997"/>
    <w:rsid w:val="005C1689"/>
    <w:rsid w:val="005C1A87"/>
    <w:rsid w:val="005C1BB8"/>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31E"/>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7FF"/>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1C5E"/>
    <w:rsid w:val="005D222C"/>
    <w:rsid w:val="005D2253"/>
    <w:rsid w:val="005D22E9"/>
    <w:rsid w:val="005D239A"/>
    <w:rsid w:val="005D23A4"/>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18"/>
    <w:rsid w:val="005D5D87"/>
    <w:rsid w:val="005D5FDC"/>
    <w:rsid w:val="005D6089"/>
    <w:rsid w:val="005D6091"/>
    <w:rsid w:val="005D6406"/>
    <w:rsid w:val="005D6449"/>
    <w:rsid w:val="005D6492"/>
    <w:rsid w:val="005D6970"/>
    <w:rsid w:val="005D69B3"/>
    <w:rsid w:val="005D6A94"/>
    <w:rsid w:val="005D6C24"/>
    <w:rsid w:val="005D72D0"/>
    <w:rsid w:val="005D76C9"/>
    <w:rsid w:val="005D7BEA"/>
    <w:rsid w:val="005E0267"/>
    <w:rsid w:val="005E0433"/>
    <w:rsid w:val="005E04FD"/>
    <w:rsid w:val="005E0515"/>
    <w:rsid w:val="005E099A"/>
    <w:rsid w:val="005E0B0C"/>
    <w:rsid w:val="005E0EED"/>
    <w:rsid w:val="005E1710"/>
    <w:rsid w:val="005E18BD"/>
    <w:rsid w:val="005E1B10"/>
    <w:rsid w:val="005E20E7"/>
    <w:rsid w:val="005E2558"/>
    <w:rsid w:val="005E2949"/>
    <w:rsid w:val="005E32E1"/>
    <w:rsid w:val="005E343E"/>
    <w:rsid w:val="005E36CF"/>
    <w:rsid w:val="005E3C24"/>
    <w:rsid w:val="005E438B"/>
    <w:rsid w:val="005E4940"/>
    <w:rsid w:val="005E4C2F"/>
    <w:rsid w:val="005E5065"/>
    <w:rsid w:val="005E5695"/>
    <w:rsid w:val="005E5B77"/>
    <w:rsid w:val="005E5C32"/>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80A"/>
    <w:rsid w:val="005F1BC3"/>
    <w:rsid w:val="005F1C2A"/>
    <w:rsid w:val="005F1DC6"/>
    <w:rsid w:val="005F200E"/>
    <w:rsid w:val="005F202C"/>
    <w:rsid w:val="005F24BE"/>
    <w:rsid w:val="005F25AC"/>
    <w:rsid w:val="005F27E8"/>
    <w:rsid w:val="005F2860"/>
    <w:rsid w:val="005F29A4"/>
    <w:rsid w:val="005F29EC"/>
    <w:rsid w:val="005F2BD4"/>
    <w:rsid w:val="005F2EF9"/>
    <w:rsid w:val="005F3170"/>
    <w:rsid w:val="005F334D"/>
    <w:rsid w:val="005F38D0"/>
    <w:rsid w:val="005F38E1"/>
    <w:rsid w:val="005F3BB6"/>
    <w:rsid w:val="005F3F4E"/>
    <w:rsid w:val="005F41B1"/>
    <w:rsid w:val="005F4263"/>
    <w:rsid w:val="005F4481"/>
    <w:rsid w:val="005F45C3"/>
    <w:rsid w:val="005F4778"/>
    <w:rsid w:val="005F4832"/>
    <w:rsid w:val="005F486C"/>
    <w:rsid w:val="005F49DA"/>
    <w:rsid w:val="005F4BAA"/>
    <w:rsid w:val="005F4BE0"/>
    <w:rsid w:val="005F4E9A"/>
    <w:rsid w:val="005F4F51"/>
    <w:rsid w:val="005F5DD5"/>
    <w:rsid w:val="005F6170"/>
    <w:rsid w:val="005F6BAC"/>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629"/>
    <w:rsid w:val="00603851"/>
    <w:rsid w:val="00604567"/>
    <w:rsid w:val="0060477E"/>
    <w:rsid w:val="006051CC"/>
    <w:rsid w:val="00605996"/>
    <w:rsid w:val="00605BCC"/>
    <w:rsid w:val="006060F6"/>
    <w:rsid w:val="006061DF"/>
    <w:rsid w:val="00606B79"/>
    <w:rsid w:val="00606BE1"/>
    <w:rsid w:val="00606CBF"/>
    <w:rsid w:val="00606DA0"/>
    <w:rsid w:val="00606E1D"/>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29"/>
    <w:rsid w:val="00612DD8"/>
    <w:rsid w:val="00612F25"/>
    <w:rsid w:val="00612F93"/>
    <w:rsid w:val="00613320"/>
    <w:rsid w:val="006133F4"/>
    <w:rsid w:val="0061453F"/>
    <w:rsid w:val="00614A9D"/>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224F"/>
    <w:rsid w:val="00622505"/>
    <w:rsid w:val="00622555"/>
    <w:rsid w:val="00622C0A"/>
    <w:rsid w:val="00623248"/>
    <w:rsid w:val="00623297"/>
    <w:rsid w:val="00623982"/>
    <w:rsid w:val="00623F0B"/>
    <w:rsid w:val="00623F3E"/>
    <w:rsid w:val="0062428C"/>
    <w:rsid w:val="006244F8"/>
    <w:rsid w:val="00624657"/>
    <w:rsid w:val="00624802"/>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1C"/>
    <w:rsid w:val="00626981"/>
    <w:rsid w:val="006269DB"/>
    <w:rsid w:val="0062734A"/>
    <w:rsid w:val="00627591"/>
    <w:rsid w:val="00627681"/>
    <w:rsid w:val="00627D16"/>
    <w:rsid w:val="00627F1D"/>
    <w:rsid w:val="006300B6"/>
    <w:rsid w:val="00630202"/>
    <w:rsid w:val="006307AD"/>
    <w:rsid w:val="0063098B"/>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42F"/>
    <w:rsid w:val="00634957"/>
    <w:rsid w:val="006355A7"/>
    <w:rsid w:val="00635727"/>
    <w:rsid w:val="006359E8"/>
    <w:rsid w:val="00635AEE"/>
    <w:rsid w:val="00636528"/>
    <w:rsid w:val="0063693D"/>
    <w:rsid w:val="00636C7E"/>
    <w:rsid w:val="00636E9E"/>
    <w:rsid w:val="0063751D"/>
    <w:rsid w:val="0063752D"/>
    <w:rsid w:val="006377FA"/>
    <w:rsid w:val="00637D29"/>
    <w:rsid w:val="006404BB"/>
    <w:rsid w:val="006404F2"/>
    <w:rsid w:val="00640692"/>
    <w:rsid w:val="00640716"/>
    <w:rsid w:val="00640852"/>
    <w:rsid w:val="006408F3"/>
    <w:rsid w:val="00640CCD"/>
    <w:rsid w:val="00640D82"/>
    <w:rsid w:val="00640D8D"/>
    <w:rsid w:val="00640DFB"/>
    <w:rsid w:val="00640F29"/>
    <w:rsid w:val="0064130C"/>
    <w:rsid w:val="00641787"/>
    <w:rsid w:val="00641D3E"/>
    <w:rsid w:val="00641E55"/>
    <w:rsid w:val="006423C3"/>
    <w:rsid w:val="00642C44"/>
    <w:rsid w:val="00642E42"/>
    <w:rsid w:val="00642F4B"/>
    <w:rsid w:val="006438F9"/>
    <w:rsid w:val="00643C3C"/>
    <w:rsid w:val="006441EA"/>
    <w:rsid w:val="0064424A"/>
    <w:rsid w:val="00644419"/>
    <w:rsid w:val="00644458"/>
    <w:rsid w:val="00644717"/>
    <w:rsid w:val="0064484D"/>
    <w:rsid w:val="0064486E"/>
    <w:rsid w:val="00644DA4"/>
    <w:rsid w:val="00644EF2"/>
    <w:rsid w:val="00644F19"/>
    <w:rsid w:val="006456AF"/>
    <w:rsid w:val="00645BC6"/>
    <w:rsid w:val="00645C50"/>
    <w:rsid w:val="006462BB"/>
    <w:rsid w:val="00646677"/>
    <w:rsid w:val="006469A6"/>
    <w:rsid w:val="00646DFA"/>
    <w:rsid w:val="006471C3"/>
    <w:rsid w:val="0064735C"/>
    <w:rsid w:val="006474EA"/>
    <w:rsid w:val="00647AEB"/>
    <w:rsid w:val="00647DB8"/>
    <w:rsid w:val="00647E9C"/>
    <w:rsid w:val="006503CF"/>
    <w:rsid w:val="0065079E"/>
    <w:rsid w:val="006508DC"/>
    <w:rsid w:val="00650D57"/>
    <w:rsid w:val="006515B7"/>
    <w:rsid w:val="006517F9"/>
    <w:rsid w:val="00651911"/>
    <w:rsid w:val="00651E21"/>
    <w:rsid w:val="00651F0D"/>
    <w:rsid w:val="006525E5"/>
    <w:rsid w:val="00652786"/>
    <w:rsid w:val="0065281B"/>
    <w:rsid w:val="00652B21"/>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57AE3"/>
    <w:rsid w:val="00660044"/>
    <w:rsid w:val="006600D7"/>
    <w:rsid w:val="00660264"/>
    <w:rsid w:val="00660441"/>
    <w:rsid w:val="006605CC"/>
    <w:rsid w:val="006606D5"/>
    <w:rsid w:val="006609DE"/>
    <w:rsid w:val="00660A8B"/>
    <w:rsid w:val="00660BCA"/>
    <w:rsid w:val="00660C4F"/>
    <w:rsid w:val="00660F1A"/>
    <w:rsid w:val="00661099"/>
    <w:rsid w:val="0066109A"/>
    <w:rsid w:val="0066126C"/>
    <w:rsid w:val="0066143E"/>
    <w:rsid w:val="006615D6"/>
    <w:rsid w:val="0066164F"/>
    <w:rsid w:val="006619A5"/>
    <w:rsid w:val="00661BA1"/>
    <w:rsid w:val="00661CE1"/>
    <w:rsid w:val="00661CE9"/>
    <w:rsid w:val="00662CB9"/>
    <w:rsid w:val="0066324E"/>
    <w:rsid w:val="0066393C"/>
    <w:rsid w:val="00663BB5"/>
    <w:rsid w:val="00663DE5"/>
    <w:rsid w:val="00663E27"/>
    <w:rsid w:val="00663E2E"/>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83"/>
    <w:rsid w:val="00673E2E"/>
    <w:rsid w:val="00674CED"/>
    <w:rsid w:val="00674E9B"/>
    <w:rsid w:val="00674F61"/>
    <w:rsid w:val="00675161"/>
    <w:rsid w:val="00675281"/>
    <w:rsid w:val="00675533"/>
    <w:rsid w:val="0067581D"/>
    <w:rsid w:val="00675B0C"/>
    <w:rsid w:val="00676902"/>
    <w:rsid w:val="00676CD7"/>
    <w:rsid w:val="00676E57"/>
    <w:rsid w:val="006776B5"/>
    <w:rsid w:val="006778C4"/>
    <w:rsid w:val="00677906"/>
    <w:rsid w:val="006779C0"/>
    <w:rsid w:val="00677B5E"/>
    <w:rsid w:val="00677C9E"/>
    <w:rsid w:val="00677DD3"/>
    <w:rsid w:val="00677EDD"/>
    <w:rsid w:val="00680114"/>
    <w:rsid w:val="00680CE4"/>
    <w:rsid w:val="00680D3F"/>
    <w:rsid w:val="00680D5A"/>
    <w:rsid w:val="00680F35"/>
    <w:rsid w:val="00680F96"/>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DE"/>
    <w:rsid w:val="00685687"/>
    <w:rsid w:val="00685A34"/>
    <w:rsid w:val="00686229"/>
    <w:rsid w:val="0068633B"/>
    <w:rsid w:val="0068644A"/>
    <w:rsid w:val="00686666"/>
    <w:rsid w:val="00686C2E"/>
    <w:rsid w:val="0068713D"/>
    <w:rsid w:val="0068737E"/>
    <w:rsid w:val="00687429"/>
    <w:rsid w:val="0068745D"/>
    <w:rsid w:val="006875D6"/>
    <w:rsid w:val="00687660"/>
    <w:rsid w:val="006879B3"/>
    <w:rsid w:val="00687BB6"/>
    <w:rsid w:val="00690609"/>
    <w:rsid w:val="00690B72"/>
    <w:rsid w:val="00690B7A"/>
    <w:rsid w:val="006914D4"/>
    <w:rsid w:val="006916FF"/>
    <w:rsid w:val="006918BD"/>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2B2"/>
    <w:rsid w:val="006A1793"/>
    <w:rsid w:val="006A1986"/>
    <w:rsid w:val="006A1A84"/>
    <w:rsid w:val="006A1F51"/>
    <w:rsid w:val="006A2610"/>
    <w:rsid w:val="006A288E"/>
    <w:rsid w:val="006A2D15"/>
    <w:rsid w:val="006A3325"/>
    <w:rsid w:val="006A397D"/>
    <w:rsid w:val="006A3CB2"/>
    <w:rsid w:val="006A3D1B"/>
    <w:rsid w:val="006A4001"/>
    <w:rsid w:val="006A419C"/>
    <w:rsid w:val="006A42A8"/>
    <w:rsid w:val="006A4FA3"/>
    <w:rsid w:val="006A500F"/>
    <w:rsid w:val="006A525D"/>
    <w:rsid w:val="006A59E7"/>
    <w:rsid w:val="006A5A04"/>
    <w:rsid w:val="006A5CA6"/>
    <w:rsid w:val="006A5DD9"/>
    <w:rsid w:val="006A65AE"/>
    <w:rsid w:val="006A66E9"/>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C87"/>
    <w:rsid w:val="006B1E0F"/>
    <w:rsid w:val="006B1F00"/>
    <w:rsid w:val="006B2023"/>
    <w:rsid w:val="006B226C"/>
    <w:rsid w:val="006B270A"/>
    <w:rsid w:val="006B2B09"/>
    <w:rsid w:val="006B2E2C"/>
    <w:rsid w:val="006B3240"/>
    <w:rsid w:val="006B3446"/>
    <w:rsid w:val="006B35A8"/>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5B"/>
    <w:rsid w:val="006B71D2"/>
    <w:rsid w:val="006B7617"/>
    <w:rsid w:val="006B79EB"/>
    <w:rsid w:val="006B7C71"/>
    <w:rsid w:val="006B7D85"/>
    <w:rsid w:val="006C006A"/>
    <w:rsid w:val="006C084D"/>
    <w:rsid w:val="006C14DD"/>
    <w:rsid w:val="006C1729"/>
    <w:rsid w:val="006C1774"/>
    <w:rsid w:val="006C1802"/>
    <w:rsid w:val="006C192C"/>
    <w:rsid w:val="006C1A6C"/>
    <w:rsid w:val="006C1AFC"/>
    <w:rsid w:val="006C1CAE"/>
    <w:rsid w:val="006C24AD"/>
    <w:rsid w:val="006C2B6C"/>
    <w:rsid w:val="006C326C"/>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D00"/>
    <w:rsid w:val="006C6E19"/>
    <w:rsid w:val="006C7A6A"/>
    <w:rsid w:val="006C7C8E"/>
    <w:rsid w:val="006C7CB5"/>
    <w:rsid w:val="006C7DD1"/>
    <w:rsid w:val="006D0358"/>
    <w:rsid w:val="006D0453"/>
    <w:rsid w:val="006D0AA3"/>
    <w:rsid w:val="006D0D2C"/>
    <w:rsid w:val="006D0E3C"/>
    <w:rsid w:val="006D0EB1"/>
    <w:rsid w:val="006D0FED"/>
    <w:rsid w:val="006D1B39"/>
    <w:rsid w:val="006D1D9B"/>
    <w:rsid w:val="006D1EAB"/>
    <w:rsid w:val="006D1FD9"/>
    <w:rsid w:val="006D229A"/>
    <w:rsid w:val="006D2645"/>
    <w:rsid w:val="006D2711"/>
    <w:rsid w:val="006D2AB4"/>
    <w:rsid w:val="006D2AC4"/>
    <w:rsid w:val="006D2CE0"/>
    <w:rsid w:val="006D2EFD"/>
    <w:rsid w:val="006D3003"/>
    <w:rsid w:val="006D3399"/>
    <w:rsid w:val="006D3434"/>
    <w:rsid w:val="006D4094"/>
    <w:rsid w:val="006D433E"/>
    <w:rsid w:val="006D477E"/>
    <w:rsid w:val="006D482F"/>
    <w:rsid w:val="006D4961"/>
    <w:rsid w:val="006D4A88"/>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693"/>
    <w:rsid w:val="006D79F4"/>
    <w:rsid w:val="006D7C6E"/>
    <w:rsid w:val="006D7EE1"/>
    <w:rsid w:val="006E028C"/>
    <w:rsid w:val="006E050A"/>
    <w:rsid w:val="006E077A"/>
    <w:rsid w:val="006E0FC4"/>
    <w:rsid w:val="006E1095"/>
    <w:rsid w:val="006E13CC"/>
    <w:rsid w:val="006E149C"/>
    <w:rsid w:val="006E199B"/>
    <w:rsid w:val="006E22A3"/>
    <w:rsid w:val="006E2677"/>
    <w:rsid w:val="006E297F"/>
    <w:rsid w:val="006E2D71"/>
    <w:rsid w:val="006E2D9E"/>
    <w:rsid w:val="006E2F1F"/>
    <w:rsid w:val="006E334C"/>
    <w:rsid w:val="006E3A1C"/>
    <w:rsid w:val="006E3A99"/>
    <w:rsid w:val="006E3AD2"/>
    <w:rsid w:val="006E4112"/>
    <w:rsid w:val="006E4401"/>
    <w:rsid w:val="006E4803"/>
    <w:rsid w:val="006E4A4F"/>
    <w:rsid w:val="006E4D36"/>
    <w:rsid w:val="006E4E1F"/>
    <w:rsid w:val="006E4E60"/>
    <w:rsid w:val="006E58A7"/>
    <w:rsid w:val="006E58E0"/>
    <w:rsid w:val="006E596C"/>
    <w:rsid w:val="006E5978"/>
    <w:rsid w:val="006E59CB"/>
    <w:rsid w:val="006E5A0F"/>
    <w:rsid w:val="006E5A71"/>
    <w:rsid w:val="006E612F"/>
    <w:rsid w:val="006E6161"/>
    <w:rsid w:val="006E6277"/>
    <w:rsid w:val="006E69C7"/>
    <w:rsid w:val="006E6C23"/>
    <w:rsid w:val="006E70E7"/>
    <w:rsid w:val="006E75E4"/>
    <w:rsid w:val="006E762C"/>
    <w:rsid w:val="006E7EBA"/>
    <w:rsid w:val="006E7F22"/>
    <w:rsid w:val="006F02E2"/>
    <w:rsid w:val="006F0399"/>
    <w:rsid w:val="006F0C61"/>
    <w:rsid w:val="006F0F78"/>
    <w:rsid w:val="006F12CF"/>
    <w:rsid w:val="006F1427"/>
    <w:rsid w:val="006F1480"/>
    <w:rsid w:val="006F185C"/>
    <w:rsid w:val="006F1D69"/>
    <w:rsid w:val="006F2687"/>
    <w:rsid w:val="006F2A77"/>
    <w:rsid w:val="006F2ACB"/>
    <w:rsid w:val="006F2B57"/>
    <w:rsid w:val="006F2C1A"/>
    <w:rsid w:val="006F2F7B"/>
    <w:rsid w:val="006F3556"/>
    <w:rsid w:val="006F359E"/>
    <w:rsid w:val="006F36CD"/>
    <w:rsid w:val="006F378F"/>
    <w:rsid w:val="006F3B8D"/>
    <w:rsid w:val="006F3DD8"/>
    <w:rsid w:val="006F3E11"/>
    <w:rsid w:val="006F42E2"/>
    <w:rsid w:val="006F46B5"/>
    <w:rsid w:val="006F46DA"/>
    <w:rsid w:val="006F48C7"/>
    <w:rsid w:val="006F49D6"/>
    <w:rsid w:val="006F4AC5"/>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995"/>
    <w:rsid w:val="00702C01"/>
    <w:rsid w:val="00702D96"/>
    <w:rsid w:val="00702FF1"/>
    <w:rsid w:val="00702FF9"/>
    <w:rsid w:val="00703018"/>
    <w:rsid w:val="00703195"/>
    <w:rsid w:val="007034E8"/>
    <w:rsid w:val="00703899"/>
    <w:rsid w:val="00703A2F"/>
    <w:rsid w:val="00703B34"/>
    <w:rsid w:val="00703E0A"/>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1C4C"/>
    <w:rsid w:val="007121A9"/>
    <w:rsid w:val="0071262E"/>
    <w:rsid w:val="007127E6"/>
    <w:rsid w:val="007127F0"/>
    <w:rsid w:val="007129D4"/>
    <w:rsid w:val="0071306D"/>
    <w:rsid w:val="0071325B"/>
    <w:rsid w:val="00713CD7"/>
    <w:rsid w:val="00713D04"/>
    <w:rsid w:val="0071425D"/>
    <w:rsid w:val="0071453B"/>
    <w:rsid w:val="00715358"/>
    <w:rsid w:val="00715AA6"/>
    <w:rsid w:val="00715B56"/>
    <w:rsid w:val="00715B8A"/>
    <w:rsid w:val="00715FAB"/>
    <w:rsid w:val="00715FE4"/>
    <w:rsid w:val="007160EA"/>
    <w:rsid w:val="007168F8"/>
    <w:rsid w:val="00716982"/>
    <w:rsid w:val="007169D8"/>
    <w:rsid w:val="00716EA3"/>
    <w:rsid w:val="00717173"/>
    <w:rsid w:val="007174B0"/>
    <w:rsid w:val="007175CD"/>
    <w:rsid w:val="00717C17"/>
    <w:rsid w:val="00717E40"/>
    <w:rsid w:val="00720572"/>
    <w:rsid w:val="00720684"/>
    <w:rsid w:val="007209CE"/>
    <w:rsid w:val="00720DAF"/>
    <w:rsid w:val="00720FCE"/>
    <w:rsid w:val="007213ED"/>
    <w:rsid w:val="00721425"/>
    <w:rsid w:val="00721449"/>
    <w:rsid w:val="007214C2"/>
    <w:rsid w:val="007218B1"/>
    <w:rsid w:val="00721941"/>
    <w:rsid w:val="00721A45"/>
    <w:rsid w:val="00721FC2"/>
    <w:rsid w:val="0072208B"/>
    <w:rsid w:val="0072241B"/>
    <w:rsid w:val="00722781"/>
    <w:rsid w:val="007227C5"/>
    <w:rsid w:val="00722AD2"/>
    <w:rsid w:val="00722DC8"/>
    <w:rsid w:val="0072309C"/>
    <w:rsid w:val="0072310D"/>
    <w:rsid w:val="00723225"/>
    <w:rsid w:val="007232A9"/>
    <w:rsid w:val="007232DE"/>
    <w:rsid w:val="00723342"/>
    <w:rsid w:val="00724067"/>
    <w:rsid w:val="007240D8"/>
    <w:rsid w:val="00724793"/>
    <w:rsid w:val="00724921"/>
    <w:rsid w:val="00724C56"/>
    <w:rsid w:val="00724C78"/>
    <w:rsid w:val="007250B3"/>
    <w:rsid w:val="00725A82"/>
    <w:rsid w:val="00726821"/>
    <w:rsid w:val="00726962"/>
    <w:rsid w:val="00726B0B"/>
    <w:rsid w:val="00726EAC"/>
    <w:rsid w:val="00726F12"/>
    <w:rsid w:val="00727018"/>
    <w:rsid w:val="007272B0"/>
    <w:rsid w:val="007275E2"/>
    <w:rsid w:val="00727E5D"/>
    <w:rsid w:val="00730098"/>
    <w:rsid w:val="0073027C"/>
    <w:rsid w:val="0073083E"/>
    <w:rsid w:val="00730876"/>
    <w:rsid w:val="0073208B"/>
    <w:rsid w:val="007321B2"/>
    <w:rsid w:val="007324AB"/>
    <w:rsid w:val="007328F6"/>
    <w:rsid w:val="00732983"/>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4362"/>
    <w:rsid w:val="00734B17"/>
    <w:rsid w:val="00734B94"/>
    <w:rsid w:val="00734BF9"/>
    <w:rsid w:val="0073518E"/>
    <w:rsid w:val="00735420"/>
    <w:rsid w:val="00735652"/>
    <w:rsid w:val="00735B6F"/>
    <w:rsid w:val="00735C50"/>
    <w:rsid w:val="00735F62"/>
    <w:rsid w:val="00735F70"/>
    <w:rsid w:val="00736BBF"/>
    <w:rsid w:val="00736DC2"/>
    <w:rsid w:val="00736E01"/>
    <w:rsid w:val="00736EBC"/>
    <w:rsid w:val="00737077"/>
    <w:rsid w:val="00737690"/>
    <w:rsid w:val="0073777E"/>
    <w:rsid w:val="00737951"/>
    <w:rsid w:val="00737A2C"/>
    <w:rsid w:val="00737AC0"/>
    <w:rsid w:val="00737CA9"/>
    <w:rsid w:val="00737D5C"/>
    <w:rsid w:val="00737F64"/>
    <w:rsid w:val="00740172"/>
    <w:rsid w:val="007403F9"/>
    <w:rsid w:val="00740508"/>
    <w:rsid w:val="00740582"/>
    <w:rsid w:val="00740836"/>
    <w:rsid w:val="0074084E"/>
    <w:rsid w:val="007409ED"/>
    <w:rsid w:val="00741684"/>
    <w:rsid w:val="0074169C"/>
    <w:rsid w:val="00741708"/>
    <w:rsid w:val="007418C2"/>
    <w:rsid w:val="00741954"/>
    <w:rsid w:val="007419D9"/>
    <w:rsid w:val="00741A72"/>
    <w:rsid w:val="00741AC0"/>
    <w:rsid w:val="00741F79"/>
    <w:rsid w:val="0074283D"/>
    <w:rsid w:val="00742AE2"/>
    <w:rsid w:val="00742B4B"/>
    <w:rsid w:val="00742C3F"/>
    <w:rsid w:val="00742CA5"/>
    <w:rsid w:val="00742EE0"/>
    <w:rsid w:val="007431D5"/>
    <w:rsid w:val="007432BF"/>
    <w:rsid w:val="00743318"/>
    <w:rsid w:val="0074370D"/>
    <w:rsid w:val="0074374D"/>
    <w:rsid w:val="00743765"/>
    <w:rsid w:val="0074385D"/>
    <w:rsid w:val="00743E69"/>
    <w:rsid w:val="00744570"/>
    <w:rsid w:val="00744CC5"/>
    <w:rsid w:val="00744E22"/>
    <w:rsid w:val="007454D8"/>
    <w:rsid w:val="00745703"/>
    <w:rsid w:val="0074576A"/>
    <w:rsid w:val="00745A5D"/>
    <w:rsid w:val="00745AD0"/>
    <w:rsid w:val="00746091"/>
    <w:rsid w:val="007461E3"/>
    <w:rsid w:val="0074688F"/>
    <w:rsid w:val="00746B9C"/>
    <w:rsid w:val="00746FF5"/>
    <w:rsid w:val="0074713D"/>
    <w:rsid w:val="007471EF"/>
    <w:rsid w:val="00747307"/>
    <w:rsid w:val="007473FB"/>
    <w:rsid w:val="00747890"/>
    <w:rsid w:val="00747969"/>
    <w:rsid w:val="007500F6"/>
    <w:rsid w:val="0075040B"/>
    <w:rsid w:val="00750BDD"/>
    <w:rsid w:val="00751344"/>
    <w:rsid w:val="007513C5"/>
    <w:rsid w:val="007515C7"/>
    <w:rsid w:val="00751986"/>
    <w:rsid w:val="00751B51"/>
    <w:rsid w:val="00751D62"/>
    <w:rsid w:val="007526EE"/>
    <w:rsid w:val="0075279B"/>
    <w:rsid w:val="007528D5"/>
    <w:rsid w:val="00752CF8"/>
    <w:rsid w:val="007530CB"/>
    <w:rsid w:val="0075327F"/>
    <w:rsid w:val="007532F7"/>
    <w:rsid w:val="0075365E"/>
    <w:rsid w:val="00753903"/>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A8F"/>
    <w:rsid w:val="00757112"/>
    <w:rsid w:val="007571CE"/>
    <w:rsid w:val="00757490"/>
    <w:rsid w:val="007575A6"/>
    <w:rsid w:val="007575FD"/>
    <w:rsid w:val="00757FC9"/>
    <w:rsid w:val="00760061"/>
    <w:rsid w:val="00760190"/>
    <w:rsid w:val="0076090A"/>
    <w:rsid w:val="00760D74"/>
    <w:rsid w:val="00760F63"/>
    <w:rsid w:val="007610C8"/>
    <w:rsid w:val="007611A8"/>
    <w:rsid w:val="007611DD"/>
    <w:rsid w:val="00761444"/>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3DB7"/>
    <w:rsid w:val="007641F5"/>
    <w:rsid w:val="00764514"/>
    <w:rsid w:val="0076478D"/>
    <w:rsid w:val="007649C9"/>
    <w:rsid w:val="007651A6"/>
    <w:rsid w:val="00765600"/>
    <w:rsid w:val="007656CB"/>
    <w:rsid w:val="00765F12"/>
    <w:rsid w:val="007661CA"/>
    <w:rsid w:val="007663E9"/>
    <w:rsid w:val="007667AC"/>
    <w:rsid w:val="00766B8C"/>
    <w:rsid w:val="0076726B"/>
    <w:rsid w:val="00767626"/>
    <w:rsid w:val="00767995"/>
    <w:rsid w:val="00767E83"/>
    <w:rsid w:val="00770E57"/>
    <w:rsid w:val="0077111E"/>
    <w:rsid w:val="00771274"/>
    <w:rsid w:val="0077134A"/>
    <w:rsid w:val="007716ED"/>
    <w:rsid w:val="00771B4E"/>
    <w:rsid w:val="00771EBA"/>
    <w:rsid w:val="00771F47"/>
    <w:rsid w:val="0077220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6EB5"/>
    <w:rsid w:val="00777028"/>
    <w:rsid w:val="0077723F"/>
    <w:rsid w:val="00777317"/>
    <w:rsid w:val="00777BFC"/>
    <w:rsid w:val="00780E32"/>
    <w:rsid w:val="00780F6E"/>
    <w:rsid w:val="0078114E"/>
    <w:rsid w:val="00781307"/>
    <w:rsid w:val="00781381"/>
    <w:rsid w:val="00781737"/>
    <w:rsid w:val="0078175F"/>
    <w:rsid w:val="0078182C"/>
    <w:rsid w:val="007818ED"/>
    <w:rsid w:val="00781E88"/>
    <w:rsid w:val="00781F15"/>
    <w:rsid w:val="0078211E"/>
    <w:rsid w:val="00782470"/>
    <w:rsid w:val="007826DD"/>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575"/>
    <w:rsid w:val="00786831"/>
    <w:rsid w:val="00787231"/>
    <w:rsid w:val="007874E4"/>
    <w:rsid w:val="0078753E"/>
    <w:rsid w:val="007876FD"/>
    <w:rsid w:val="00790896"/>
    <w:rsid w:val="00790AA1"/>
    <w:rsid w:val="00790FA5"/>
    <w:rsid w:val="00791187"/>
    <w:rsid w:val="007915AC"/>
    <w:rsid w:val="0079186A"/>
    <w:rsid w:val="007919B9"/>
    <w:rsid w:val="007921B9"/>
    <w:rsid w:val="007929C3"/>
    <w:rsid w:val="007929DC"/>
    <w:rsid w:val="0079304B"/>
    <w:rsid w:val="007932FA"/>
    <w:rsid w:val="007935AD"/>
    <w:rsid w:val="007935BF"/>
    <w:rsid w:val="00793FDC"/>
    <w:rsid w:val="007943F3"/>
    <w:rsid w:val="00794B07"/>
    <w:rsid w:val="00794B71"/>
    <w:rsid w:val="007951AA"/>
    <w:rsid w:val="007955BA"/>
    <w:rsid w:val="00795AC2"/>
    <w:rsid w:val="00795BDE"/>
    <w:rsid w:val="0079666F"/>
    <w:rsid w:val="007967AD"/>
    <w:rsid w:val="00797448"/>
    <w:rsid w:val="007974BC"/>
    <w:rsid w:val="00797DB0"/>
    <w:rsid w:val="007A01C7"/>
    <w:rsid w:val="007A0216"/>
    <w:rsid w:val="007A090B"/>
    <w:rsid w:val="007A0A8A"/>
    <w:rsid w:val="007A1348"/>
    <w:rsid w:val="007A1396"/>
    <w:rsid w:val="007A15CC"/>
    <w:rsid w:val="007A187A"/>
    <w:rsid w:val="007A18AC"/>
    <w:rsid w:val="007A21FD"/>
    <w:rsid w:val="007A25C7"/>
    <w:rsid w:val="007A27DD"/>
    <w:rsid w:val="007A282B"/>
    <w:rsid w:val="007A2AD8"/>
    <w:rsid w:val="007A2AFC"/>
    <w:rsid w:val="007A2E26"/>
    <w:rsid w:val="007A3059"/>
    <w:rsid w:val="007A3084"/>
    <w:rsid w:val="007A3ED6"/>
    <w:rsid w:val="007A4690"/>
    <w:rsid w:val="007A4AB5"/>
    <w:rsid w:val="007A4FC6"/>
    <w:rsid w:val="007A504D"/>
    <w:rsid w:val="007A524C"/>
    <w:rsid w:val="007A5484"/>
    <w:rsid w:val="007A5888"/>
    <w:rsid w:val="007A611E"/>
    <w:rsid w:val="007A6427"/>
    <w:rsid w:val="007A642B"/>
    <w:rsid w:val="007A65B8"/>
    <w:rsid w:val="007A6A63"/>
    <w:rsid w:val="007A6BF9"/>
    <w:rsid w:val="007A7178"/>
    <w:rsid w:val="007A77FE"/>
    <w:rsid w:val="007A7AA0"/>
    <w:rsid w:val="007A7ECB"/>
    <w:rsid w:val="007B0257"/>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7BE"/>
    <w:rsid w:val="007B2A5D"/>
    <w:rsid w:val="007B2CA8"/>
    <w:rsid w:val="007B2D62"/>
    <w:rsid w:val="007B308F"/>
    <w:rsid w:val="007B30FC"/>
    <w:rsid w:val="007B328E"/>
    <w:rsid w:val="007B3881"/>
    <w:rsid w:val="007B396D"/>
    <w:rsid w:val="007B397E"/>
    <w:rsid w:val="007B39BE"/>
    <w:rsid w:val="007B3C34"/>
    <w:rsid w:val="007B3F24"/>
    <w:rsid w:val="007B43B3"/>
    <w:rsid w:val="007B43B8"/>
    <w:rsid w:val="007B514B"/>
    <w:rsid w:val="007B52C4"/>
    <w:rsid w:val="007B53D2"/>
    <w:rsid w:val="007B57EA"/>
    <w:rsid w:val="007B6131"/>
    <w:rsid w:val="007B655E"/>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BF9"/>
    <w:rsid w:val="007C2D48"/>
    <w:rsid w:val="007C30C0"/>
    <w:rsid w:val="007C3970"/>
    <w:rsid w:val="007C3A47"/>
    <w:rsid w:val="007C3B32"/>
    <w:rsid w:val="007C3E62"/>
    <w:rsid w:val="007C408B"/>
    <w:rsid w:val="007C4113"/>
    <w:rsid w:val="007C4162"/>
    <w:rsid w:val="007C490A"/>
    <w:rsid w:val="007C524C"/>
    <w:rsid w:val="007C587C"/>
    <w:rsid w:val="007C5963"/>
    <w:rsid w:val="007C5997"/>
    <w:rsid w:val="007C5ABF"/>
    <w:rsid w:val="007C5DD6"/>
    <w:rsid w:val="007C649B"/>
    <w:rsid w:val="007C6530"/>
    <w:rsid w:val="007C6769"/>
    <w:rsid w:val="007C67F8"/>
    <w:rsid w:val="007C6856"/>
    <w:rsid w:val="007C68B2"/>
    <w:rsid w:val="007C68BA"/>
    <w:rsid w:val="007C68C4"/>
    <w:rsid w:val="007C6941"/>
    <w:rsid w:val="007C69D7"/>
    <w:rsid w:val="007C722E"/>
    <w:rsid w:val="007C724A"/>
    <w:rsid w:val="007C7591"/>
    <w:rsid w:val="007C77B2"/>
    <w:rsid w:val="007C77D4"/>
    <w:rsid w:val="007C7B75"/>
    <w:rsid w:val="007C7C31"/>
    <w:rsid w:val="007C7D6A"/>
    <w:rsid w:val="007C7DFD"/>
    <w:rsid w:val="007D0302"/>
    <w:rsid w:val="007D03A7"/>
    <w:rsid w:val="007D058C"/>
    <w:rsid w:val="007D0787"/>
    <w:rsid w:val="007D123A"/>
    <w:rsid w:val="007D13EE"/>
    <w:rsid w:val="007D14AB"/>
    <w:rsid w:val="007D1860"/>
    <w:rsid w:val="007D18AB"/>
    <w:rsid w:val="007D18C2"/>
    <w:rsid w:val="007D1908"/>
    <w:rsid w:val="007D1B7D"/>
    <w:rsid w:val="007D1D3A"/>
    <w:rsid w:val="007D1F12"/>
    <w:rsid w:val="007D2498"/>
    <w:rsid w:val="007D27B7"/>
    <w:rsid w:val="007D28D2"/>
    <w:rsid w:val="007D2960"/>
    <w:rsid w:val="007D29BF"/>
    <w:rsid w:val="007D29E8"/>
    <w:rsid w:val="007D31B8"/>
    <w:rsid w:val="007D331A"/>
    <w:rsid w:val="007D33A4"/>
    <w:rsid w:val="007D3C72"/>
    <w:rsid w:val="007D3E52"/>
    <w:rsid w:val="007D41C3"/>
    <w:rsid w:val="007D454B"/>
    <w:rsid w:val="007D4A9D"/>
    <w:rsid w:val="007D4C92"/>
    <w:rsid w:val="007D4D64"/>
    <w:rsid w:val="007D5781"/>
    <w:rsid w:val="007D5878"/>
    <w:rsid w:val="007D5E02"/>
    <w:rsid w:val="007D669B"/>
    <w:rsid w:val="007D692D"/>
    <w:rsid w:val="007D6AB0"/>
    <w:rsid w:val="007D6AF8"/>
    <w:rsid w:val="007D7340"/>
    <w:rsid w:val="007D7938"/>
    <w:rsid w:val="007D7DF6"/>
    <w:rsid w:val="007D7EB1"/>
    <w:rsid w:val="007D7FCF"/>
    <w:rsid w:val="007E01C7"/>
    <w:rsid w:val="007E0536"/>
    <w:rsid w:val="007E055A"/>
    <w:rsid w:val="007E0996"/>
    <w:rsid w:val="007E0FA6"/>
    <w:rsid w:val="007E1529"/>
    <w:rsid w:val="007E16F2"/>
    <w:rsid w:val="007E2027"/>
    <w:rsid w:val="007E21CC"/>
    <w:rsid w:val="007E237D"/>
    <w:rsid w:val="007E26C6"/>
    <w:rsid w:val="007E298A"/>
    <w:rsid w:val="007E2A1D"/>
    <w:rsid w:val="007E2B49"/>
    <w:rsid w:val="007E2D01"/>
    <w:rsid w:val="007E2D70"/>
    <w:rsid w:val="007E2E74"/>
    <w:rsid w:val="007E2E7F"/>
    <w:rsid w:val="007E2EB1"/>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6E0A"/>
    <w:rsid w:val="007E707E"/>
    <w:rsid w:val="007E7187"/>
    <w:rsid w:val="007E7376"/>
    <w:rsid w:val="007E75C0"/>
    <w:rsid w:val="007E75DA"/>
    <w:rsid w:val="007E772A"/>
    <w:rsid w:val="007E7C0D"/>
    <w:rsid w:val="007E7D58"/>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41"/>
    <w:rsid w:val="007F3686"/>
    <w:rsid w:val="007F3A9C"/>
    <w:rsid w:val="007F3FBE"/>
    <w:rsid w:val="007F4737"/>
    <w:rsid w:val="007F4807"/>
    <w:rsid w:val="007F51A4"/>
    <w:rsid w:val="007F56A5"/>
    <w:rsid w:val="007F591B"/>
    <w:rsid w:val="007F5C05"/>
    <w:rsid w:val="007F5EFB"/>
    <w:rsid w:val="007F610D"/>
    <w:rsid w:val="007F6196"/>
    <w:rsid w:val="007F6249"/>
    <w:rsid w:val="007F68A8"/>
    <w:rsid w:val="007F721F"/>
    <w:rsid w:val="007F73A0"/>
    <w:rsid w:val="007F7539"/>
    <w:rsid w:val="007F78D6"/>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F58"/>
    <w:rsid w:val="00804FE4"/>
    <w:rsid w:val="00805327"/>
    <w:rsid w:val="00805357"/>
    <w:rsid w:val="00805895"/>
    <w:rsid w:val="00805999"/>
    <w:rsid w:val="00805D3F"/>
    <w:rsid w:val="008060B0"/>
    <w:rsid w:val="008060C0"/>
    <w:rsid w:val="00806134"/>
    <w:rsid w:val="0080632E"/>
    <w:rsid w:val="0080646B"/>
    <w:rsid w:val="008069D3"/>
    <w:rsid w:val="00806A9A"/>
    <w:rsid w:val="00806B61"/>
    <w:rsid w:val="00806BBB"/>
    <w:rsid w:val="00807458"/>
    <w:rsid w:val="00807681"/>
    <w:rsid w:val="0080771A"/>
    <w:rsid w:val="00807BC9"/>
    <w:rsid w:val="00807D53"/>
    <w:rsid w:val="00807FEF"/>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3F3B"/>
    <w:rsid w:val="008149FC"/>
    <w:rsid w:val="00814A7F"/>
    <w:rsid w:val="00814BAF"/>
    <w:rsid w:val="00814C27"/>
    <w:rsid w:val="00815133"/>
    <w:rsid w:val="00815365"/>
    <w:rsid w:val="00815934"/>
    <w:rsid w:val="008159B9"/>
    <w:rsid w:val="00815C8A"/>
    <w:rsid w:val="00816A5A"/>
    <w:rsid w:val="00816D4E"/>
    <w:rsid w:val="00816E46"/>
    <w:rsid w:val="00817C9B"/>
    <w:rsid w:val="0082005B"/>
    <w:rsid w:val="0082038A"/>
    <w:rsid w:val="008208A9"/>
    <w:rsid w:val="00820FB6"/>
    <w:rsid w:val="00821834"/>
    <w:rsid w:val="00821875"/>
    <w:rsid w:val="00821996"/>
    <w:rsid w:val="00821A31"/>
    <w:rsid w:val="00822368"/>
    <w:rsid w:val="008223A6"/>
    <w:rsid w:val="00822460"/>
    <w:rsid w:val="008224CC"/>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5F1"/>
    <w:rsid w:val="0082775B"/>
    <w:rsid w:val="00827817"/>
    <w:rsid w:val="00827C13"/>
    <w:rsid w:val="00830074"/>
    <w:rsid w:val="008301BD"/>
    <w:rsid w:val="00830429"/>
    <w:rsid w:val="0083057B"/>
    <w:rsid w:val="00830606"/>
    <w:rsid w:val="00830AE4"/>
    <w:rsid w:val="00830D47"/>
    <w:rsid w:val="00831801"/>
    <w:rsid w:val="00831963"/>
    <w:rsid w:val="00831A7D"/>
    <w:rsid w:val="00831AD5"/>
    <w:rsid w:val="00831B4D"/>
    <w:rsid w:val="00831D9C"/>
    <w:rsid w:val="00831E68"/>
    <w:rsid w:val="00831F13"/>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962"/>
    <w:rsid w:val="00833AB2"/>
    <w:rsid w:val="00833D71"/>
    <w:rsid w:val="00833F0A"/>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AB3"/>
    <w:rsid w:val="00840B91"/>
    <w:rsid w:val="00840D25"/>
    <w:rsid w:val="00840FBD"/>
    <w:rsid w:val="008411BB"/>
    <w:rsid w:val="00841C57"/>
    <w:rsid w:val="00841D14"/>
    <w:rsid w:val="00842086"/>
    <w:rsid w:val="00842188"/>
    <w:rsid w:val="0084234C"/>
    <w:rsid w:val="00842371"/>
    <w:rsid w:val="008429D2"/>
    <w:rsid w:val="00842D16"/>
    <w:rsid w:val="00842EB7"/>
    <w:rsid w:val="00843147"/>
    <w:rsid w:val="00843368"/>
    <w:rsid w:val="008433D7"/>
    <w:rsid w:val="00843638"/>
    <w:rsid w:val="0084365E"/>
    <w:rsid w:val="008436E3"/>
    <w:rsid w:val="00843797"/>
    <w:rsid w:val="008438B0"/>
    <w:rsid w:val="00843CBF"/>
    <w:rsid w:val="00843D0A"/>
    <w:rsid w:val="00843E9E"/>
    <w:rsid w:val="0084457C"/>
    <w:rsid w:val="008446E0"/>
    <w:rsid w:val="0084476A"/>
    <w:rsid w:val="00845315"/>
    <w:rsid w:val="008453CA"/>
    <w:rsid w:val="00845557"/>
    <w:rsid w:val="008457C9"/>
    <w:rsid w:val="00845BCB"/>
    <w:rsid w:val="00845C73"/>
    <w:rsid w:val="00845C92"/>
    <w:rsid w:val="00846088"/>
    <w:rsid w:val="008462ED"/>
    <w:rsid w:val="00846328"/>
    <w:rsid w:val="00846960"/>
    <w:rsid w:val="00846DC5"/>
    <w:rsid w:val="008470F5"/>
    <w:rsid w:val="0084747C"/>
    <w:rsid w:val="00847941"/>
    <w:rsid w:val="00847B8E"/>
    <w:rsid w:val="00850805"/>
    <w:rsid w:val="00850A99"/>
    <w:rsid w:val="00850BFB"/>
    <w:rsid w:val="00850C69"/>
    <w:rsid w:val="00850D36"/>
    <w:rsid w:val="00850DC3"/>
    <w:rsid w:val="0085173E"/>
    <w:rsid w:val="0085197C"/>
    <w:rsid w:val="00851B2C"/>
    <w:rsid w:val="00851E08"/>
    <w:rsid w:val="00851F9A"/>
    <w:rsid w:val="008536CC"/>
    <w:rsid w:val="008536F8"/>
    <w:rsid w:val="00853713"/>
    <w:rsid w:val="008541C7"/>
    <w:rsid w:val="008545CB"/>
    <w:rsid w:val="0085483E"/>
    <w:rsid w:val="00854B66"/>
    <w:rsid w:val="00854F08"/>
    <w:rsid w:val="008554B6"/>
    <w:rsid w:val="008556FE"/>
    <w:rsid w:val="00856132"/>
    <w:rsid w:val="008562A4"/>
    <w:rsid w:val="00856E83"/>
    <w:rsid w:val="008576B8"/>
    <w:rsid w:val="00860655"/>
    <w:rsid w:val="008606A6"/>
    <w:rsid w:val="008606D7"/>
    <w:rsid w:val="00860C31"/>
    <w:rsid w:val="00860F9C"/>
    <w:rsid w:val="00861505"/>
    <w:rsid w:val="00861892"/>
    <w:rsid w:val="00861A61"/>
    <w:rsid w:val="0086221A"/>
    <w:rsid w:val="008622EA"/>
    <w:rsid w:val="00862345"/>
    <w:rsid w:val="008623C8"/>
    <w:rsid w:val="0086299A"/>
    <w:rsid w:val="00862B75"/>
    <w:rsid w:val="00862F38"/>
    <w:rsid w:val="00862F4C"/>
    <w:rsid w:val="0086314F"/>
    <w:rsid w:val="008635F4"/>
    <w:rsid w:val="00863731"/>
    <w:rsid w:val="00863BB5"/>
    <w:rsid w:val="00863DE6"/>
    <w:rsid w:val="008642CE"/>
    <w:rsid w:val="0086468E"/>
    <w:rsid w:val="00864AC8"/>
    <w:rsid w:val="00864D94"/>
    <w:rsid w:val="00864DD3"/>
    <w:rsid w:val="008658A8"/>
    <w:rsid w:val="008665AF"/>
    <w:rsid w:val="0086670D"/>
    <w:rsid w:val="00866871"/>
    <w:rsid w:val="00866A2F"/>
    <w:rsid w:val="00866AFA"/>
    <w:rsid w:val="00866EA1"/>
    <w:rsid w:val="00866F3A"/>
    <w:rsid w:val="0086729C"/>
    <w:rsid w:val="00867402"/>
    <w:rsid w:val="0086760A"/>
    <w:rsid w:val="008676DC"/>
    <w:rsid w:val="008676EC"/>
    <w:rsid w:val="00867FEA"/>
    <w:rsid w:val="0087011F"/>
    <w:rsid w:val="00870195"/>
    <w:rsid w:val="00870B1C"/>
    <w:rsid w:val="008710F5"/>
    <w:rsid w:val="00871607"/>
    <w:rsid w:val="00872030"/>
    <w:rsid w:val="00872175"/>
    <w:rsid w:val="0087246F"/>
    <w:rsid w:val="00872671"/>
    <w:rsid w:val="008726ED"/>
    <w:rsid w:val="00872956"/>
    <w:rsid w:val="00872D30"/>
    <w:rsid w:val="008730A1"/>
    <w:rsid w:val="0087394D"/>
    <w:rsid w:val="00874049"/>
    <w:rsid w:val="008740C3"/>
    <w:rsid w:val="0087441E"/>
    <w:rsid w:val="00874901"/>
    <w:rsid w:val="008749D0"/>
    <w:rsid w:val="00874B35"/>
    <w:rsid w:val="00874E95"/>
    <w:rsid w:val="008750C7"/>
    <w:rsid w:val="008753E3"/>
    <w:rsid w:val="00875A63"/>
    <w:rsid w:val="00875D6C"/>
    <w:rsid w:val="00876086"/>
    <w:rsid w:val="0087613A"/>
    <w:rsid w:val="00876261"/>
    <w:rsid w:val="00876D0B"/>
    <w:rsid w:val="00876D7E"/>
    <w:rsid w:val="00876E7E"/>
    <w:rsid w:val="00876F28"/>
    <w:rsid w:val="00876F6F"/>
    <w:rsid w:val="0087706E"/>
    <w:rsid w:val="0087773C"/>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B30"/>
    <w:rsid w:val="00885C98"/>
    <w:rsid w:val="0088608E"/>
    <w:rsid w:val="00886314"/>
    <w:rsid w:val="008863D9"/>
    <w:rsid w:val="0088650C"/>
    <w:rsid w:val="0088660B"/>
    <w:rsid w:val="00886890"/>
    <w:rsid w:val="00886DFF"/>
    <w:rsid w:val="00887023"/>
    <w:rsid w:val="008871E0"/>
    <w:rsid w:val="00887241"/>
    <w:rsid w:val="008875A4"/>
    <w:rsid w:val="00887A38"/>
    <w:rsid w:val="00887C64"/>
    <w:rsid w:val="00887FDD"/>
    <w:rsid w:val="0089006D"/>
    <w:rsid w:val="00890321"/>
    <w:rsid w:val="008903D7"/>
    <w:rsid w:val="008917AB"/>
    <w:rsid w:val="00891931"/>
    <w:rsid w:val="00891AA7"/>
    <w:rsid w:val="00891CEB"/>
    <w:rsid w:val="00891FEC"/>
    <w:rsid w:val="0089208C"/>
    <w:rsid w:val="008923E7"/>
    <w:rsid w:val="008926F8"/>
    <w:rsid w:val="00892AFC"/>
    <w:rsid w:val="00892B91"/>
    <w:rsid w:val="00892D03"/>
    <w:rsid w:val="00893B92"/>
    <w:rsid w:val="00893BE2"/>
    <w:rsid w:val="00893C25"/>
    <w:rsid w:val="008946D4"/>
    <w:rsid w:val="00894EEB"/>
    <w:rsid w:val="0089512F"/>
    <w:rsid w:val="0089547F"/>
    <w:rsid w:val="00895D58"/>
    <w:rsid w:val="0089607C"/>
    <w:rsid w:val="008962A7"/>
    <w:rsid w:val="00896982"/>
    <w:rsid w:val="00896C17"/>
    <w:rsid w:val="00896E6E"/>
    <w:rsid w:val="008972B3"/>
    <w:rsid w:val="00897687"/>
    <w:rsid w:val="00897E8C"/>
    <w:rsid w:val="008A02EA"/>
    <w:rsid w:val="008A05BD"/>
    <w:rsid w:val="008A05FF"/>
    <w:rsid w:val="008A0B7F"/>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281"/>
    <w:rsid w:val="008A3441"/>
    <w:rsid w:val="008A3470"/>
    <w:rsid w:val="008A3885"/>
    <w:rsid w:val="008A3A64"/>
    <w:rsid w:val="008A3CE6"/>
    <w:rsid w:val="008A3DAB"/>
    <w:rsid w:val="008A4547"/>
    <w:rsid w:val="008A472B"/>
    <w:rsid w:val="008A49C9"/>
    <w:rsid w:val="008A4DC4"/>
    <w:rsid w:val="008A55BA"/>
    <w:rsid w:val="008A593E"/>
    <w:rsid w:val="008A59C0"/>
    <w:rsid w:val="008A5B00"/>
    <w:rsid w:val="008A5B8F"/>
    <w:rsid w:val="008A5C3A"/>
    <w:rsid w:val="008A63E7"/>
    <w:rsid w:val="008A643A"/>
    <w:rsid w:val="008A64F7"/>
    <w:rsid w:val="008A6524"/>
    <w:rsid w:val="008A6778"/>
    <w:rsid w:val="008A68A2"/>
    <w:rsid w:val="008A6F8F"/>
    <w:rsid w:val="008A7136"/>
    <w:rsid w:val="008A76F1"/>
    <w:rsid w:val="008A7776"/>
    <w:rsid w:val="008B0015"/>
    <w:rsid w:val="008B009B"/>
    <w:rsid w:val="008B079D"/>
    <w:rsid w:val="008B0F00"/>
    <w:rsid w:val="008B0F61"/>
    <w:rsid w:val="008B10C2"/>
    <w:rsid w:val="008B11CB"/>
    <w:rsid w:val="008B1592"/>
    <w:rsid w:val="008B1CFA"/>
    <w:rsid w:val="008B1D31"/>
    <w:rsid w:val="008B1F5B"/>
    <w:rsid w:val="008B22BB"/>
    <w:rsid w:val="008B2315"/>
    <w:rsid w:val="008B2606"/>
    <w:rsid w:val="008B2E9A"/>
    <w:rsid w:val="008B3175"/>
    <w:rsid w:val="008B31BB"/>
    <w:rsid w:val="008B32BD"/>
    <w:rsid w:val="008B34AD"/>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C050C"/>
    <w:rsid w:val="008C0C15"/>
    <w:rsid w:val="008C0CF8"/>
    <w:rsid w:val="008C1170"/>
    <w:rsid w:val="008C1619"/>
    <w:rsid w:val="008C17C7"/>
    <w:rsid w:val="008C182D"/>
    <w:rsid w:val="008C1831"/>
    <w:rsid w:val="008C1A9F"/>
    <w:rsid w:val="008C1E86"/>
    <w:rsid w:val="008C1F01"/>
    <w:rsid w:val="008C20F4"/>
    <w:rsid w:val="008C23CC"/>
    <w:rsid w:val="008C2789"/>
    <w:rsid w:val="008C2885"/>
    <w:rsid w:val="008C2B50"/>
    <w:rsid w:val="008C3047"/>
    <w:rsid w:val="008C308D"/>
    <w:rsid w:val="008C32A8"/>
    <w:rsid w:val="008C32D4"/>
    <w:rsid w:val="008C35D7"/>
    <w:rsid w:val="008C3873"/>
    <w:rsid w:val="008C387B"/>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268"/>
    <w:rsid w:val="008D1296"/>
    <w:rsid w:val="008D15ED"/>
    <w:rsid w:val="008D16B8"/>
    <w:rsid w:val="008D1848"/>
    <w:rsid w:val="008D1B1A"/>
    <w:rsid w:val="008D258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7C5"/>
    <w:rsid w:val="008D690C"/>
    <w:rsid w:val="008D6A41"/>
    <w:rsid w:val="008D6EB3"/>
    <w:rsid w:val="008D7009"/>
    <w:rsid w:val="008D7531"/>
    <w:rsid w:val="008D7946"/>
    <w:rsid w:val="008D7D0D"/>
    <w:rsid w:val="008D7DD5"/>
    <w:rsid w:val="008E0DC5"/>
    <w:rsid w:val="008E1898"/>
    <w:rsid w:val="008E1B0B"/>
    <w:rsid w:val="008E22C8"/>
    <w:rsid w:val="008E2587"/>
    <w:rsid w:val="008E27F8"/>
    <w:rsid w:val="008E28BD"/>
    <w:rsid w:val="008E28EB"/>
    <w:rsid w:val="008E2A4E"/>
    <w:rsid w:val="008E2DB8"/>
    <w:rsid w:val="008E2E87"/>
    <w:rsid w:val="008E300D"/>
    <w:rsid w:val="008E305C"/>
    <w:rsid w:val="008E32E5"/>
    <w:rsid w:val="008E3951"/>
    <w:rsid w:val="008E39BB"/>
    <w:rsid w:val="008E4498"/>
    <w:rsid w:val="008E4C30"/>
    <w:rsid w:val="008E4CA8"/>
    <w:rsid w:val="008E4E03"/>
    <w:rsid w:val="008E5167"/>
    <w:rsid w:val="008E518F"/>
    <w:rsid w:val="008E51FD"/>
    <w:rsid w:val="008E56A8"/>
    <w:rsid w:val="008E5D38"/>
    <w:rsid w:val="008E5EDA"/>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1CFB"/>
    <w:rsid w:val="008F203E"/>
    <w:rsid w:val="008F24EE"/>
    <w:rsid w:val="008F270C"/>
    <w:rsid w:val="008F2710"/>
    <w:rsid w:val="008F27BE"/>
    <w:rsid w:val="008F28CA"/>
    <w:rsid w:val="008F2984"/>
    <w:rsid w:val="008F2C51"/>
    <w:rsid w:val="008F31A6"/>
    <w:rsid w:val="008F32D7"/>
    <w:rsid w:val="008F32E1"/>
    <w:rsid w:val="008F3858"/>
    <w:rsid w:val="008F3CEA"/>
    <w:rsid w:val="008F43E4"/>
    <w:rsid w:val="008F4ED6"/>
    <w:rsid w:val="008F557C"/>
    <w:rsid w:val="008F571D"/>
    <w:rsid w:val="008F627A"/>
    <w:rsid w:val="008F62DC"/>
    <w:rsid w:val="008F64A9"/>
    <w:rsid w:val="008F6A55"/>
    <w:rsid w:val="008F6E1A"/>
    <w:rsid w:val="008F75CB"/>
    <w:rsid w:val="008F75F9"/>
    <w:rsid w:val="008F79AA"/>
    <w:rsid w:val="008F7C83"/>
    <w:rsid w:val="008F7DBD"/>
    <w:rsid w:val="00900333"/>
    <w:rsid w:val="0090045C"/>
    <w:rsid w:val="009005D9"/>
    <w:rsid w:val="00900736"/>
    <w:rsid w:val="00900865"/>
    <w:rsid w:val="0090089A"/>
    <w:rsid w:val="00900A64"/>
    <w:rsid w:val="00900AB1"/>
    <w:rsid w:val="00900D8B"/>
    <w:rsid w:val="00901090"/>
    <w:rsid w:val="00901202"/>
    <w:rsid w:val="00901210"/>
    <w:rsid w:val="0090152B"/>
    <w:rsid w:val="009016F5"/>
    <w:rsid w:val="009017DA"/>
    <w:rsid w:val="00901A41"/>
    <w:rsid w:val="00901A49"/>
    <w:rsid w:val="00901E21"/>
    <w:rsid w:val="00902323"/>
    <w:rsid w:val="009026BF"/>
    <w:rsid w:val="0090285D"/>
    <w:rsid w:val="009028C6"/>
    <w:rsid w:val="009028F8"/>
    <w:rsid w:val="00902D2B"/>
    <w:rsid w:val="00903239"/>
    <w:rsid w:val="00903416"/>
    <w:rsid w:val="00903563"/>
    <w:rsid w:val="00903816"/>
    <w:rsid w:val="00903DEE"/>
    <w:rsid w:val="009041ED"/>
    <w:rsid w:val="009042C9"/>
    <w:rsid w:val="00904395"/>
    <w:rsid w:val="00904599"/>
    <w:rsid w:val="0090467F"/>
    <w:rsid w:val="009047E7"/>
    <w:rsid w:val="0090543E"/>
    <w:rsid w:val="00905EB8"/>
    <w:rsid w:val="00906661"/>
    <w:rsid w:val="00906C44"/>
    <w:rsid w:val="00906DF1"/>
    <w:rsid w:val="00906E71"/>
    <w:rsid w:val="00907126"/>
    <w:rsid w:val="0090736E"/>
    <w:rsid w:val="0090759B"/>
    <w:rsid w:val="00907A7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2FAD"/>
    <w:rsid w:val="00913033"/>
    <w:rsid w:val="00913037"/>
    <w:rsid w:val="00913081"/>
    <w:rsid w:val="009132C0"/>
    <w:rsid w:val="009138B4"/>
    <w:rsid w:val="00913A24"/>
    <w:rsid w:val="00913FD5"/>
    <w:rsid w:val="009140BB"/>
    <w:rsid w:val="0091418B"/>
    <w:rsid w:val="00914361"/>
    <w:rsid w:val="00914648"/>
    <w:rsid w:val="00914B65"/>
    <w:rsid w:val="00914C66"/>
    <w:rsid w:val="00914D54"/>
    <w:rsid w:val="0091515B"/>
    <w:rsid w:val="009155F5"/>
    <w:rsid w:val="00915744"/>
    <w:rsid w:val="00915768"/>
    <w:rsid w:val="0091577F"/>
    <w:rsid w:val="00915989"/>
    <w:rsid w:val="00915A5E"/>
    <w:rsid w:val="00915D22"/>
    <w:rsid w:val="00915D2B"/>
    <w:rsid w:val="00915D6E"/>
    <w:rsid w:val="00915E8E"/>
    <w:rsid w:val="009162F5"/>
    <w:rsid w:val="00916A9A"/>
    <w:rsid w:val="00916FAE"/>
    <w:rsid w:val="00917093"/>
    <w:rsid w:val="009206C6"/>
    <w:rsid w:val="00920775"/>
    <w:rsid w:val="00920B07"/>
    <w:rsid w:val="00920E1E"/>
    <w:rsid w:val="00920EDA"/>
    <w:rsid w:val="00921ABB"/>
    <w:rsid w:val="009221EB"/>
    <w:rsid w:val="0092236C"/>
    <w:rsid w:val="0092251D"/>
    <w:rsid w:val="00922530"/>
    <w:rsid w:val="00922687"/>
    <w:rsid w:val="00922900"/>
    <w:rsid w:val="00922911"/>
    <w:rsid w:val="00922C6A"/>
    <w:rsid w:val="00922CD5"/>
    <w:rsid w:val="00922E33"/>
    <w:rsid w:val="00923290"/>
    <w:rsid w:val="00923701"/>
    <w:rsid w:val="00923710"/>
    <w:rsid w:val="00923823"/>
    <w:rsid w:val="00923965"/>
    <w:rsid w:val="00923B58"/>
    <w:rsid w:val="00923CAA"/>
    <w:rsid w:val="00923D2B"/>
    <w:rsid w:val="009243E3"/>
    <w:rsid w:val="00924683"/>
    <w:rsid w:val="0092490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1017"/>
    <w:rsid w:val="0093106F"/>
    <w:rsid w:val="009310C5"/>
    <w:rsid w:val="0093167D"/>
    <w:rsid w:val="00931BED"/>
    <w:rsid w:val="00931C72"/>
    <w:rsid w:val="00931EB4"/>
    <w:rsid w:val="00932461"/>
    <w:rsid w:val="00932480"/>
    <w:rsid w:val="0093262E"/>
    <w:rsid w:val="00932846"/>
    <w:rsid w:val="00932FF3"/>
    <w:rsid w:val="00933194"/>
    <w:rsid w:val="00933644"/>
    <w:rsid w:val="00933750"/>
    <w:rsid w:val="00933E14"/>
    <w:rsid w:val="00934143"/>
    <w:rsid w:val="009343AA"/>
    <w:rsid w:val="009347C0"/>
    <w:rsid w:val="009347E5"/>
    <w:rsid w:val="00934846"/>
    <w:rsid w:val="00934C6E"/>
    <w:rsid w:val="00935109"/>
    <w:rsid w:val="00935411"/>
    <w:rsid w:val="009359CC"/>
    <w:rsid w:val="00935CAB"/>
    <w:rsid w:val="0093633C"/>
    <w:rsid w:val="0093693B"/>
    <w:rsid w:val="00936B51"/>
    <w:rsid w:val="00936D32"/>
    <w:rsid w:val="00936DB8"/>
    <w:rsid w:val="0093701C"/>
    <w:rsid w:val="00937552"/>
    <w:rsid w:val="009403C0"/>
    <w:rsid w:val="00940683"/>
    <w:rsid w:val="00940ADC"/>
    <w:rsid w:val="00940B7D"/>
    <w:rsid w:val="00940D7E"/>
    <w:rsid w:val="00940DD5"/>
    <w:rsid w:val="00940F7B"/>
    <w:rsid w:val="009418E4"/>
    <w:rsid w:val="00941A9A"/>
    <w:rsid w:val="009420D7"/>
    <w:rsid w:val="009424A0"/>
    <w:rsid w:val="009427C7"/>
    <w:rsid w:val="009427D9"/>
    <w:rsid w:val="00942ACF"/>
    <w:rsid w:val="00942B3F"/>
    <w:rsid w:val="00942E03"/>
    <w:rsid w:val="009432DD"/>
    <w:rsid w:val="0094334A"/>
    <w:rsid w:val="00943DA7"/>
    <w:rsid w:val="00943F1D"/>
    <w:rsid w:val="0094468E"/>
    <w:rsid w:val="00944B38"/>
    <w:rsid w:val="00944C6D"/>
    <w:rsid w:val="00944E77"/>
    <w:rsid w:val="00944E9F"/>
    <w:rsid w:val="0094539A"/>
    <w:rsid w:val="00946848"/>
    <w:rsid w:val="00946A60"/>
    <w:rsid w:val="009474AD"/>
    <w:rsid w:val="00947ECE"/>
    <w:rsid w:val="00947EDE"/>
    <w:rsid w:val="00947F31"/>
    <w:rsid w:val="00950006"/>
    <w:rsid w:val="0095005E"/>
    <w:rsid w:val="00950121"/>
    <w:rsid w:val="0095028A"/>
    <w:rsid w:val="0095064D"/>
    <w:rsid w:val="009506E4"/>
    <w:rsid w:val="00950BC5"/>
    <w:rsid w:val="00951102"/>
    <w:rsid w:val="009511FB"/>
    <w:rsid w:val="009516B1"/>
    <w:rsid w:val="00951A64"/>
    <w:rsid w:val="00951CF7"/>
    <w:rsid w:val="00951F17"/>
    <w:rsid w:val="00952203"/>
    <w:rsid w:val="00952673"/>
    <w:rsid w:val="009527E9"/>
    <w:rsid w:val="009528EA"/>
    <w:rsid w:val="00952B03"/>
    <w:rsid w:val="00953164"/>
    <w:rsid w:val="009531B9"/>
    <w:rsid w:val="009531C7"/>
    <w:rsid w:val="00953AC5"/>
    <w:rsid w:val="0095423E"/>
    <w:rsid w:val="0095473D"/>
    <w:rsid w:val="009547C0"/>
    <w:rsid w:val="009547E5"/>
    <w:rsid w:val="00954D0B"/>
    <w:rsid w:val="00954F99"/>
    <w:rsid w:val="00955CC7"/>
    <w:rsid w:val="00956669"/>
    <w:rsid w:val="00957226"/>
    <w:rsid w:val="0095734D"/>
    <w:rsid w:val="0095761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40A"/>
    <w:rsid w:val="00963796"/>
    <w:rsid w:val="0096382D"/>
    <w:rsid w:val="009638BC"/>
    <w:rsid w:val="00963993"/>
    <w:rsid w:val="00963A10"/>
    <w:rsid w:val="00963C6E"/>
    <w:rsid w:val="00963E30"/>
    <w:rsid w:val="009643B3"/>
    <w:rsid w:val="009647E8"/>
    <w:rsid w:val="009651F1"/>
    <w:rsid w:val="00965870"/>
    <w:rsid w:val="009658C1"/>
    <w:rsid w:val="00965FF4"/>
    <w:rsid w:val="009662E5"/>
    <w:rsid w:val="00966A1D"/>
    <w:rsid w:val="009672AE"/>
    <w:rsid w:val="00967911"/>
    <w:rsid w:val="00967A9B"/>
    <w:rsid w:val="00970534"/>
    <w:rsid w:val="00970AE0"/>
    <w:rsid w:val="00970C5C"/>
    <w:rsid w:val="00970E54"/>
    <w:rsid w:val="00971138"/>
    <w:rsid w:val="00971672"/>
    <w:rsid w:val="00971950"/>
    <w:rsid w:val="009719BF"/>
    <w:rsid w:val="009720F3"/>
    <w:rsid w:val="009724C7"/>
    <w:rsid w:val="00972CF3"/>
    <w:rsid w:val="00973007"/>
    <w:rsid w:val="00973123"/>
    <w:rsid w:val="00973289"/>
    <w:rsid w:val="00973AC7"/>
    <w:rsid w:val="00973E19"/>
    <w:rsid w:val="0097422E"/>
    <w:rsid w:val="009745EF"/>
    <w:rsid w:val="009746BD"/>
    <w:rsid w:val="0097474D"/>
    <w:rsid w:val="009747DA"/>
    <w:rsid w:val="0097496D"/>
    <w:rsid w:val="00974C87"/>
    <w:rsid w:val="00974C90"/>
    <w:rsid w:val="00974CD0"/>
    <w:rsid w:val="00974CDB"/>
    <w:rsid w:val="009753F2"/>
    <w:rsid w:val="00975417"/>
    <w:rsid w:val="00975B93"/>
    <w:rsid w:val="00975C7F"/>
    <w:rsid w:val="00975EDB"/>
    <w:rsid w:val="00975FA4"/>
    <w:rsid w:val="009760EC"/>
    <w:rsid w:val="009762EA"/>
    <w:rsid w:val="00976376"/>
    <w:rsid w:val="00976569"/>
    <w:rsid w:val="0097667F"/>
    <w:rsid w:val="00976807"/>
    <w:rsid w:val="00976922"/>
    <w:rsid w:val="0097696E"/>
    <w:rsid w:val="00976CB1"/>
    <w:rsid w:val="00976E9F"/>
    <w:rsid w:val="00977053"/>
    <w:rsid w:val="0097742C"/>
    <w:rsid w:val="00977477"/>
    <w:rsid w:val="0097762D"/>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20B9"/>
    <w:rsid w:val="009823D1"/>
    <w:rsid w:val="00982430"/>
    <w:rsid w:val="0098293D"/>
    <w:rsid w:val="00982AAD"/>
    <w:rsid w:val="00982B46"/>
    <w:rsid w:val="00982BA8"/>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7179"/>
    <w:rsid w:val="00987279"/>
    <w:rsid w:val="00987371"/>
    <w:rsid w:val="0098760A"/>
    <w:rsid w:val="00987756"/>
    <w:rsid w:val="00987797"/>
    <w:rsid w:val="00987AB6"/>
    <w:rsid w:val="009900F3"/>
    <w:rsid w:val="00990AA7"/>
    <w:rsid w:val="00990B9D"/>
    <w:rsid w:val="00990C77"/>
    <w:rsid w:val="00990E6C"/>
    <w:rsid w:val="00991710"/>
    <w:rsid w:val="00991D2D"/>
    <w:rsid w:val="00991E97"/>
    <w:rsid w:val="00991EC6"/>
    <w:rsid w:val="009920E5"/>
    <w:rsid w:val="009921E8"/>
    <w:rsid w:val="009928F8"/>
    <w:rsid w:val="0099294D"/>
    <w:rsid w:val="009930A1"/>
    <w:rsid w:val="00993127"/>
    <w:rsid w:val="00993382"/>
    <w:rsid w:val="009933EE"/>
    <w:rsid w:val="009934E1"/>
    <w:rsid w:val="009938A0"/>
    <w:rsid w:val="00993E45"/>
    <w:rsid w:val="00994461"/>
    <w:rsid w:val="009944EB"/>
    <w:rsid w:val="0099465B"/>
    <w:rsid w:val="00994ACC"/>
    <w:rsid w:val="00994C9E"/>
    <w:rsid w:val="0099536E"/>
    <w:rsid w:val="009954BC"/>
    <w:rsid w:val="0099552C"/>
    <w:rsid w:val="00995D34"/>
    <w:rsid w:val="00995E0E"/>
    <w:rsid w:val="009962B3"/>
    <w:rsid w:val="009963C5"/>
    <w:rsid w:val="009964C1"/>
    <w:rsid w:val="009965C6"/>
    <w:rsid w:val="009969B5"/>
    <w:rsid w:val="00996E9F"/>
    <w:rsid w:val="00996F29"/>
    <w:rsid w:val="00996F79"/>
    <w:rsid w:val="00997634"/>
    <w:rsid w:val="009976F5"/>
    <w:rsid w:val="00997703"/>
    <w:rsid w:val="00997B2D"/>
    <w:rsid w:val="00997F14"/>
    <w:rsid w:val="009A003C"/>
    <w:rsid w:val="009A0132"/>
    <w:rsid w:val="009A0872"/>
    <w:rsid w:val="009A0882"/>
    <w:rsid w:val="009A0AFA"/>
    <w:rsid w:val="009A0B07"/>
    <w:rsid w:val="009A0D5C"/>
    <w:rsid w:val="009A0D68"/>
    <w:rsid w:val="009A15DE"/>
    <w:rsid w:val="009A17EE"/>
    <w:rsid w:val="009A189D"/>
    <w:rsid w:val="009A1EA7"/>
    <w:rsid w:val="009A2137"/>
    <w:rsid w:val="009A2146"/>
    <w:rsid w:val="009A21BD"/>
    <w:rsid w:val="009A2529"/>
    <w:rsid w:val="009A25D1"/>
    <w:rsid w:val="009A293F"/>
    <w:rsid w:val="009A2A25"/>
    <w:rsid w:val="009A2A95"/>
    <w:rsid w:val="009A3003"/>
    <w:rsid w:val="009A3262"/>
    <w:rsid w:val="009A3342"/>
    <w:rsid w:val="009A3721"/>
    <w:rsid w:val="009A402F"/>
    <w:rsid w:val="009A415B"/>
    <w:rsid w:val="009A42D6"/>
    <w:rsid w:val="009A4333"/>
    <w:rsid w:val="009A4621"/>
    <w:rsid w:val="009A46F7"/>
    <w:rsid w:val="009A4ADA"/>
    <w:rsid w:val="009A4D65"/>
    <w:rsid w:val="009A54FF"/>
    <w:rsid w:val="009A55B8"/>
    <w:rsid w:val="009A5E34"/>
    <w:rsid w:val="009A66DC"/>
    <w:rsid w:val="009A686D"/>
    <w:rsid w:val="009A7AFD"/>
    <w:rsid w:val="009A7E53"/>
    <w:rsid w:val="009B0087"/>
    <w:rsid w:val="009B02AD"/>
    <w:rsid w:val="009B0690"/>
    <w:rsid w:val="009B0EB1"/>
    <w:rsid w:val="009B1230"/>
    <w:rsid w:val="009B1728"/>
    <w:rsid w:val="009B25EE"/>
    <w:rsid w:val="009B268D"/>
    <w:rsid w:val="009B2C7B"/>
    <w:rsid w:val="009B2C87"/>
    <w:rsid w:val="009B33AF"/>
    <w:rsid w:val="009B3986"/>
    <w:rsid w:val="009B3D05"/>
    <w:rsid w:val="009B3E65"/>
    <w:rsid w:val="009B418F"/>
    <w:rsid w:val="009B4318"/>
    <w:rsid w:val="009B4BED"/>
    <w:rsid w:val="009B4CE0"/>
    <w:rsid w:val="009B5024"/>
    <w:rsid w:val="009B5089"/>
    <w:rsid w:val="009B520D"/>
    <w:rsid w:val="009B5233"/>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D05"/>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AD"/>
    <w:rsid w:val="009C64CB"/>
    <w:rsid w:val="009C6A5C"/>
    <w:rsid w:val="009C6CB4"/>
    <w:rsid w:val="009C6FE2"/>
    <w:rsid w:val="009C7082"/>
    <w:rsid w:val="009C7087"/>
    <w:rsid w:val="009C71D5"/>
    <w:rsid w:val="009C7299"/>
    <w:rsid w:val="009C754E"/>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AEC"/>
    <w:rsid w:val="009D5E37"/>
    <w:rsid w:val="009D6187"/>
    <w:rsid w:val="009D69AE"/>
    <w:rsid w:val="009D6F35"/>
    <w:rsid w:val="009D7C1C"/>
    <w:rsid w:val="009D7ED7"/>
    <w:rsid w:val="009E017C"/>
    <w:rsid w:val="009E0456"/>
    <w:rsid w:val="009E0512"/>
    <w:rsid w:val="009E0547"/>
    <w:rsid w:val="009E0A1C"/>
    <w:rsid w:val="009E0E46"/>
    <w:rsid w:val="009E1132"/>
    <w:rsid w:val="009E1305"/>
    <w:rsid w:val="009E1742"/>
    <w:rsid w:val="009E1746"/>
    <w:rsid w:val="009E183C"/>
    <w:rsid w:val="009E18C9"/>
    <w:rsid w:val="009E18D9"/>
    <w:rsid w:val="009E1BFC"/>
    <w:rsid w:val="009E1F29"/>
    <w:rsid w:val="009E23F7"/>
    <w:rsid w:val="009E2538"/>
    <w:rsid w:val="009E2B2C"/>
    <w:rsid w:val="009E334B"/>
    <w:rsid w:val="009E35AA"/>
    <w:rsid w:val="009E3615"/>
    <w:rsid w:val="009E36BF"/>
    <w:rsid w:val="009E3846"/>
    <w:rsid w:val="009E3A72"/>
    <w:rsid w:val="009E3DC4"/>
    <w:rsid w:val="009E4013"/>
    <w:rsid w:val="009E443F"/>
    <w:rsid w:val="009E45BC"/>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D11"/>
    <w:rsid w:val="009E6EA7"/>
    <w:rsid w:val="009E73AA"/>
    <w:rsid w:val="009E76B3"/>
    <w:rsid w:val="009E7783"/>
    <w:rsid w:val="009E783B"/>
    <w:rsid w:val="009E7891"/>
    <w:rsid w:val="009E7AC1"/>
    <w:rsid w:val="009E7F41"/>
    <w:rsid w:val="009E7F5A"/>
    <w:rsid w:val="009F05BD"/>
    <w:rsid w:val="009F0637"/>
    <w:rsid w:val="009F0A37"/>
    <w:rsid w:val="009F0E95"/>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1D4"/>
    <w:rsid w:val="009F6289"/>
    <w:rsid w:val="009F6902"/>
    <w:rsid w:val="009F6D4A"/>
    <w:rsid w:val="009F6E7C"/>
    <w:rsid w:val="009F723F"/>
    <w:rsid w:val="009F72B7"/>
    <w:rsid w:val="009F75E4"/>
    <w:rsid w:val="009F779B"/>
    <w:rsid w:val="00A000F1"/>
    <w:rsid w:val="00A00785"/>
    <w:rsid w:val="00A0085D"/>
    <w:rsid w:val="00A010DF"/>
    <w:rsid w:val="00A017FE"/>
    <w:rsid w:val="00A01AC8"/>
    <w:rsid w:val="00A01ADC"/>
    <w:rsid w:val="00A0210C"/>
    <w:rsid w:val="00A02473"/>
    <w:rsid w:val="00A024AF"/>
    <w:rsid w:val="00A02522"/>
    <w:rsid w:val="00A0261F"/>
    <w:rsid w:val="00A02D7A"/>
    <w:rsid w:val="00A02F41"/>
    <w:rsid w:val="00A03132"/>
    <w:rsid w:val="00A0331E"/>
    <w:rsid w:val="00A0342D"/>
    <w:rsid w:val="00A0342F"/>
    <w:rsid w:val="00A03604"/>
    <w:rsid w:val="00A0380C"/>
    <w:rsid w:val="00A03AAA"/>
    <w:rsid w:val="00A03AF7"/>
    <w:rsid w:val="00A03BD7"/>
    <w:rsid w:val="00A03C0E"/>
    <w:rsid w:val="00A03C17"/>
    <w:rsid w:val="00A03D09"/>
    <w:rsid w:val="00A03E13"/>
    <w:rsid w:val="00A03F0D"/>
    <w:rsid w:val="00A041B9"/>
    <w:rsid w:val="00A04AB9"/>
    <w:rsid w:val="00A04E91"/>
    <w:rsid w:val="00A050B5"/>
    <w:rsid w:val="00A057F5"/>
    <w:rsid w:val="00A05900"/>
    <w:rsid w:val="00A05C43"/>
    <w:rsid w:val="00A06C88"/>
    <w:rsid w:val="00A06E0C"/>
    <w:rsid w:val="00A06F26"/>
    <w:rsid w:val="00A073B8"/>
    <w:rsid w:val="00A0757E"/>
    <w:rsid w:val="00A075A4"/>
    <w:rsid w:val="00A079B2"/>
    <w:rsid w:val="00A07DBD"/>
    <w:rsid w:val="00A07DF7"/>
    <w:rsid w:val="00A07EE7"/>
    <w:rsid w:val="00A10834"/>
    <w:rsid w:val="00A109DF"/>
    <w:rsid w:val="00A10B5C"/>
    <w:rsid w:val="00A10B65"/>
    <w:rsid w:val="00A10B8F"/>
    <w:rsid w:val="00A10C12"/>
    <w:rsid w:val="00A10D8D"/>
    <w:rsid w:val="00A1119D"/>
    <w:rsid w:val="00A11323"/>
    <w:rsid w:val="00A11562"/>
    <w:rsid w:val="00A119EA"/>
    <w:rsid w:val="00A11CC9"/>
    <w:rsid w:val="00A11F19"/>
    <w:rsid w:val="00A11F7F"/>
    <w:rsid w:val="00A12176"/>
    <w:rsid w:val="00A121DB"/>
    <w:rsid w:val="00A12878"/>
    <w:rsid w:val="00A12BC0"/>
    <w:rsid w:val="00A12DE7"/>
    <w:rsid w:val="00A12EEA"/>
    <w:rsid w:val="00A13275"/>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C15"/>
    <w:rsid w:val="00A16D64"/>
    <w:rsid w:val="00A170B5"/>
    <w:rsid w:val="00A17376"/>
    <w:rsid w:val="00A178E8"/>
    <w:rsid w:val="00A1791B"/>
    <w:rsid w:val="00A17A4A"/>
    <w:rsid w:val="00A17BDD"/>
    <w:rsid w:val="00A20490"/>
    <w:rsid w:val="00A20A31"/>
    <w:rsid w:val="00A21053"/>
    <w:rsid w:val="00A21956"/>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27907"/>
    <w:rsid w:val="00A27C72"/>
    <w:rsid w:val="00A30493"/>
    <w:rsid w:val="00A30AB5"/>
    <w:rsid w:val="00A30C84"/>
    <w:rsid w:val="00A30CF9"/>
    <w:rsid w:val="00A30D0C"/>
    <w:rsid w:val="00A30E16"/>
    <w:rsid w:val="00A31143"/>
    <w:rsid w:val="00A31510"/>
    <w:rsid w:val="00A31664"/>
    <w:rsid w:val="00A31691"/>
    <w:rsid w:val="00A318AC"/>
    <w:rsid w:val="00A31E42"/>
    <w:rsid w:val="00A3275C"/>
    <w:rsid w:val="00A329FC"/>
    <w:rsid w:val="00A32A69"/>
    <w:rsid w:val="00A32E17"/>
    <w:rsid w:val="00A32F80"/>
    <w:rsid w:val="00A33075"/>
    <w:rsid w:val="00A332C3"/>
    <w:rsid w:val="00A33499"/>
    <w:rsid w:val="00A339CA"/>
    <w:rsid w:val="00A33D75"/>
    <w:rsid w:val="00A340FA"/>
    <w:rsid w:val="00A342C5"/>
    <w:rsid w:val="00A34AD6"/>
    <w:rsid w:val="00A34AEC"/>
    <w:rsid w:val="00A356EA"/>
    <w:rsid w:val="00A35A7E"/>
    <w:rsid w:val="00A35ED0"/>
    <w:rsid w:val="00A36336"/>
    <w:rsid w:val="00A368E8"/>
    <w:rsid w:val="00A36DDF"/>
    <w:rsid w:val="00A378F8"/>
    <w:rsid w:val="00A3798D"/>
    <w:rsid w:val="00A405A7"/>
    <w:rsid w:val="00A4111B"/>
    <w:rsid w:val="00A415FA"/>
    <w:rsid w:val="00A4180D"/>
    <w:rsid w:val="00A41B7C"/>
    <w:rsid w:val="00A41D9B"/>
    <w:rsid w:val="00A421C4"/>
    <w:rsid w:val="00A429CD"/>
    <w:rsid w:val="00A42C8E"/>
    <w:rsid w:val="00A43721"/>
    <w:rsid w:val="00A4421D"/>
    <w:rsid w:val="00A442E8"/>
    <w:rsid w:val="00A444F1"/>
    <w:rsid w:val="00A447B3"/>
    <w:rsid w:val="00A44EC0"/>
    <w:rsid w:val="00A45172"/>
    <w:rsid w:val="00A4526F"/>
    <w:rsid w:val="00A453CD"/>
    <w:rsid w:val="00A458DC"/>
    <w:rsid w:val="00A45981"/>
    <w:rsid w:val="00A45B7C"/>
    <w:rsid w:val="00A45ED4"/>
    <w:rsid w:val="00A46191"/>
    <w:rsid w:val="00A4631D"/>
    <w:rsid w:val="00A46500"/>
    <w:rsid w:val="00A46925"/>
    <w:rsid w:val="00A46E65"/>
    <w:rsid w:val="00A470C8"/>
    <w:rsid w:val="00A4734C"/>
    <w:rsid w:val="00A47721"/>
    <w:rsid w:val="00A47738"/>
    <w:rsid w:val="00A47AEA"/>
    <w:rsid w:val="00A47DF7"/>
    <w:rsid w:val="00A47F58"/>
    <w:rsid w:val="00A5023F"/>
    <w:rsid w:val="00A505F2"/>
    <w:rsid w:val="00A5069C"/>
    <w:rsid w:val="00A50D22"/>
    <w:rsid w:val="00A51416"/>
    <w:rsid w:val="00A516E4"/>
    <w:rsid w:val="00A5179B"/>
    <w:rsid w:val="00A517DA"/>
    <w:rsid w:val="00A517EE"/>
    <w:rsid w:val="00A519AA"/>
    <w:rsid w:val="00A51BC6"/>
    <w:rsid w:val="00A51CC3"/>
    <w:rsid w:val="00A52F18"/>
    <w:rsid w:val="00A52FD9"/>
    <w:rsid w:val="00A53108"/>
    <w:rsid w:val="00A53265"/>
    <w:rsid w:val="00A539CF"/>
    <w:rsid w:val="00A53BF7"/>
    <w:rsid w:val="00A53D88"/>
    <w:rsid w:val="00A54315"/>
    <w:rsid w:val="00A54B95"/>
    <w:rsid w:val="00A55184"/>
    <w:rsid w:val="00A55987"/>
    <w:rsid w:val="00A55A09"/>
    <w:rsid w:val="00A55A16"/>
    <w:rsid w:val="00A55AF3"/>
    <w:rsid w:val="00A55BDD"/>
    <w:rsid w:val="00A56E7A"/>
    <w:rsid w:val="00A5743D"/>
    <w:rsid w:val="00A57A95"/>
    <w:rsid w:val="00A57AAB"/>
    <w:rsid w:val="00A57B20"/>
    <w:rsid w:val="00A60000"/>
    <w:rsid w:val="00A600D8"/>
    <w:rsid w:val="00A602D1"/>
    <w:rsid w:val="00A60457"/>
    <w:rsid w:val="00A6055C"/>
    <w:rsid w:val="00A6093D"/>
    <w:rsid w:val="00A60A18"/>
    <w:rsid w:val="00A60AA8"/>
    <w:rsid w:val="00A60CC9"/>
    <w:rsid w:val="00A60E1E"/>
    <w:rsid w:val="00A61063"/>
    <w:rsid w:val="00A61881"/>
    <w:rsid w:val="00A618BD"/>
    <w:rsid w:val="00A61BDF"/>
    <w:rsid w:val="00A61CD6"/>
    <w:rsid w:val="00A61DA2"/>
    <w:rsid w:val="00A6268B"/>
    <w:rsid w:val="00A62BAD"/>
    <w:rsid w:val="00A62CD1"/>
    <w:rsid w:val="00A62F91"/>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6333"/>
    <w:rsid w:val="00A66DA2"/>
    <w:rsid w:val="00A67067"/>
    <w:rsid w:val="00A670E2"/>
    <w:rsid w:val="00A67DAA"/>
    <w:rsid w:val="00A67F29"/>
    <w:rsid w:val="00A7063A"/>
    <w:rsid w:val="00A706B9"/>
    <w:rsid w:val="00A708C7"/>
    <w:rsid w:val="00A70CD4"/>
    <w:rsid w:val="00A71395"/>
    <w:rsid w:val="00A714AE"/>
    <w:rsid w:val="00A715AE"/>
    <w:rsid w:val="00A7168D"/>
    <w:rsid w:val="00A718E1"/>
    <w:rsid w:val="00A71B8B"/>
    <w:rsid w:val="00A726B9"/>
    <w:rsid w:val="00A72B39"/>
    <w:rsid w:val="00A72B73"/>
    <w:rsid w:val="00A72E4B"/>
    <w:rsid w:val="00A73528"/>
    <w:rsid w:val="00A737DA"/>
    <w:rsid w:val="00A73B0F"/>
    <w:rsid w:val="00A73B8E"/>
    <w:rsid w:val="00A73D8B"/>
    <w:rsid w:val="00A73F55"/>
    <w:rsid w:val="00A74031"/>
    <w:rsid w:val="00A744AC"/>
    <w:rsid w:val="00A746A4"/>
    <w:rsid w:val="00A7475A"/>
    <w:rsid w:val="00A74891"/>
    <w:rsid w:val="00A74A75"/>
    <w:rsid w:val="00A74EBB"/>
    <w:rsid w:val="00A75216"/>
    <w:rsid w:val="00A75262"/>
    <w:rsid w:val="00A757C2"/>
    <w:rsid w:val="00A75B55"/>
    <w:rsid w:val="00A75B5B"/>
    <w:rsid w:val="00A7636E"/>
    <w:rsid w:val="00A764E3"/>
    <w:rsid w:val="00A766C1"/>
    <w:rsid w:val="00A7670D"/>
    <w:rsid w:val="00A7672E"/>
    <w:rsid w:val="00A7794B"/>
    <w:rsid w:val="00A77DE9"/>
    <w:rsid w:val="00A80133"/>
    <w:rsid w:val="00A80387"/>
    <w:rsid w:val="00A80943"/>
    <w:rsid w:val="00A80B2C"/>
    <w:rsid w:val="00A80FD3"/>
    <w:rsid w:val="00A81069"/>
    <w:rsid w:val="00A811E5"/>
    <w:rsid w:val="00A812F8"/>
    <w:rsid w:val="00A814EA"/>
    <w:rsid w:val="00A81806"/>
    <w:rsid w:val="00A81A31"/>
    <w:rsid w:val="00A81ABE"/>
    <w:rsid w:val="00A81E95"/>
    <w:rsid w:val="00A82030"/>
    <w:rsid w:val="00A82075"/>
    <w:rsid w:val="00A82376"/>
    <w:rsid w:val="00A82EDE"/>
    <w:rsid w:val="00A83157"/>
    <w:rsid w:val="00A83665"/>
    <w:rsid w:val="00A8368B"/>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239"/>
    <w:rsid w:val="00A873E6"/>
    <w:rsid w:val="00A874B3"/>
    <w:rsid w:val="00A876A3"/>
    <w:rsid w:val="00A8788F"/>
    <w:rsid w:val="00A879E3"/>
    <w:rsid w:val="00A87E83"/>
    <w:rsid w:val="00A87F10"/>
    <w:rsid w:val="00A87F95"/>
    <w:rsid w:val="00A9032D"/>
    <w:rsid w:val="00A90874"/>
    <w:rsid w:val="00A90B69"/>
    <w:rsid w:val="00A90CB0"/>
    <w:rsid w:val="00A90D6A"/>
    <w:rsid w:val="00A910CC"/>
    <w:rsid w:val="00A91F36"/>
    <w:rsid w:val="00A91FA7"/>
    <w:rsid w:val="00A92073"/>
    <w:rsid w:val="00A921AA"/>
    <w:rsid w:val="00A9240F"/>
    <w:rsid w:val="00A9249F"/>
    <w:rsid w:val="00A92658"/>
    <w:rsid w:val="00A929F0"/>
    <w:rsid w:val="00A92DC9"/>
    <w:rsid w:val="00A93224"/>
    <w:rsid w:val="00A936A8"/>
    <w:rsid w:val="00A938F1"/>
    <w:rsid w:val="00A93DAD"/>
    <w:rsid w:val="00A93E15"/>
    <w:rsid w:val="00A93FF0"/>
    <w:rsid w:val="00A94189"/>
    <w:rsid w:val="00A94499"/>
    <w:rsid w:val="00A945EF"/>
    <w:rsid w:val="00A94669"/>
    <w:rsid w:val="00A947B0"/>
    <w:rsid w:val="00A94B02"/>
    <w:rsid w:val="00A94CF9"/>
    <w:rsid w:val="00A94F10"/>
    <w:rsid w:val="00A95B13"/>
    <w:rsid w:val="00A95DEC"/>
    <w:rsid w:val="00A95E2B"/>
    <w:rsid w:val="00A95EB8"/>
    <w:rsid w:val="00A960A2"/>
    <w:rsid w:val="00A96604"/>
    <w:rsid w:val="00A96C08"/>
    <w:rsid w:val="00A96D01"/>
    <w:rsid w:val="00A96EFF"/>
    <w:rsid w:val="00A97048"/>
    <w:rsid w:val="00A9707F"/>
    <w:rsid w:val="00A9733E"/>
    <w:rsid w:val="00A974E8"/>
    <w:rsid w:val="00A9755F"/>
    <w:rsid w:val="00A97592"/>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14C"/>
    <w:rsid w:val="00AA55C4"/>
    <w:rsid w:val="00AA560E"/>
    <w:rsid w:val="00AA5BF3"/>
    <w:rsid w:val="00AA5EAC"/>
    <w:rsid w:val="00AA624A"/>
    <w:rsid w:val="00AA6322"/>
    <w:rsid w:val="00AA6399"/>
    <w:rsid w:val="00AA63FE"/>
    <w:rsid w:val="00AA66BD"/>
    <w:rsid w:val="00AA6A3B"/>
    <w:rsid w:val="00AA6EB2"/>
    <w:rsid w:val="00AA7616"/>
    <w:rsid w:val="00AA76B6"/>
    <w:rsid w:val="00AA76C3"/>
    <w:rsid w:val="00AA7876"/>
    <w:rsid w:val="00AA788E"/>
    <w:rsid w:val="00AA792A"/>
    <w:rsid w:val="00AA7DCC"/>
    <w:rsid w:val="00AA7E80"/>
    <w:rsid w:val="00AB0477"/>
    <w:rsid w:val="00AB0881"/>
    <w:rsid w:val="00AB0A34"/>
    <w:rsid w:val="00AB0B4E"/>
    <w:rsid w:val="00AB0B8E"/>
    <w:rsid w:val="00AB0E1C"/>
    <w:rsid w:val="00AB0F29"/>
    <w:rsid w:val="00AB0F3F"/>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76"/>
    <w:rsid w:val="00AB438F"/>
    <w:rsid w:val="00AB4608"/>
    <w:rsid w:val="00AB4657"/>
    <w:rsid w:val="00AB4B41"/>
    <w:rsid w:val="00AB4C15"/>
    <w:rsid w:val="00AB4F46"/>
    <w:rsid w:val="00AB5027"/>
    <w:rsid w:val="00AB510D"/>
    <w:rsid w:val="00AB573B"/>
    <w:rsid w:val="00AB5960"/>
    <w:rsid w:val="00AB5EBD"/>
    <w:rsid w:val="00AB63A7"/>
    <w:rsid w:val="00AB6557"/>
    <w:rsid w:val="00AB69C3"/>
    <w:rsid w:val="00AB6CC2"/>
    <w:rsid w:val="00AB6DC9"/>
    <w:rsid w:val="00AB6EF0"/>
    <w:rsid w:val="00AB6EF5"/>
    <w:rsid w:val="00AC0697"/>
    <w:rsid w:val="00AC071C"/>
    <w:rsid w:val="00AC0856"/>
    <w:rsid w:val="00AC1156"/>
    <w:rsid w:val="00AC12E7"/>
    <w:rsid w:val="00AC19C5"/>
    <w:rsid w:val="00AC1BC1"/>
    <w:rsid w:val="00AC1DC1"/>
    <w:rsid w:val="00AC1E2D"/>
    <w:rsid w:val="00AC1F3B"/>
    <w:rsid w:val="00AC220A"/>
    <w:rsid w:val="00AC236A"/>
    <w:rsid w:val="00AC27BB"/>
    <w:rsid w:val="00AC2890"/>
    <w:rsid w:val="00AC28B1"/>
    <w:rsid w:val="00AC2B02"/>
    <w:rsid w:val="00AC2F8D"/>
    <w:rsid w:val="00AC3370"/>
    <w:rsid w:val="00AC3393"/>
    <w:rsid w:val="00AC382C"/>
    <w:rsid w:val="00AC3932"/>
    <w:rsid w:val="00AC397C"/>
    <w:rsid w:val="00AC3A0A"/>
    <w:rsid w:val="00AC3A2E"/>
    <w:rsid w:val="00AC3E1D"/>
    <w:rsid w:val="00AC4157"/>
    <w:rsid w:val="00AC41C8"/>
    <w:rsid w:val="00AC4247"/>
    <w:rsid w:val="00AC4299"/>
    <w:rsid w:val="00AC42B2"/>
    <w:rsid w:val="00AC4408"/>
    <w:rsid w:val="00AC4444"/>
    <w:rsid w:val="00AC447C"/>
    <w:rsid w:val="00AC4719"/>
    <w:rsid w:val="00AC4C92"/>
    <w:rsid w:val="00AC52A0"/>
    <w:rsid w:val="00AC543B"/>
    <w:rsid w:val="00AC62CD"/>
    <w:rsid w:val="00AC62FE"/>
    <w:rsid w:val="00AC6450"/>
    <w:rsid w:val="00AC67D2"/>
    <w:rsid w:val="00AC6B22"/>
    <w:rsid w:val="00AC6CD6"/>
    <w:rsid w:val="00AC6DDD"/>
    <w:rsid w:val="00AC6FE1"/>
    <w:rsid w:val="00AC744E"/>
    <w:rsid w:val="00AC74A3"/>
    <w:rsid w:val="00AC7CD6"/>
    <w:rsid w:val="00AD0992"/>
    <w:rsid w:val="00AD09B7"/>
    <w:rsid w:val="00AD0B29"/>
    <w:rsid w:val="00AD0BB2"/>
    <w:rsid w:val="00AD0F82"/>
    <w:rsid w:val="00AD10B5"/>
    <w:rsid w:val="00AD1237"/>
    <w:rsid w:val="00AD1808"/>
    <w:rsid w:val="00AD1878"/>
    <w:rsid w:val="00AD1A73"/>
    <w:rsid w:val="00AD1BE8"/>
    <w:rsid w:val="00AD1CA9"/>
    <w:rsid w:val="00AD1E6A"/>
    <w:rsid w:val="00AD1F13"/>
    <w:rsid w:val="00AD1F95"/>
    <w:rsid w:val="00AD201A"/>
    <w:rsid w:val="00AD2178"/>
    <w:rsid w:val="00AD2704"/>
    <w:rsid w:val="00AD2904"/>
    <w:rsid w:val="00AD2A6F"/>
    <w:rsid w:val="00AD2F2D"/>
    <w:rsid w:val="00AD3B06"/>
    <w:rsid w:val="00AD41E2"/>
    <w:rsid w:val="00AD4E0B"/>
    <w:rsid w:val="00AD503E"/>
    <w:rsid w:val="00AD5983"/>
    <w:rsid w:val="00AD5DF2"/>
    <w:rsid w:val="00AD60E6"/>
    <w:rsid w:val="00AD6B2D"/>
    <w:rsid w:val="00AD6C7B"/>
    <w:rsid w:val="00AD6D85"/>
    <w:rsid w:val="00AD6D8A"/>
    <w:rsid w:val="00AD6DA4"/>
    <w:rsid w:val="00AD7356"/>
    <w:rsid w:val="00AD736E"/>
    <w:rsid w:val="00AD74F6"/>
    <w:rsid w:val="00AE0164"/>
    <w:rsid w:val="00AE0384"/>
    <w:rsid w:val="00AE03E1"/>
    <w:rsid w:val="00AE0463"/>
    <w:rsid w:val="00AE0D8C"/>
    <w:rsid w:val="00AE1094"/>
    <w:rsid w:val="00AE1151"/>
    <w:rsid w:val="00AE15A5"/>
    <w:rsid w:val="00AE1B75"/>
    <w:rsid w:val="00AE2174"/>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EE0"/>
    <w:rsid w:val="00AE50D6"/>
    <w:rsid w:val="00AE526D"/>
    <w:rsid w:val="00AE550F"/>
    <w:rsid w:val="00AE58FD"/>
    <w:rsid w:val="00AE5E24"/>
    <w:rsid w:val="00AE6428"/>
    <w:rsid w:val="00AE6643"/>
    <w:rsid w:val="00AE6736"/>
    <w:rsid w:val="00AE6739"/>
    <w:rsid w:val="00AE6955"/>
    <w:rsid w:val="00AE6EA6"/>
    <w:rsid w:val="00AE6FC0"/>
    <w:rsid w:val="00AE717E"/>
    <w:rsid w:val="00AE752F"/>
    <w:rsid w:val="00AE75F5"/>
    <w:rsid w:val="00AE7911"/>
    <w:rsid w:val="00AE7C30"/>
    <w:rsid w:val="00AF02EE"/>
    <w:rsid w:val="00AF0574"/>
    <w:rsid w:val="00AF0716"/>
    <w:rsid w:val="00AF072A"/>
    <w:rsid w:val="00AF093D"/>
    <w:rsid w:val="00AF096E"/>
    <w:rsid w:val="00AF0B6F"/>
    <w:rsid w:val="00AF1017"/>
    <w:rsid w:val="00AF134C"/>
    <w:rsid w:val="00AF2005"/>
    <w:rsid w:val="00AF2208"/>
    <w:rsid w:val="00AF283A"/>
    <w:rsid w:val="00AF28A0"/>
    <w:rsid w:val="00AF2AC5"/>
    <w:rsid w:val="00AF2C28"/>
    <w:rsid w:val="00AF3E14"/>
    <w:rsid w:val="00AF43AA"/>
    <w:rsid w:val="00AF444D"/>
    <w:rsid w:val="00AF4677"/>
    <w:rsid w:val="00AF524C"/>
    <w:rsid w:val="00AF52A1"/>
    <w:rsid w:val="00AF5751"/>
    <w:rsid w:val="00AF57F3"/>
    <w:rsid w:val="00AF57F9"/>
    <w:rsid w:val="00AF5C98"/>
    <w:rsid w:val="00AF602B"/>
    <w:rsid w:val="00AF60D7"/>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2DB5"/>
    <w:rsid w:val="00B0300E"/>
    <w:rsid w:val="00B0357D"/>
    <w:rsid w:val="00B03962"/>
    <w:rsid w:val="00B03D7D"/>
    <w:rsid w:val="00B03F2F"/>
    <w:rsid w:val="00B04060"/>
    <w:rsid w:val="00B04185"/>
    <w:rsid w:val="00B04449"/>
    <w:rsid w:val="00B048A3"/>
    <w:rsid w:val="00B04D17"/>
    <w:rsid w:val="00B04DD4"/>
    <w:rsid w:val="00B05583"/>
    <w:rsid w:val="00B056CF"/>
    <w:rsid w:val="00B05D95"/>
    <w:rsid w:val="00B061DB"/>
    <w:rsid w:val="00B061FA"/>
    <w:rsid w:val="00B064BD"/>
    <w:rsid w:val="00B06575"/>
    <w:rsid w:val="00B065B5"/>
    <w:rsid w:val="00B0666D"/>
    <w:rsid w:val="00B06BF8"/>
    <w:rsid w:val="00B06CA5"/>
    <w:rsid w:val="00B07040"/>
    <w:rsid w:val="00B071A5"/>
    <w:rsid w:val="00B074E4"/>
    <w:rsid w:val="00B074F4"/>
    <w:rsid w:val="00B0774E"/>
    <w:rsid w:val="00B07A6C"/>
    <w:rsid w:val="00B07CC2"/>
    <w:rsid w:val="00B07DB5"/>
    <w:rsid w:val="00B07F03"/>
    <w:rsid w:val="00B10067"/>
    <w:rsid w:val="00B10610"/>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4F1"/>
    <w:rsid w:val="00B2050A"/>
    <w:rsid w:val="00B20C2E"/>
    <w:rsid w:val="00B20D64"/>
    <w:rsid w:val="00B212B8"/>
    <w:rsid w:val="00B212E7"/>
    <w:rsid w:val="00B213E6"/>
    <w:rsid w:val="00B217AA"/>
    <w:rsid w:val="00B21AE7"/>
    <w:rsid w:val="00B225B1"/>
    <w:rsid w:val="00B228A8"/>
    <w:rsid w:val="00B22B52"/>
    <w:rsid w:val="00B23066"/>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4168"/>
    <w:rsid w:val="00B34433"/>
    <w:rsid w:val="00B34565"/>
    <w:rsid w:val="00B34993"/>
    <w:rsid w:val="00B34CCB"/>
    <w:rsid w:val="00B34E38"/>
    <w:rsid w:val="00B34E95"/>
    <w:rsid w:val="00B351A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16D"/>
    <w:rsid w:val="00B4032E"/>
    <w:rsid w:val="00B40464"/>
    <w:rsid w:val="00B40B4D"/>
    <w:rsid w:val="00B40DB3"/>
    <w:rsid w:val="00B4111F"/>
    <w:rsid w:val="00B41B65"/>
    <w:rsid w:val="00B42148"/>
    <w:rsid w:val="00B4255F"/>
    <w:rsid w:val="00B4274D"/>
    <w:rsid w:val="00B42AE9"/>
    <w:rsid w:val="00B42CC0"/>
    <w:rsid w:val="00B42DB3"/>
    <w:rsid w:val="00B42DE8"/>
    <w:rsid w:val="00B43231"/>
    <w:rsid w:val="00B43C17"/>
    <w:rsid w:val="00B43CDB"/>
    <w:rsid w:val="00B44612"/>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5E"/>
    <w:rsid w:val="00B50ED0"/>
    <w:rsid w:val="00B517B3"/>
    <w:rsid w:val="00B51AA2"/>
    <w:rsid w:val="00B51B4E"/>
    <w:rsid w:val="00B524D2"/>
    <w:rsid w:val="00B5258C"/>
    <w:rsid w:val="00B526E9"/>
    <w:rsid w:val="00B52AA9"/>
    <w:rsid w:val="00B52B6E"/>
    <w:rsid w:val="00B52F5E"/>
    <w:rsid w:val="00B530BE"/>
    <w:rsid w:val="00B53422"/>
    <w:rsid w:val="00B536F1"/>
    <w:rsid w:val="00B53CCA"/>
    <w:rsid w:val="00B53D04"/>
    <w:rsid w:val="00B53FE8"/>
    <w:rsid w:val="00B54118"/>
    <w:rsid w:val="00B5446F"/>
    <w:rsid w:val="00B55056"/>
    <w:rsid w:val="00B5522D"/>
    <w:rsid w:val="00B553D5"/>
    <w:rsid w:val="00B556AF"/>
    <w:rsid w:val="00B5596F"/>
    <w:rsid w:val="00B55B4C"/>
    <w:rsid w:val="00B55EC1"/>
    <w:rsid w:val="00B56143"/>
    <w:rsid w:val="00B56200"/>
    <w:rsid w:val="00B5637F"/>
    <w:rsid w:val="00B567FB"/>
    <w:rsid w:val="00B56AFA"/>
    <w:rsid w:val="00B56D8F"/>
    <w:rsid w:val="00B57446"/>
    <w:rsid w:val="00B579DF"/>
    <w:rsid w:val="00B57CCF"/>
    <w:rsid w:val="00B57E09"/>
    <w:rsid w:val="00B57FBC"/>
    <w:rsid w:val="00B6069A"/>
    <w:rsid w:val="00B608CF"/>
    <w:rsid w:val="00B609F5"/>
    <w:rsid w:val="00B609F9"/>
    <w:rsid w:val="00B60C96"/>
    <w:rsid w:val="00B61112"/>
    <w:rsid w:val="00B61806"/>
    <w:rsid w:val="00B61E7F"/>
    <w:rsid w:val="00B61F4E"/>
    <w:rsid w:val="00B6241E"/>
    <w:rsid w:val="00B625F0"/>
    <w:rsid w:val="00B627EC"/>
    <w:rsid w:val="00B62B8F"/>
    <w:rsid w:val="00B62BD2"/>
    <w:rsid w:val="00B63247"/>
    <w:rsid w:val="00B6329A"/>
    <w:rsid w:val="00B633B2"/>
    <w:rsid w:val="00B6370D"/>
    <w:rsid w:val="00B63C68"/>
    <w:rsid w:val="00B63D7E"/>
    <w:rsid w:val="00B63FDC"/>
    <w:rsid w:val="00B65233"/>
    <w:rsid w:val="00B65390"/>
    <w:rsid w:val="00B65DAE"/>
    <w:rsid w:val="00B65EF0"/>
    <w:rsid w:val="00B6612F"/>
    <w:rsid w:val="00B66605"/>
    <w:rsid w:val="00B6674B"/>
    <w:rsid w:val="00B667FB"/>
    <w:rsid w:val="00B668A0"/>
    <w:rsid w:val="00B66AE4"/>
    <w:rsid w:val="00B6716E"/>
    <w:rsid w:val="00B6778E"/>
    <w:rsid w:val="00B6789A"/>
    <w:rsid w:val="00B67A0C"/>
    <w:rsid w:val="00B67ADF"/>
    <w:rsid w:val="00B67BC2"/>
    <w:rsid w:val="00B702E0"/>
    <w:rsid w:val="00B70423"/>
    <w:rsid w:val="00B7069C"/>
    <w:rsid w:val="00B709E4"/>
    <w:rsid w:val="00B70B0A"/>
    <w:rsid w:val="00B70B62"/>
    <w:rsid w:val="00B70B93"/>
    <w:rsid w:val="00B7115F"/>
    <w:rsid w:val="00B71705"/>
    <w:rsid w:val="00B71B46"/>
    <w:rsid w:val="00B71D68"/>
    <w:rsid w:val="00B724A0"/>
    <w:rsid w:val="00B729EA"/>
    <w:rsid w:val="00B72E18"/>
    <w:rsid w:val="00B73848"/>
    <w:rsid w:val="00B73A00"/>
    <w:rsid w:val="00B740D4"/>
    <w:rsid w:val="00B74419"/>
    <w:rsid w:val="00B74AF7"/>
    <w:rsid w:val="00B74F56"/>
    <w:rsid w:val="00B75763"/>
    <w:rsid w:val="00B75823"/>
    <w:rsid w:val="00B75A70"/>
    <w:rsid w:val="00B762D3"/>
    <w:rsid w:val="00B76817"/>
    <w:rsid w:val="00B76823"/>
    <w:rsid w:val="00B76C1F"/>
    <w:rsid w:val="00B77133"/>
    <w:rsid w:val="00B7734C"/>
    <w:rsid w:val="00B77651"/>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BB7"/>
    <w:rsid w:val="00B82C30"/>
    <w:rsid w:val="00B831DA"/>
    <w:rsid w:val="00B83321"/>
    <w:rsid w:val="00B837D4"/>
    <w:rsid w:val="00B83897"/>
    <w:rsid w:val="00B83D89"/>
    <w:rsid w:val="00B83EF8"/>
    <w:rsid w:val="00B8420C"/>
    <w:rsid w:val="00B84492"/>
    <w:rsid w:val="00B844BF"/>
    <w:rsid w:val="00B8461C"/>
    <w:rsid w:val="00B84722"/>
    <w:rsid w:val="00B84B93"/>
    <w:rsid w:val="00B85898"/>
    <w:rsid w:val="00B86439"/>
    <w:rsid w:val="00B864EC"/>
    <w:rsid w:val="00B865F8"/>
    <w:rsid w:val="00B867DA"/>
    <w:rsid w:val="00B86EBC"/>
    <w:rsid w:val="00B870BD"/>
    <w:rsid w:val="00B87D25"/>
    <w:rsid w:val="00B87DAF"/>
    <w:rsid w:val="00B87F88"/>
    <w:rsid w:val="00B90591"/>
    <w:rsid w:val="00B908D8"/>
    <w:rsid w:val="00B91283"/>
    <w:rsid w:val="00B91524"/>
    <w:rsid w:val="00B91605"/>
    <w:rsid w:val="00B91739"/>
    <w:rsid w:val="00B91827"/>
    <w:rsid w:val="00B91868"/>
    <w:rsid w:val="00B919EA"/>
    <w:rsid w:val="00B91A3C"/>
    <w:rsid w:val="00B91D43"/>
    <w:rsid w:val="00B91F30"/>
    <w:rsid w:val="00B920CB"/>
    <w:rsid w:val="00B92121"/>
    <w:rsid w:val="00B9214D"/>
    <w:rsid w:val="00B92791"/>
    <w:rsid w:val="00B9284C"/>
    <w:rsid w:val="00B928F1"/>
    <w:rsid w:val="00B92A02"/>
    <w:rsid w:val="00B92ADE"/>
    <w:rsid w:val="00B92CA0"/>
    <w:rsid w:val="00B9310A"/>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A02CB"/>
    <w:rsid w:val="00BA0D6C"/>
    <w:rsid w:val="00BA129F"/>
    <w:rsid w:val="00BA1535"/>
    <w:rsid w:val="00BA1AFE"/>
    <w:rsid w:val="00BA1B9F"/>
    <w:rsid w:val="00BA21A5"/>
    <w:rsid w:val="00BA21A6"/>
    <w:rsid w:val="00BA2640"/>
    <w:rsid w:val="00BA28CC"/>
    <w:rsid w:val="00BA2CBB"/>
    <w:rsid w:val="00BA2E55"/>
    <w:rsid w:val="00BA3344"/>
    <w:rsid w:val="00BA347B"/>
    <w:rsid w:val="00BA3C6B"/>
    <w:rsid w:val="00BA3CDA"/>
    <w:rsid w:val="00BA3ED0"/>
    <w:rsid w:val="00BA4719"/>
    <w:rsid w:val="00BA4B6F"/>
    <w:rsid w:val="00BA4C0A"/>
    <w:rsid w:val="00BA4C94"/>
    <w:rsid w:val="00BA4FDF"/>
    <w:rsid w:val="00BA51BD"/>
    <w:rsid w:val="00BA5212"/>
    <w:rsid w:val="00BA5485"/>
    <w:rsid w:val="00BA5514"/>
    <w:rsid w:val="00BA5593"/>
    <w:rsid w:val="00BA5A30"/>
    <w:rsid w:val="00BA5DF5"/>
    <w:rsid w:val="00BA5E06"/>
    <w:rsid w:val="00BA6363"/>
    <w:rsid w:val="00BA6820"/>
    <w:rsid w:val="00BA6845"/>
    <w:rsid w:val="00BA6A09"/>
    <w:rsid w:val="00BA702A"/>
    <w:rsid w:val="00BA7398"/>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6"/>
    <w:rsid w:val="00BB22B7"/>
    <w:rsid w:val="00BB22F6"/>
    <w:rsid w:val="00BB3149"/>
    <w:rsid w:val="00BB3199"/>
    <w:rsid w:val="00BB31F6"/>
    <w:rsid w:val="00BB36D6"/>
    <w:rsid w:val="00BB3ACD"/>
    <w:rsid w:val="00BB3C71"/>
    <w:rsid w:val="00BB416A"/>
    <w:rsid w:val="00BB42A5"/>
    <w:rsid w:val="00BB4487"/>
    <w:rsid w:val="00BB4655"/>
    <w:rsid w:val="00BB4A36"/>
    <w:rsid w:val="00BB553F"/>
    <w:rsid w:val="00BB557F"/>
    <w:rsid w:val="00BB56AF"/>
    <w:rsid w:val="00BB5992"/>
    <w:rsid w:val="00BB5A08"/>
    <w:rsid w:val="00BB5DF0"/>
    <w:rsid w:val="00BB5EC6"/>
    <w:rsid w:val="00BB620B"/>
    <w:rsid w:val="00BB7095"/>
    <w:rsid w:val="00BB71AD"/>
    <w:rsid w:val="00BB74CA"/>
    <w:rsid w:val="00BB7504"/>
    <w:rsid w:val="00BB75D6"/>
    <w:rsid w:val="00BC0220"/>
    <w:rsid w:val="00BC0585"/>
    <w:rsid w:val="00BC079D"/>
    <w:rsid w:val="00BC0861"/>
    <w:rsid w:val="00BC1041"/>
    <w:rsid w:val="00BC161E"/>
    <w:rsid w:val="00BC1753"/>
    <w:rsid w:val="00BC1CBE"/>
    <w:rsid w:val="00BC1DAE"/>
    <w:rsid w:val="00BC200C"/>
    <w:rsid w:val="00BC2300"/>
    <w:rsid w:val="00BC236C"/>
    <w:rsid w:val="00BC2F97"/>
    <w:rsid w:val="00BC2FD3"/>
    <w:rsid w:val="00BC3325"/>
    <w:rsid w:val="00BC3852"/>
    <w:rsid w:val="00BC3C6C"/>
    <w:rsid w:val="00BC4314"/>
    <w:rsid w:val="00BC46EF"/>
    <w:rsid w:val="00BC4820"/>
    <w:rsid w:val="00BC48BC"/>
    <w:rsid w:val="00BC4B3E"/>
    <w:rsid w:val="00BC4C1A"/>
    <w:rsid w:val="00BC50EC"/>
    <w:rsid w:val="00BC5123"/>
    <w:rsid w:val="00BC551D"/>
    <w:rsid w:val="00BC5558"/>
    <w:rsid w:val="00BC5E15"/>
    <w:rsid w:val="00BC6D64"/>
    <w:rsid w:val="00BC711C"/>
    <w:rsid w:val="00BC75C3"/>
    <w:rsid w:val="00BC799D"/>
    <w:rsid w:val="00BC79FE"/>
    <w:rsid w:val="00BC7CA2"/>
    <w:rsid w:val="00BC7D3E"/>
    <w:rsid w:val="00BD0251"/>
    <w:rsid w:val="00BD053E"/>
    <w:rsid w:val="00BD0999"/>
    <w:rsid w:val="00BD0DE5"/>
    <w:rsid w:val="00BD102F"/>
    <w:rsid w:val="00BD2003"/>
    <w:rsid w:val="00BD2039"/>
    <w:rsid w:val="00BD2550"/>
    <w:rsid w:val="00BD29E3"/>
    <w:rsid w:val="00BD2F95"/>
    <w:rsid w:val="00BD2FF6"/>
    <w:rsid w:val="00BD314A"/>
    <w:rsid w:val="00BD3BA9"/>
    <w:rsid w:val="00BD3C82"/>
    <w:rsid w:val="00BD3D6A"/>
    <w:rsid w:val="00BD3EAF"/>
    <w:rsid w:val="00BD41D4"/>
    <w:rsid w:val="00BD421F"/>
    <w:rsid w:val="00BD4423"/>
    <w:rsid w:val="00BD460C"/>
    <w:rsid w:val="00BD4972"/>
    <w:rsid w:val="00BD4C72"/>
    <w:rsid w:val="00BD4D0B"/>
    <w:rsid w:val="00BD5156"/>
    <w:rsid w:val="00BD5468"/>
    <w:rsid w:val="00BD54AB"/>
    <w:rsid w:val="00BD55E9"/>
    <w:rsid w:val="00BD57E8"/>
    <w:rsid w:val="00BD6547"/>
    <w:rsid w:val="00BD66F6"/>
    <w:rsid w:val="00BD6EA6"/>
    <w:rsid w:val="00BD7652"/>
    <w:rsid w:val="00BD793F"/>
    <w:rsid w:val="00BD7A48"/>
    <w:rsid w:val="00BD7A7A"/>
    <w:rsid w:val="00BE0249"/>
    <w:rsid w:val="00BE05E7"/>
    <w:rsid w:val="00BE066F"/>
    <w:rsid w:val="00BE069B"/>
    <w:rsid w:val="00BE116C"/>
    <w:rsid w:val="00BE14C6"/>
    <w:rsid w:val="00BE1F9F"/>
    <w:rsid w:val="00BE1FC4"/>
    <w:rsid w:val="00BE21C8"/>
    <w:rsid w:val="00BE2311"/>
    <w:rsid w:val="00BE268B"/>
    <w:rsid w:val="00BE327F"/>
    <w:rsid w:val="00BE364D"/>
    <w:rsid w:val="00BE3A9B"/>
    <w:rsid w:val="00BE3F49"/>
    <w:rsid w:val="00BE3F6D"/>
    <w:rsid w:val="00BE417D"/>
    <w:rsid w:val="00BE4CA1"/>
    <w:rsid w:val="00BE4D67"/>
    <w:rsid w:val="00BE4EA7"/>
    <w:rsid w:val="00BE5061"/>
    <w:rsid w:val="00BE5084"/>
    <w:rsid w:val="00BE50F8"/>
    <w:rsid w:val="00BE52AE"/>
    <w:rsid w:val="00BE54C3"/>
    <w:rsid w:val="00BE5E73"/>
    <w:rsid w:val="00BE626A"/>
    <w:rsid w:val="00BE62A1"/>
    <w:rsid w:val="00BE6761"/>
    <w:rsid w:val="00BE686C"/>
    <w:rsid w:val="00BE6CF7"/>
    <w:rsid w:val="00BE7AD2"/>
    <w:rsid w:val="00BE7D75"/>
    <w:rsid w:val="00BF015D"/>
    <w:rsid w:val="00BF03FC"/>
    <w:rsid w:val="00BF0490"/>
    <w:rsid w:val="00BF0C8C"/>
    <w:rsid w:val="00BF0D5B"/>
    <w:rsid w:val="00BF0F85"/>
    <w:rsid w:val="00BF0FAF"/>
    <w:rsid w:val="00BF1143"/>
    <w:rsid w:val="00BF14E2"/>
    <w:rsid w:val="00BF15BB"/>
    <w:rsid w:val="00BF1988"/>
    <w:rsid w:val="00BF1E52"/>
    <w:rsid w:val="00BF1FC7"/>
    <w:rsid w:val="00BF20B3"/>
    <w:rsid w:val="00BF2331"/>
    <w:rsid w:val="00BF23D2"/>
    <w:rsid w:val="00BF2750"/>
    <w:rsid w:val="00BF34A0"/>
    <w:rsid w:val="00BF3538"/>
    <w:rsid w:val="00BF368A"/>
    <w:rsid w:val="00BF3787"/>
    <w:rsid w:val="00BF3812"/>
    <w:rsid w:val="00BF3914"/>
    <w:rsid w:val="00BF465B"/>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520C"/>
    <w:rsid w:val="00C0575D"/>
    <w:rsid w:val="00C05780"/>
    <w:rsid w:val="00C057B2"/>
    <w:rsid w:val="00C05ABC"/>
    <w:rsid w:val="00C06193"/>
    <w:rsid w:val="00C06512"/>
    <w:rsid w:val="00C06868"/>
    <w:rsid w:val="00C068BF"/>
    <w:rsid w:val="00C06A66"/>
    <w:rsid w:val="00C06BD0"/>
    <w:rsid w:val="00C071E6"/>
    <w:rsid w:val="00C079D3"/>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9A"/>
    <w:rsid w:val="00C129DC"/>
    <w:rsid w:val="00C12CF5"/>
    <w:rsid w:val="00C130AC"/>
    <w:rsid w:val="00C136C2"/>
    <w:rsid w:val="00C13B3F"/>
    <w:rsid w:val="00C13C65"/>
    <w:rsid w:val="00C1428D"/>
    <w:rsid w:val="00C14349"/>
    <w:rsid w:val="00C14719"/>
    <w:rsid w:val="00C149E2"/>
    <w:rsid w:val="00C14AFE"/>
    <w:rsid w:val="00C15094"/>
    <w:rsid w:val="00C158A1"/>
    <w:rsid w:val="00C15A3D"/>
    <w:rsid w:val="00C15B51"/>
    <w:rsid w:val="00C15F48"/>
    <w:rsid w:val="00C16853"/>
    <w:rsid w:val="00C172AB"/>
    <w:rsid w:val="00C17422"/>
    <w:rsid w:val="00C1753B"/>
    <w:rsid w:val="00C17D1D"/>
    <w:rsid w:val="00C17D82"/>
    <w:rsid w:val="00C17D8F"/>
    <w:rsid w:val="00C20270"/>
    <w:rsid w:val="00C20565"/>
    <w:rsid w:val="00C2074E"/>
    <w:rsid w:val="00C20ADB"/>
    <w:rsid w:val="00C20B14"/>
    <w:rsid w:val="00C20FBB"/>
    <w:rsid w:val="00C20FC8"/>
    <w:rsid w:val="00C20FD3"/>
    <w:rsid w:val="00C2117F"/>
    <w:rsid w:val="00C217BE"/>
    <w:rsid w:val="00C21C4F"/>
    <w:rsid w:val="00C21F3F"/>
    <w:rsid w:val="00C21F5A"/>
    <w:rsid w:val="00C2234A"/>
    <w:rsid w:val="00C2282C"/>
    <w:rsid w:val="00C2288C"/>
    <w:rsid w:val="00C22920"/>
    <w:rsid w:val="00C22ACD"/>
    <w:rsid w:val="00C237BE"/>
    <w:rsid w:val="00C23B43"/>
    <w:rsid w:val="00C23C11"/>
    <w:rsid w:val="00C23D72"/>
    <w:rsid w:val="00C24178"/>
    <w:rsid w:val="00C24623"/>
    <w:rsid w:val="00C24AF8"/>
    <w:rsid w:val="00C24B26"/>
    <w:rsid w:val="00C24B2B"/>
    <w:rsid w:val="00C24E3D"/>
    <w:rsid w:val="00C25113"/>
    <w:rsid w:val="00C25471"/>
    <w:rsid w:val="00C25AD6"/>
    <w:rsid w:val="00C25E9C"/>
    <w:rsid w:val="00C2614A"/>
    <w:rsid w:val="00C2662F"/>
    <w:rsid w:val="00C268A9"/>
    <w:rsid w:val="00C26C0D"/>
    <w:rsid w:val="00C26E53"/>
    <w:rsid w:val="00C27054"/>
    <w:rsid w:val="00C2744B"/>
    <w:rsid w:val="00C27970"/>
    <w:rsid w:val="00C279B3"/>
    <w:rsid w:val="00C27CA9"/>
    <w:rsid w:val="00C27F3D"/>
    <w:rsid w:val="00C30388"/>
    <w:rsid w:val="00C306B3"/>
    <w:rsid w:val="00C30A3C"/>
    <w:rsid w:val="00C30A80"/>
    <w:rsid w:val="00C30BDE"/>
    <w:rsid w:val="00C30D4D"/>
    <w:rsid w:val="00C30F61"/>
    <w:rsid w:val="00C31353"/>
    <w:rsid w:val="00C31583"/>
    <w:rsid w:val="00C31A48"/>
    <w:rsid w:val="00C31AD4"/>
    <w:rsid w:val="00C31E7A"/>
    <w:rsid w:val="00C3208A"/>
    <w:rsid w:val="00C320D3"/>
    <w:rsid w:val="00C320E0"/>
    <w:rsid w:val="00C32522"/>
    <w:rsid w:val="00C3274F"/>
    <w:rsid w:val="00C32AA5"/>
    <w:rsid w:val="00C32B63"/>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9CA"/>
    <w:rsid w:val="00C35AE6"/>
    <w:rsid w:val="00C35B82"/>
    <w:rsid w:val="00C35CD4"/>
    <w:rsid w:val="00C35D6F"/>
    <w:rsid w:val="00C36792"/>
    <w:rsid w:val="00C36DAB"/>
    <w:rsid w:val="00C36EFF"/>
    <w:rsid w:val="00C37582"/>
    <w:rsid w:val="00C376AE"/>
    <w:rsid w:val="00C378FB"/>
    <w:rsid w:val="00C379F1"/>
    <w:rsid w:val="00C37B95"/>
    <w:rsid w:val="00C37C6A"/>
    <w:rsid w:val="00C405F1"/>
    <w:rsid w:val="00C405F2"/>
    <w:rsid w:val="00C40673"/>
    <w:rsid w:val="00C40686"/>
    <w:rsid w:val="00C40899"/>
    <w:rsid w:val="00C408AA"/>
    <w:rsid w:val="00C40BBC"/>
    <w:rsid w:val="00C40C33"/>
    <w:rsid w:val="00C41006"/>
    <w:rsid w:val="00C41211"/>
    <w:rsid w:val="00C41216"/>
    <w:rsid w:val="00C4143D"/>
    <w:rsid w:val="00C41F63"/>
    <w:rsid w:val="00C42377"/>
    <w:rsid w:val="00C427F5"/>
    <w:rsid w:val="00C42C52"/>
    <w:rsid w:val="00C4331B"/>
    <w:rsid w:val="00C43572"/>
    <w:rsid w:val="00C43586"/>
    <w:rsid w:val="00C43942"/>
    <w:rsid w:val="00C43C8F"/>
    <w:rsid w:val="00C43D2B"/>
    <w:rsid w:val="00C44060"/>
    <w:rsid w:val="00C44579"/>
    <w:rsid w:val="00C44615"/>
    <w:rsid w:val="00C44AEE"/>
    <w:rsid w:val="00C44C51"/>
    <w:rsid w:val="00C44D72"/>
    <w:rsid w:val="00C44DAF"/>
    <w:rsid w:val="00C450B5"/>
    <w:rsid w:val="00C451C0"/>
    <w:rsid w:val="00C451FC"/>
    <w:rsid w:val="00C45581"/>
    <w:rsid w:val="00C45691"/>
    <w:rsid w:val="00C46311"/>
    <w:rsid w:val="00C46665"/>
    <w:rsid w:val="00C466D9"/>
    <w:rsid w:val="00C4684A"/>
    <w:rsid w:val="00C470BC"/>
    <w:rsid w:val="00C4714E"/>
    <w:rsid w:val="00C47476"/>
    <w:rsid w:val="00C474BD"/>
    <w:rsid w:val="00C47ABB"/>
    <w:rsid w:val="00C47AD8"/>
    <w:rsid w:val="00C47C6A"/>
    <w:rsid w:val="00C47DBE"/>
    <w:rsid w:val="00C47DF7"/>
    <w:rsid w:val="00C5065D"/>
    <w:rsid w:val="00C51C60"/>
    <w:rsid w:val="00C51F1E"/>
    <w:rsid w:val="00C5212F"/>
    <w:rsid w:val="00C521C5"/>
    <w:rsid w:val="00C523D3"/>
    <w:rsid w:val="00C5250E"/>
    <w:rsid w:val="00C52559"/>
    <w:rsid w:val="00C52E6D"/>
    <w:rsid w:val="00C52EE4"/>
    <w:rsid w:val="00C5336E"/>
    <w:rsid w:val="00C533AA"/>
    <w:rsid w:val="00C5345D"/>
    <w:rsid w:val="00C534BE"/>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C69"/>
    <w:rsid w:val="00C55F6E"/>
    <w:rsid w:val="00C55FA7"/>
    <w:rsid w:val="00C56077"/>
    <w:rsid w:val="00C56153"/>
    <w:rsid w:val="00C562F8"/>
    <w:rsid w:val="00C56778"/>
    <w:rsid w:val="00C56EDB"/>
    <w:rsid w:val="00C56FF7"/>
    <w:rsid w:val="00C5741D"/>
    <w:rsid w:val="00C5755E"/>
    <w:rsid w:val="00C57595"/>
    <w:rsid w:val="00C5797E"/>
    <w:rsid w:val="00C57A6D"/>
    <w:rsid w:val="00C60082"/>
    <w:rsid w:val="00C60685"/>
    <w:rsid w:val="00C60795"/>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C6"/>
    <w:rsid w:val="00C67882"/>
    <w:rsid w:val="00C67A54"/>
    <w:rsid w:val="00C7027A"/>
    <w:rsid w:val="00C702A4"/>
    <w:rsid w:val="00C70346"/>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0E5"/>
    <w:rsid w:val="00C74640"/>
    <w:rsid w:val="00C746EA"/>
    <w:rsid w:val="00C7473E"/>
    <w:rsid w:val="00C74AB1"/>
    <w:rsid w:val="00C74D3E"/>
    <w:rsid w:val="00C74E64"/>
    <w:rsid w:val="00C7505A"/>
    <w:rsid w:val="00C7567C"/>
    <w:rsid w:val="00C75A69"/>
    <w:rsid w:val="00C76321"/>
    <w:rsid w:val="00C7660E"/>
    <w:rsid w:val="00C766A5"/>
    <w:rsid w:val="00C7689A"/>
    <w:rsid w:val="00C76ABE"/>
    <w:rsid w:val="00C76BCD"/>
    <w:rsid w:val="00C76CB1"/>
    <w:rsid w:val="00C76DB2"/>
    <w:rsid w:val="00C76FA5"/>
    <w:rsid w:val="00C7749C"/>
    <w:rsid w:val="00C775DC"/>
    <w:rsid w:val="00C779BA"/>
    <w:rsid w:val="00C77FC6"/>
    <w:rsid w:val="00C800D9"/>
    <w:rsid w:val="00C804AA"/>
    <w:rsid w:val="00C80D8D"/>
    <w:rsid w:val="00C80DB0"/>
    <w:rsid w:val="00C8168B"/>
    <w:rsid w:val="00C81770"/>
    <w:rsid w:val="00C818EA"/>
    <w:rsid w:val="00C8193D"/>
    <w:rsid w:val="00C81A1B"/>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B08"/>
    <w:rsid w:val="00C85F3B"/>
    <w:rsid w:val="00C864BA"/>
    <w:rsid w:val="00C86E6B"/>
    <w:rsid w:val="00C870B8"/>
    <w:rsid w:val="00C871F7"/>
    <w:rsid w:val="00C8796B"/>
    <w:rsid w:val="00C9016E"/>
    <w:rsid w:val="00C902BC"/>
    <w:rsid w:val="00C9049C"/>
    <w:rsid w:val="00C90512"/>
    <w:rsid w:val="00C90726"/>
    <w:rsid w:val="00C90739"/>
    <w:rsid w:val="00C908BA"/>
    <w:rsid w:val="00C90936"/>
    <w:rsid w:val="00C90D37"/>
    <w:rsid w:val="00C90DAD"/>
    <w:rsid w:val="00C90E56"/>
    <w:rsid w:val="00C90E79"/>
    <w:rsid w:val="00C914EB"/>
    <w:rsid w:val="00C9150B"/>
    <w:rsid w:val="00C916A3"/>
    <w:rsid w:val="00C91861"/>
    <w:rsid w:val="00C919C5"/>
    <w:rsid w:val="00C91A4A"/>
    <w:rsid w:val="00C91D12"/>
    <w:rsid w:val="00C92100"/>
    <w:rsid w:val="00C929AC"/>
    <w:rsid w:val="00C92F61"/>
    <w:rsid w:val="00C93158"/>
    <w:rsid w:val="00C9335A"/>
    <w:rsid w:val="00C9471A"/>
    <w:rsid w:val="00C94D8D"/>
    <w:rsid w:val="00C95244"/>
    <w:rsid w:val="00C95EBC"/>
    <w:rsid w:val="00C95F18"/>
    <w:rsid w:val="00C961CD"/>
    <w:rsid w:val="00C96366"/>
    <w:rsid w:val="00C96903"/>
    <w:rsid w:val="00C96F88"/>
    <w:rsid w:val="00C9704F"/>
    <w:rsid w:val="00C973BD"/>
    <w:rsid w:val="00C974B1"/>
    <w:rsid w:val="00C974EF"/>
    <w:rsid w:val="00C97624"/>
    <w:rsid w:val="00C97739"/>
    <w:rsid w:val="00C97899"/>
    <w:rsid w:val="00C97945"/>
    <w:rsid w:val="00C97AA6"/>
    <w:rsid w:val="00C97FD6"/>
    <w:rsid w:val="00CA00CD"/>
    <w:rsid w:val="00CA02E2"/>
    <w:rsid w:val="00CA0474"/>
    <w:rsid w:val="00CA0884"/>
    <w:rsid w:val="00CA0A85"/>
    <w:rsid w:val="00CA0AE4"/>
    <w:rsid w:val="00CA0B05"/>
    <w:rsid w:val="00CA0B82"/>
    <w:rsid w:val="00CA126E"/>
    <w:rsid w:val="00CA1405"/>
    <w:rsid w:val="00CA17A1"/>
    <w:rsid w:val="00CA1838"/>
    <w:rsid w:val="00CA1A10"/>
    <w:rsid w:val="00CA1CA2"/>
    <w:rsid w:val="00CA1DE3"/>
    <w:rsid w:val="00CA1FFC"/>
    <w:rsid w:val="00CA2394"/>
    <w:rsid w:val="00CA2710"/>
    <w:rsid w:val="00CA2920"/>
    <w:rsid w:val="00CA2C7F"/>
    <w:rsid w:val="00CA2FA4"/>
    <w:rsid w:val="00CA2FE4"/>
    <w:rsid w:val="00CA2FF6"/>
    <w:rsid w:val="00CA312E"/>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7000"/>
    <w:rsid w:val="00CA78EC"/>
    <w:rsid w:val="00CA7DB6"/>
    <w:rsid w:val="00CA7DCC"/>
    <w:rsid w:val="00CA7F79"/>
    <w:rsid w:val="00CB00A7"/>
    <w:rsid w:val="00CB03E7"/>
    <w:rsid w:val="00CB0670"/>
    <w:rsid w:val="00CB0D15"/>
    <w:rsid w:val="00CB10AB"/>
    <w:rsid w:val="00CB14B2"/>
    <w:rsid w:val="00CB16FA"/>
    <w:rsid w:val="00CB1864"/>
    <w:rsid w:val="00CB1A7B"/>
    <w:rsid w:val="00CB1AA9"/>
    <w:rsid w:val="00CB1E0C"/>
    <w:rsid w:val="00CB1EE7"/>
    <w:rsid w:val="00CB273F"/>
    <w:rsid w:val="00CB27BD"/>
    <w:rsid w:val="00CB284D"/>
    <w:rsid w:val="00CB29D4"/>
    <w:rsid w:val="00CB2DA1"/>
    <w:rsid w:val="00CB2E57"/>
    <w:rsid w:val="00CB320C"/>
    <w:rsid w:val="00CB3FAC"/>
    <w:rsid w:val="00CB42BD"/>
    <w:rsid w:val="00CB4439"/>
    <w:rsid w:val="00CB46ED"/>
    <w:rsid w:val="00CB4942"/>
    <w:rsid w:val="00CB4A73"/>
    <w:rsid w:val="00CB4BA6"/>
    <w:rsid w:val="00CB4C7E"/>
    <w:rsid w:val="00CB57B3"/>
    <w:rsid w:val="00CB5814"/>
    <w:rsid w:val="00CB5F98"/>
    <w:rsid w:val="00CB6B4F"/>
    <w:rsid w:val="00CB6F23"/>
    <w:rsid w:val="00CB793C"/>
    <w:rsid w:val="00CB7CE5"/>
    <w:rsid w:val="00CB7FBC"/>
    <w:rsid w:val="00CC02F6"/>
    <w:rsid w:val="00CC05F2"/>
    <w:rsid w:val="00CC1F40"/>
    <w:rsid w:val="00CC1F71"/>
    <w:rsid w:val="00CC20FB"/>
    <w:rsid w:val="00CC2831"/>
    <w:rsid w:val="00CC2A88"/>
    <w:rsid w:val="00CC3015"/>
    <w:rsid w:val="00CC31A6"/>
    <w:rsid w:val="00CC32A9"/>
    <w:rsid w:val="00CC32F2"/>
    <w:rsid w:val="00CC3574"/>
    <w:rsid w:val="00CC38C4"/>
    <w:rsid w:val="00CC3CE0"/>
    <w:rsid w:val="00CC4246"/>
    <w:rsid w:val="00CC4AF5"/>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6EF5"/>
    <w:rsid w:val="00CC7162"/>
    <w:rsid w:val="00CC721B"/>
    <w:rsid w:val="00CC750B"/>
    <w:rsid w:val="00CC7570"/>
    <w:rsid w:val="00CC789E"/>
    <w:rsid w:val="00CC7902"/>
    <w:rsid w:val="00CC7BE2"/>
    <w:rsid w:val="00CC7C4D"/>
    <w:rsid w:val="00CD00FF"/>
    <w:rsid w:val="00CD05A1"/>
    <w:rsid w:val="00CD083D"/>
    <w:rsid w:val="00CD0946"/>
    <w:rsid w:val="00CD0979"/>
    <w:rsid w:val="00CD0FEF"/>
    <w:rsid w:val="00CD14B4"/>
    <w:rsid w:val="00CD167A"/>
    <w:rsid w:val="00CD1873"/>
    <w:rsid w:val="00CD19A8"/>
    <w:rsid w:val="00CD23C1"/>
    <w:rsid w:val="00CD24A6"/>
    <w:rsid w:val="00CD2A3B"/>
    <w:rsid w:val="00CD2D99"/>
    <w:rsid w:val="00CD3289"/>
    <w:rsid w:val="00CD37DA"/>
    <w:rsid w:val="00CD392F"/>
    <w:rsid w:val="00CD39C3"/>
    <w:rsid w:val="00CD3D53"/>
    <w:rsid w:val="00CD402A"/>
    <w:rsid w:val="00CD40D6"/>
    <w:rsid w:val="00CD42B0"/>
    <w:rsid w:val="00CD4386"/>
    <w:rsid w:val="00CD56C3"/>
    <w:rsid w:val="00CD57AF"/>
    <w:rsid w:val="00CD59CF"/>
    <w:rsid w:val="00CD6110"/>
    <w:rsid w:val="00CD63C6"/>
    <w:rsid w:val="00CD659D"/>
    <w:rsid w:val="00CD6877"/>
    <w:rsid w:val="00CD737C"/>
    <w:rsid w:val="00CD7C03"/>
    <w:rsid w:val="00CD7C13"/>
    <w:rsid w:val="00CD7F5B"/>
    <w:rsid w:val="00CE00F0"/>
    <w:rsid w:val="00CE0217"/>
    <w:rsid w:val="00CE06DF"/>
    <w:rsid w:val="00CE0815"/>
    <w:rsid w:val="00CE09B8"/>
    <w:rsid w:val="00CE0AF2"/>
    <w:rsid w:val="00CE0BDB"/>
    <w:rsid w:val="00CE0D59"/>
    <w:rsid w:val="00CE1070"/>
    <w:rsid w:val="00CE10A1"/>
    <w:rsid w:val="00CE15B6"/>
    <w:rsid w:val="00CE1CF9"/>
    <w:rsid w:val="00CE24E1"/>
    <w:rsid w:val="00CE267C"/>
    <w:rsid w:val="00CE284E"/>
    <w:rsid w:val="00CE2B2B"/>
    <w:rsid w:val="00CE2EED"/>
    <w:rsid w:val="00CE38BF"/>
    <w:rsid w:val="00CE42E5"/>
    <w:rsid w:val="00CE449F"/>
    <w:rsid w:val="00CE44DE"/>
    <w:rsid w:val="00CE4C5F"/>
    <w:rsid w:val="00CE5414"/>
    <w:rsid w:val="00CE5742"/>
    <w:rsid w:val="00CE5D28"/>
    <w:rsid w:val="00CE6026"/>
    <w:rsid w:val="00CE6378"/>
    <w:rsid w:val="00CE6D36"/>
    <w:rsid w:val="00CE70BF"/>
    <w:rsid w:val="00CE742F"/>
    <w:rsid w:val="00CE7B28"/>
    <w:rsid w:val="00CE7F0D"/>
    <w:rsid w:val="00CF02B8"/>
    <w:rsid w:val="00CF0533"/>
    <w:rsid w:val="00CF083A"/>
    <w:rsid w:val="00CF0B9C"/>
    <w:rsid w:val="00CF0EEF"/>
    <w:rsid w:val="00CF0F72"/>
    <w:rsid w:val="00CF105D"/>
    <w:rsid w:val="00CF1212"/>
    <w:rsid w:val="00CF14A8"/>
    <w:rsid w:val="00CF1891"/>
    <w:rsid w:val="00CF18AA"/>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B16"/>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62D"/>
    <w:rsid w:val="00D05CA2"/>
    <w:rsid w:val="00D05DE9"/>
    <w:rsid w:val="00D061AF"/>
    <w:rsid w:val="00D06420"/>
    <w:rsid w:val="00D065E9"/>
    <w:rsid w:val="00D066C4"/>
    <w:rsid w:val="00D06AA4"/>
    <w:rsid w:val="00D06B77"/>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1EC2"/>
    <w:rsid w:val="00D128BA"/>
    <w:rsid w:val="00D129DF"/>
    <w:rsid w:val="00D12A61"/>
    <w:rsid w:val="00D12AAF"/>
    <w:rsid w:val="00D1316F"/>
    <w:rsid w:val="00D134C5"/>
    <w:rsid w:val="00D13968"/>
    <w:rsid w:val="00D13E15"/>
    <w:rsid w:val="00D143A3"/>
    <w:rsid w:val="00D143F8"/>
    <w:rsid w:val="00D14773"/>
    <w:rsid w:val="00D14A40"/>
    <w:rsid w:val="00D14A5A"/>
    <w:rsid w:val="00D14BF7"/>
    <w:rsid w:val="00D14C78"/>
    <w:rsid w:val="00D15286"/>
    <w:rsid w:val="00D15674"/>
    <w:rsid w:val="00D1580A"/>
    <w:rsid w:val="00D15E4F"/>
    <w:rsid w:val="00D16109"/>
    <w:rsid w:val="00D16DEF"/>
    <w:rsid w:val="00D173D6"/>
    <w:rsid w:val="00D17601"/>
    <w:rsid w:val="00D178D0"/>
    <w:rsid w:val="00D17B2F"/>
    <w:rsid w:val="00D2010F"/>
    <w:rsid w:val="00D205D3"/>
    <w:rsid w:val="00D20DD9"/>
    <w:rsid w:val="00D20ED6"/>
    <w:rsid w:val="00D21121"/>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A88"/>
    <w:rsid w:val="00D23B04"/>
    <w:rsid w:val="00D23D56"/>
    <w:rsid w:val="00D23D66"/>
    <w:rsid w:val="00D23F47"/>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B1A"/>
    <w:rsid w:val="00D32DF5"/>
    <w:rsid w:val="00D32FA8"/>
    <w:rsid w:val="00D3320B"/>
    <w:rsid w:val="00D3321F"/>
    <w:rsid w:val="00D33AA4"/>
    <w:rsid w:val="00D3436F"/>
    <w:rsid w:val="00D34537"/>
    <w:rsid w:val="00D34AE9"/>
    <w:rsid w:val="00D35295"/>
    <w:rsid w:val="00D35450"/>
    <w:rsid w:val="00D3566B"/>
    <w:rsid w:val="00D35678"/>
    <w:rsid w:val="00D35A40"/>
    <w:rsid w:val="00D36018"/>
    <w:rsid w:val="00D36DF9"/>
    <w:rsid w:val="00D36EEF"/>
    <w:rsid w:val="00D37505"/>
    <w:rsid w:val="00D37E20"/>
    <w:rsid w:val="00D37F11"/>
    <w:rsid w:val="00D4003E"/>
    <w:rsid w:val="00D400D7"/>
    <w:rsid w:val="00D40453"/>
    <w:rsid w:val="00D40778"/>
    <w:rsid w:val="00D40BB5"/>
    <w:rsid w:val="00D40D4D"/>
    <w:rsid w:val="00D4115D"/>
    <w:rsid w:val="00D414D0"/>
    <w:rsid w:val="00D414E7"/>
    <w:rsid w:val="00D415CC"/>
    <w:rsid w:val="00D41AF1"/>
    <w:rsid w:val="00D41B9E"/>
    <w:rsid w:val="00D41DCE"/>
    <w:rsid w:val="00D4261B"/>
    <w:rsid w:val="00D42BFF"/>
    <w:rsid w:val="00D43193"/>
    <w:rsid w:val="00D43506"/>
    <w:rsid w:val="00D435CA"/>
    <w:rsid w:val="00D43B0A"/>
    <w:rsid w:val="00D440D4"/>
    <w:rsid w:val="00D440EA"/>
    <w:rsid w:val="00D44176"/>
    <w:rsid w:val="00D443B4"/>
    <w:rsid w:val="00D4459E"/>
    <w:rsid w:val="00D44D8B"/>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47AB1"/>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2A9"/>
    <w:rsid w:val="00D535F8"/>
    <w:rsid w:val="00D53845"/>
    <w:rsid w:val="00D540E3"/>
    <w:rsid w:val="00D54388"/>
    <w:rsid w:val="00D54706"/>
    <w:rsid w:val="00D54736"/>
    <w:rsid w:val="00D54B18"/>
    <w:rsid w:val="00D54D89"/>
    <w:rsid w:val="00D552BD"/>
    <w:rsid w:val="00D554F9"/>
    <w:rsid w:val="00D556E6"/>
    <w:rsid w:val="00D55BE5"/>
    <w:rsid w:val="00D55C4B"/>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12"/>
    <w:rsid w:val="00D60D43"/>
    <w:rsid w:val="00D612AC"/>
    <w:rsid w:val="00D613D7"/>
    <w:rsid w:val="00D6148E"/>
    <w:rsid w:val="00D615AA"/>
    <w:rsid w:val="00D61A75"/>
    <w:rsid w:val="00D61BAB"/>
    <w:rsid w:val="00D61CB4"/>
    <w:rsid w:val="00D61D87"/>
    <w:rsid w:val="00D62052"/>
    <w:rsid w:val="00D62B21"/>
    <w:rsid w:val="00D62B23"/>
    <w:rsid w:val="00D62C5E"/>
    <w:rsid w:val="00D62EEB"/>
    <w:rsid w:val="00D62FF5"/>
    <w:rsid w:val="00D63178"/>
    <w:rsid w:val="00D631AE"/>
    <w:rsid w:val="00D634E9"/>
    <w:rsid w:val="00D6368B"/>
    <w:rsid w:val="00D6372D"/>
    <w:rsid w:val="00D63A93"/>
    <w:rsid w:val="00D63DD1"/>
    <w:rsid w:val="00D63FB0"/>
    <w:rsid w:val="00D6403C"/>
    <w:rsid w:val="00D6418A"/>
    <w:rsid w:val="00D6429C"/>
    <w:rsid w:val="00D64351"/>
    <w:rsid w:val="00D64750"/>
    <w:rsid w:val="00D64B6E"/>
    <w:rsid w:val="00D65050"/>
    <w:rsid w:val="00D65205"/>
    <w:rsid w:val="00D65221"/>
    <w:rsid w:val="00D65710"/>
    <w:rsid w:val="00D6575F"/>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124"/>
    <w:rsid w:val="00D72357"/>
    <w:rsid w:val="00D72B05"/>
    <w:rsid w:val="00D73180"/>
    <w:rsid w:val="00D73344"/>
    <w:rsid w:val="00D734F1"/>
    <w:rsid w:val="00D73522"/>
    <w:rsid w:val="00D73873"/>
    <w:rsid w:val="00D73957"/>
    <w:rsid w:val="00D73F0A"/>
    <w:rsid w:val="00D7410B"/>
    <w:rsid w:val="00D74203"/>
    <w:rsid w:val="00D742F0"/>
    <w:rsid w:val="00D7443E"/>
    <w:rsid w:val="00D7461C"/>
    <w:rsid w:val="00D7462B"/>
    <w:rsid w:val="00D749C6"/>
    <w:rsid w:val="00D74BD3"/>
    <w:rsid w:val="00D74DA5"/>
    <w:rsid w:val="00D754D4"/>
    <w:rsid w:val="00D75649"/>
    <w:rsid w:val="00D75A16"/>
    <w:rsid w:val="00D75CA3"/>
    <w:rsid w:val="00D75D76"/>
    <w:rsid w:val="00D7623C"/>
    <w:rsid w:val="00D765D7"/>
    <w:rsid w:val="00D7662C"/>
    <w:rsid w:val="00D766C9"/>
    <w:rsid w:val="00D76C09"/>
    <w:rsid w:val="00D76D75"/>
    <w:rsid w:val="00D76E93"/>
    <w:rsid w:val="00D76ED8"/>
    <w:rsid w:val="00D77A05"/>
    <w:rsid w:val="00D77C7F"/>
    <w:rsid w:val="00D77DE2"/>
    <w:rsid w:val="00D77F6B"/>
    <w:rsid w:val="00D81258"/>
    <w:rsid w:val="00D8145B"/>
    <w:rsid w:val="00D816B1"/>
    <w:rsid w:val="00D81AC2"/>
    <w:rsid w:val="00D81D90"/>
    <w:rsid w:val="00D81FF4"/>
    <w:rsid w:val="00D8288B"/>
    <w:rsid w:val="00D82D9D"/>
    <w:rsid w:val="00D831EB"/>
    <w:rsid w:val="00D84BD4"/>
    <w:rsid w:val="00D84C64"/>
    <w:rsid w:val="00D85526"/>
    <w:rsid w:val="00D85612"/>
    <w:rsid w:val="00D85B73"/>
    <w:rsid w:val="00D8620D"/>
    <w:rsid w:val="00D865B0"/>
    <w:rsid w:val="00D865B9"/>
    <w:rsid w:val="00D86627"/>
    <w:rsid w:val="00D86765"/>
    <w:rsid w:val="00D86A0F"/>
    <w:rsid w:val="00D86D0A"/>
    <w:rsid w:val="00D86EFF"/>
    <w:rsid w:val="00D87E09"/>
    <w:rsid w:val="00D903A0"/>
    <w:rsid w:val="00D903FD"/>
    <w:rsid w:val="00D90620"/>
    <w:rsid w:val="00D90788"/>
    <w:rsid w:val="00D9088C"/>
    <w:rsid w:val="00D90C60"/>
    <w:rsid w:val="00D90EE9"/>
    <w:rsid w:val="00D91091"/>
    <w:rsid w:val="00D9120E"/>
    <w:rsid w:val="00D91378"/>
    <w:rsid w:val="00D91457"/>
    <w:rsid w:val="00D914BF"/>
    <w:rsid w:val="00D9191A"/>
    <w:rsid w:val="00D91EC2"/>
    <w:rsid w:val="00D920A2"/>
    <w:rsid w:val="00D92E62"/>
    <w:rsid w:val="00D92EC9"/>
    <w:rsid w:val="00D9317E"/>
    <w:rsid w:val="00D9327E"/>
    <w:rsid w:val="00D9352F"/>
    <w:rsid w:val="00D938F0"/>
    <w:rsid w:val="00D93A22"/>
    <w:rsid w:val="00D93D5C"/>
    <w:rsid w:val="00D93DC3"/>
    <w:rsid w:val="00D9406A"/>
    <w:rsid w:val="00D94965"/>
    <w:rsid w:val="00D94AD2"/>
    <w:rsid w:val="00D94CD5"/>
    <w:rsid w:val="00D95671"/>
    <w:rsid w:val="00D95919"/>
    <w:rsid w:val="00D95A94"/>
    <w:rsid w:val="00D95D0D"/>
    <w:rsid w:val="00D95E83"/>
    <w:rsid w:val="00D962EF"/>
    <w:rsid w:val="00D964E0"/>
    <w:rsid w:val="00D967F6"/>
    <w:rsid w:val="00D9687E"/>
    <w:rsid w:val="00D968AD"/>
    <w:rsid w:val="00D96F38"/>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937"/>
    <w:rsid w:val="00DA55CC"/>
    <w:rsid w:val="00DA57E7"/>
    <w:rsid w:val="00DA5804"/>
    <w:rsid w:val="00DA5C5C"/>
    <w:rsid w:val="00DA5D3D"/>
    <w:rsid w:val="00DA608A"/>
    <w:rsid w:val="00DA62EC"/>
    <w:rsid w:val="00DA685E"/>
    <w:rsid w:val="00DA7604"/>
    <w:rsid w:val="00DA78A0"/>
    <w:rsid w:val="00DB03EE"/>
    <w:rsid w:val="00DB0508"/>
    <w:rsid w:val="00DB06D5"/>
    <w:rsid w:val="00DB0D37"/>
    <w:rsid w:val="00DB119E"/>
    <w:rsid w:val="00DB1543"/>
    <w:rsid w:val="00DB158A"/>
    <w:rsid w:val="00DB15CF"/>
    <w:rsid w:val="00DB1BFB"/>
    <w:rsid w:val="00DB1D17"/>
    <w:rsid w:val="00DB1F2B"/>
    <w:rsid w:val="00DB2191"/>
    <w:rsid w:val="00DB2313"/>
    <w:rsid w:val="00DB26E6"/>
    <w:rsid w:val="00DB2818"/>
    <w:rsid w:val="00DB2CB3"/>
    <w:rsid w:val="00DB2D75"/>
    <w:rsid w:val="00DB339F"/>
    <w:rsid w:val="00DB360F"/>
    <w:rsid w:val="00DB49BC"/>
    <w:rsid w:val="00DB4EEB"/>
    <w:rsid w:val="00DB4EF9"/>
    <w:rsid w:val="00DB567C"/>
    <w:rsid w:val="00DB5854"/>
    <w:rsid w:val="00DB5CC0"/>
    <w:rsid w:val="00DB69B8"/>
    <w:rsid w:val="00DB6E1C"/>
    <w:rsid w:val="00DB7137"/>
    <w:rsid w:val="00DC038A"/>
    <w:rsid w:val="00DC03C1"/>
    <w:rsid w:val="00DC0C71"/>
    <w:rsid w:val="00DC15B6"/>
    <w:rsid w:val="00DC16B9"/>
    <w:rsid w:val="00DC184B"/>
    <w:rsid w:val="00DC1995"/>
    <w:rsid w:val="00DC1DB9"/>
    <w:rsid w:val="00DC1F4C"/>
    <w:rsid w:val="00DC2358"/>
    <w:rsid w:val="00DC2547"/>
    <w:rsid w:val="00DC259A"/>
    <w:rsid w:val="00DC25D8"/>
    <w:rsid w:val="00DC27EB"/>
    <w:rsid w:val="00DC2C92"/>
    <w:rsid w:val="00DC2D42"/>
    <w:rsid w:val="00DC2DBC"/>
    <w:rsid w:val="00DC31D9"/>
    <w:rsid w:val="00DC326F"/>
    <w:rsid w:val="00DC33C0"/>
    <w:rsid w:val="00DC346F"/>
    <w:rsid w:val="00DC35FF"/>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958"/>
    <w:rsid w:val="00DC5B9C"/>
    <w:rsid w:val="00DC5FEE"/>
    <w:rsid w:val="00DC6128"/>
    <w:rsid w:val="00DC624F"/>
    <w:rsid w:val="00DC62CB"/>
    <w:rsid w:val="00DC64AF"/>
    <w:rsid w:val="00DC64F4"/>
    <w:rsid w:val="00DC787C"/>
    <w:rsid w:val="00DC7AFA"/>
    <w:rsid w:val="00DC7B69"/>
    <w:rsid w:val="00DC7CF6"/>
    <w:rsid w:val="00DC7F0B"/>
    <w:rsid w:val="00DC7FD8"/>
    <w:rsid w:val="00DD0440"/>
    <w:rsid w:val="00DD0D0F"/>
    <w:rsid w:val="00DD0DFC"/>
    <w:rsid w:val="00DD0E52"/>
    <w:rsid w:val="00DD0F80"/>
    <w:rsid w:val="00DD1885"/>
    <w:rsid w:val="00DD19DC"/>
    <w:rsid w:val="00DD1AE1"/>
    <w:rsid w:val="00DD1B49"/>
    <w:rsid w:val="00DD2020"/>
    <w:rsid w:val="00DD2A15"/>
    <w:rsid w:val="00DD2B5C"/>
    <w:rsid w:val="00DD325A"/>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23E"/>
    <w:rsid w:val="00DE236F"/>
    <w:rsid w:val="00DE2C8D"/>
    <w:rsid w:val="00DE2E7A"/>
    <w:rsid w:val="00DE30B1"/>
    <w:rsid w:val="00DE32DF"/>
    <w:rsid w:val="00DE353F"/>
    <w:rsid w:val="00DE35FE"/>
    <w:rsid w:val="00DE3629"/>
    <w:rsid w:val="00DE3889"/>
    <w:rsid w:val="00DE415D"/>
    <w:rsid w:val="00DE42BB"/>
    <w:rsid w:val="00DE437A"/>
    <w:rsid w:val="00DE4616"/>
    <w:rsid w:val="00DE486A"/>
    <w:rsid w:val="00DE4E7A"/>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76E"/>
    <w:rsid w:val="00DF2B0C"/>
    <w:rsid w:val="00DF2EE4"/>
    <w:rsid w:val="00DF3265"/>
    <w:rsid w:val="00DF3495"/>
    <w:rsid w:val="00DF3A82"/>
    <w:rsid w:val="00DF3B2D"/>
    <w:rsid w:val="00DF4263"/>
    <w:rsid w:val="00DF44DF"/>
    <w:rsid w:val="00DF4871"/>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01"/>
    <w:rsid w:val="00DF6C75"/>
    <w:rsid w:val="00DF6FE1"/>
    <w:rsid w:val="00DF7553"/>
    <w:rsid w:val="00DF7770"/>
    <w:rsid w:val="00DF7849"/>
    <w:rsid w:val="00DF7883"/>
    <w:rsid w:val="00DF7897"/>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CF8"/>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07DAE"/>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32D1"/>
    <w:rsid w:val="00E135FE"/>
    <w:rsid w:val="00E138D2"/>
    <w:rsid w:val="00E13AAB"/>
    <w:rsid w:val="00E13E7E"/>
    <w:rsid w:val="00E13FE3"/>
    <w:rsid w:val="00E1419E"/>
    <w:rsid w:val="00E14CF5"/>
    <w:rsid w:val="00E14E85"/>
    <w:rsid w:val="00E14F58"/>
    <w:rsid w:val="00E150D5"/>
    <w:rsid w:val="00E15587"/>
    <w:rsid w:val="00E155F6"/>
    <w:rsid w:val="00E1592D"/>
    <w:rsid w:val="00E15AB3"/>
    <w:rsid w:val="00E15CB2"/>
    <w:rsid w:val="00E15DE2"/>
    <w:rsid w:val="00E15FAB"/>
    <w:rsid w:val="00E161C8"/>
    <w:rsid w:val="00E1637E"/>
    <w:rsid w:val="00E16845"/>
    <w:rsid w:val="00E168CD"/>
    <w:rsid w:val="00E16A25"/>
    <w:rsid w:val="00E16EE5"/>
    <w:rsid w:val="00E1707D"/>
    <w:rsid w:val="00E1737E"/>
    <w:rsid w:val="00E175BD"/>
    <w:rsid w:val="00E17662"/>
    <w:rsid w:val="00E177FA"/>
    <w:rsid w:val="00E20170"/>
    <w:rsid w:val="00E20453"/>
    <w:rsid w:val="00E2095A"/>
    <w:rsid w:val="00E20B47"/>
    <w:rsid w:val="00E20CC8"/>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3F6D"/>
    <w:rsid w:val="00E246EC"/>
    <w:rsid w:val="00E247D8"/>
    <w:rsid w:val="00E24A5C"/>
    <w:rsid w:val="00E24F82"/>
    <w:rsid w:val="00E25727"/>
    <w:rsid w:val="00E257B2"/>
    <w:rsid w:val="00E258E1"/>
    <w:rsid w:val="00E25ACF"/>
    <w:rsid w:val="00E262D8"/>
    <w:rsid w:val="00E263A4"/>
    <w:rsid w:val="00E26A3B"/>
    <w:rsid w:val="00E26D86"/>
    <w:rsid w:val="00E26FC2"/>
    <w:rsid w:val="00E27340"/>
    <w:rsid w:val="00E27585"/>
    <w:rsid w:val="00E27621"/>
    <w:rsid w:val="00E27A76"/>
    <w:rsid w:val="00E27C15"/>
    <w:rsid w:val="00E27C3E"/>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86B"/>
    <w:rsid w:val="00E33B13"/>
    <w:rsid w:val="00E33C17"/>
    <w:rsid w:val="00E33F11"/>
    <w:rsid w:val="00E340A0"/>
    <w:rsid w:val="00E340AF"/>
    <w:rsid w:val="00E340E4"/>
    <w:rsid w:val="00E34B09"/>
    <w:rsid w:val="00E34C9F"/>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CA2"/>
    <w:rsid w:val="00E41E97"/>
    <w:rsid w:val="00E4204A"/>
    <w:rsid w:val="00E42695"/>
    <w:rsid w:val="00E42836"/>
    <w:rsid w:val="00E42EFE"/>
    <w:rsid w:val="00E43021"/>
    <w:rsid w:val="00E43044"/>
    <w:rsid w:val="00E4308E"/>
    <w:rsid w:val="00E431B7"/>
    <w:rsid w:val="00E431B8"/>
    <w:rsid w:val="00E448D5"/>
    <w:rsid w:val="00E45481"/>
    <w:rsid w:val="00E45E67"/>
    <w:rsid w:val="00E45FCB"/>
    <w:rsid w:val="00E46925"/>
    <w:rsid w:val="00E46BB8"/>
    <w:rsid w:val="00E46F30"/>
    <w:rsid w:val="00E470E6"/>
    <w:rsid w:val="00E47304"/>
    <w:rsid w:val="00E4791E"/>
    <w:rsid w:val="00E47AFC"/>
    <w:rsid w:val="00E47D12"/>
    <w:rsid w:val="00E47D8B"/>
    <w:rsid w:val="00E508AA"/>
    <w:rsid w:val="00E50AB5"/>
    <w:rsid w:val="00E50B85"/>
    <w:rsid w:val="00E50CB1"/>
    <w:rsid w:val="00E510DD"/>
    <w:rsid w:val="00E51466"/>
    <w:rsid w:val="00E518A7"/>
    <w:rsid w:val="00E518F1"/>
    <w:rsid w:val="00E51A07"/>
    <w:rsid w:val="00E51EAA"/>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4F9F"/>
    <w:rsid w:val="00E551AC"/>
    <w:rsid w:val="00E557EF"/>
    <w:rsid w:val="00E5608D"/>
    <w:rsid w:val="00E561D1"/>
    <w:rsid w:val="00E562B6"/>
    <w:rsid w:val="00E5632B"/>
    <w:rsid w:val="00E56806"/>
    <w:rsid w:val="00E56861"/>
    <w:rsid w:val="00E56AA5"/>
    <w:rsid w:val="00E56BFA"/>
    <w:rsid w:val="00E57089"/>
    <w:rsid w:val="00E572EB"/>
    <w:rsid w:val="00E57401"/>
    <w:rsid w:val="00E576C5"/>
    <w:rsid w:val="00E57B42"/>
    <w:rsid w:val="00E6017B"/>
    <w:rsid w:val="00E605D7"/>
    <w:rsid w:val="00E60878"/>
    <w:rsid w:val="00E610BC"/>
    <w:rsid w:val="00E61527"/>
    <w:rsid w:val="00E6160C"/>
    <w:rsid w:val="00E61A25"/>
    <w:rsid w:val="00E61AEC"/>
    <w:rsid w:val="00E61C22"/>
    <w:rsid w:val="00E620D1"/>
    <w:rsid w:val="00E62656"/>
    <w:rsid w:val="00E627CF"/>
    <w:rsid w:val="00E62B9D"/>
    <w:rsid w:val="00E6331F"/>
    <w:rsid w:val="00E638EC"/>
    <w:rsid w:val="00E63B39"/>
    <w:rsid w:val="00E63DE1"/>
    <w:rsid w:val="00E63E46"/>
    <w:rsid w:val="00E63F24"/>
    <w:rsid w:val="00E64074"/>
    <w:rsid w:val="00E64475"/>
    <w:rsid w:val="00E649BA"/>
    <w:rsid w:val="00E64B43"/>
    <w:rsid w:val="00E64E92"/>
    <w:rsid w:val="00E652EB"/>
    <w:rsid w:val="00E654B3"/>
    <w:rsid w:val="00E654B6"/>
    <w:rsid w:val="00E65D00"/>
    <w:rsid w:val="00E663D6"/>
    <w:rsid w:val="00E66537"/>
    <w:rsid w:val="00E66CC3"/>
    <w:rsid w:val="00E66EAD"/>
    <w:rsid w:val="00E66FA5"/>
    <w:rsid w:val="00E66FC6"/>
    <w:rsid w:val="00E67180"/>
    <w:rsid w:val="00E67816"/>
    <w:rsid w:val="00E67ECB"/>
    <w:rsid w:val="00E7088C"/>
    <w:rsid w:val="00E70A23"/>
    <w:rsid w:val="00E70A91"/>
    <w:rsid w:val="00E70D4A"/>
    <w:rsid w:val="00E70DF5"/>
    <w:rsid w:val="00E70F21"/>
    <w:rsid w:val="00E7106F"/>
    <w:rsid w:val="00E71135"/>
    <w:rsid w:val="00E7117F"/>
    <w:rsid w:val="00E71436"/>
    <w:rsid w:val="00E72077"/>
    <w:rsid w:val="00E7228D"/>
    <w:rsid w:val="00E729EE"/>
    <w:rsid w:val="00E72A05"/>
    <w:rsid w:val="00E72A58"/>
    <w:rsid w:val="00E72F62"/>
    <w:rsid w:val="00E739BC"/>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917"/>
    <w:rsid w:val="00E77BC6"/>
    <w:rsid w:val="00E77F03"/>
    <w:rsid w:val="00E80EA0"/>
    <w:rsid w:val="00E810FB"/>
    <w:rsid w:val="00E8125A"/>
    <w:rsid w:val="00E812D5"/>
    <w:rsid w:val="00E81585"/>
    <w:rsid w:val="00E81BDC"/>
    <w:rsid w:val="00E81C5C"/>
    <w:rsid w:val="00E81E9F"/>
    <w:rsid w:val="00E820E6"/>
    <w:rsid w:val="00E825D1"/>
    <w:rsid w:val="00E825D9"/>
    <w:rsid w:val="00E82EA1"/>
    <w:rsid w:val="00E836CA"/>
    <w:rsid w:val="00E83CE6"/>
    <w:rsid w:val="00E83DE7"/>
    <w:rsid w:val="00E8402A"/>
    <w:rsid w:val="00E8480C"/>
    <w:rsid w:val="00E84CA5"/>
    <w:rsid w:val="00E84D33"/>
    <w:rsid w:val="00E855DF"/>
    <w:rsid w:val="00E85657"/>
    <w:rsid w:val="00E8568B"/>
    <w:rsid w:val="00E85EF4"/>
    <w:rsid w:val="00E86198"/>
    <w:rsid w:val="00E864C0"/>
    <w:rsid w:val="00E865EA"/>
    <w:rsid w:val="00E86A1A"/>
    <w:rsid w:val="00E86D05"/>
    <w:rsid w:val="00E874A3"/>
    <w:rsid w:val="00E874C9"/>
    <w:rsid w:val="00E87566"/>
    <w:rsid w:val="00E8756E"/>
    <w:rsid w:val="00E87AE3"/>
    <w:rsid w:val="00E87B29"/>
    <w:rsid w:val="00E87D57"/>
    <w:rsid w:val="00E90209"/>
    <w:rsid w:val="00E902FC"/>
    <w:rsid w:val="00E90407"/>
    <w:rsid w:val="00E90656"/>
    <w:rsid w:val="00E90664"/>
    <w:rsid w:val="00E90D18"/>
    <w:rsid w:val="00E9120F"/>
    <w:rsid w:val="00E9158C"/>
    <w:rsid w:val="00E91A00"/>
    <w:rsid w:val="00E91A18"/>
    <w:rsid w:val="00E91EB1"/>
    <w:rsid w:val="00E922EC"/>
    <w:rsid w:val="00E92374"/>
    <w:rsid w:val="00E924FC"/>
    <w:rsid w:val="00E92556"/>
    <w:rsid w:val="00E92885"/>
    <w:rsid w:val="00E92A40"/>
    <w:rsid w:val="00E932A2"/>
    <w:rsid w:val="00E9384C"/>
    <w:rsid w:val="00E93889"/>
    <w:rsid w:val="00E9388D"/>
    <w:rsid w:val="00E93C52"/>
    <w:rsid w:val="00E93CFF"/>
    <w:rsid w:val="00E93E09"/>
    <w:rsid w:val="00E9415F"/>
    <w:rsid w:val="00E9420F"/>
    <w:rsid w:val="00E942C4"/>
    <w:rsid w:val="00E94B80"/>
    <w:rsid w:val="00E94FA0"/>
    <w:rsid w:val="00E953F7"/>
    <w:rsid w:val="00E95751"/>
    <w:rsid w:val="00E957CD"/>
    <w:rsid w:val="00E959FF"/>
    <w:rsid w:val="00E95CBB"/>
    <w:rsid w:val="00E95E30"/>
    <w:rsid w:val="00E95ED8"/>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F9A"/>
    <w:rsid w:val="00EA23CD"/>
    <w:rsid w:val="00EA2851"/>
    <w:rsid w:val="00EA2A80"/>
    <w:rsid w:val="00EA2DAA"/>
    <w:rsid w:val="00EA3562"/>
    <w:rsid w:val="00EA36A7"/>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E63"/>
    <w:rsid w:val="00EA5FCC"/>
    <w:rsid w:val="00EA6097"/>
    <w:rsid w:val="00EA6186"/>
    <w:rsid w:val="00EA6CA9"/>
    <w:rsid w:val="00EA6FB1"/>
    <w:rsid w:val="00EA7265"/>
    <w:rsid w:val="00EA72F4"/>
    <w:rsid w:val="00EA7F20"/>
    <w:rsid w:val="00EB0759"/>
    <w:rsid w:val="00EB080A"/>
    <w:rsid w:val="00EB09E0"/>
    <w:rsid w:val="00EB0E6C"/>
    <w:rsid w:val="00EB0EE1"/>
    <w:rsid w:val="00EB0EED"/>
    <w:rsid w:val="00EB110C"/>
    <w:rsid w:val="00EB14C7"/>
    <w:rsid w:val="00EB177B"/>
    <w:rsid w:val="00EB189F"/>
    <w:rsid w:val="00EB24CA"/>
    <w:rsid w:val="00EB27CB"/>
    <w:rsid w:val="00EB28EC"/>
    <w:rsid w:val="00EB2EE2"/>
    <w:rsid w:val="00EB2F71"/>
    <w:rsid w:val="00EB31D0"/>
    <w:rsid w:val="00EB327A"/>
    <w:rsid w:val="00EB3359"/>
    <w:rsid w:val="00EB3455"/>
    <w:rsid w:val="00EB3616"/>
    <w:rsid w:val="00EB3ABA"/>
    <w:rsid w:val="00EB4669"/>
    <w:rsid w:val="00EB4A22"/>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37"/>
    <w:rsid w:val="00EC1118"/>
    <w:rsid w:val="00EC1870"/>
    <w:rsid w:val="00EC1AD3"/>
    <w:rsid w:val="00EC1E25"/>
    <w:rsid w:val="00EC2585"/>
    <w:rsid w:val="00EC2939"/>
    <w:rsid w:val="00EC2C6C"/>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5E30"/>
    <w:rsid w:val="00EC620C"/>
    <w:rsid w:val="00EC66A8"/>
    <w:rsid w:val="00EC67CD"/>
    <w:rsid w:val="00EC70BD"/>
    <w:rsid w:val="00EC7357"/>
    <w:rsid w:val="00EC7744"/>
    <w:rsid w:val="00EC7DAC"/>
    <w:rsid w:val="00ED022E"/>
    <w:rsid w:val="00ED03A4"/>
    <w:rsid w:val="00ED0C39"/>
    <w:rsid w:val="00ED0F70"/>
    <w:rsid w:val="00ED10EA"/>
    <w:rsid w:val="00ED140B"/>
    <w:rsid w:val="00ED14CB"/>
    <w:rsid w:val="00ED191A"/>
    <w:rsid w:val="00ED2139"/>
    <w:rsid w:val="00ED213F"/>
    <w:rsid w:val="00ED238F"/>
    <w:rsid w:val="00ED287A"/>
    <w:rsid w:val="00ED28DD"/>
    <w:rsid w:val="00ED2D0B"/>
    <w:rsid w:val="00ED2DB1"/>
    <w:rsid w:val="00ED300C"/>
    <w:rsid w:val="00ED366C"/>
    <w:rsid w:val="00ED3718"/>
    <w:rsid w:val="00ED38FF"/>
    <w:rsid w:val="00ED426F"/>
    <w:rsid w:val="00ED462E"/>
    <w:rsid w:val="00ED4852"/>
    <w:rsid w:val="00ED48FC"/>
    <w:rsid w:val="00ED5014"/>
    <w:rsid w:val="00ED51C4"/>
    <w:rsid w:val="00ED55B4"/>
    <w:rsid w:val="00ED5816"/>
    <w:rsid w:val="00ED5853"/>
    <w:rsid w:val="00ED591C"/>
    <w:rsid w:val="00ED5A26"/>
    <w:rsid w:val="00ED5D71"/>
    <w:rsid w:val="00ED62B7"/>
    <w:rsid w:val="00ED6382"/>
    <w:rsid w:val="00ED6842"/>
    <w:rsid w:val="00ED68EC"/>
    <w:rsid w:val="00ED6D17"/>
    <w:rsid w:val="00ED70AE"/>
    <w:rsid w:val="00ED70D0"/>
    <w:rsid w:val="00ED726B"/>
    <w:rsid w:val="00ED77C8"/>
    <w:rsid w:val="00ED789A"/>
    <w:rsid w:val="00ED7D1A"/>
    <w:rsid w:val="00ED7DFC"/>
    <w:rsid w:val="00EE011A"/>
    <w:rsid w:val="00EE02E5"/>
    <w:rsid w:val="00EE0320"/>
    <w:rsid w:val="00EE034A"/>
    <w:rsid w:val="00EE0635"/>
    <w:rsid w:val="00EE07CE"/>
    <w:rsid w:val="00EE0CC8"/>
    <w:rsid w:val="00EE16A6"/>
    <w:rsid w:val="00EE18D7"/>
    <w:rsid w:val="00EE1A71"/>
    <w:rsid w:val="00EE1FF4"/>
    <w:rsid w:val="00EE21C7"/>
    <w:rsid w:val="00EE2571"/>
    <w:rsid w:val="00EE2782"/>
    <w:rsid w:val="00EE283B"/>
    <w:rsid w:val="00EE2948"/>
    <w:rsid w:val="00EE2C45"/>
    <w:rsid w:val="00EE33D1"/>
    <w:rsid w:val="00EE367D"/>
    <w:rsid w:val="00EE3A3E"/>
    <w:rsid w:val="00EE3BCB"/>
    <w:rsid w:val="00EE41A7"/>
    <w:rsid w:val="00EE4298"/>
    <w:rsid w:val="00EE458F"/>
    <w:rsid w:val="00EE48D3"/>
    <w:rsid w:val="00EE48FA"/>
    <w:rsid w:val="00EE4AEB"/>
    <w:rsid w:val="00EE4D27"/>
    <w:rsid w:val="00EE4E67"/>
    <w:rsid w:val="00EE4FB6"/>
    <w:rsid w:val="00EE51AC"/>
    <w:rsid w:val="00EE5532"/>
    <w:rsid w:val="00EE56BE"/>
    <w:rsid w:val="00EE584F"/>
    <w:rsid w:val="00EE5E2D"/>
    <w:rsid w:val="00EE6947"/>
    <w:rsid w:val="00EE70AB"/>
    <w:rsid w:val="00EE7174"/>
    <w:rsid w:val="00EE74A2"/>
    <w:rsid w:val="00EE75CF"/>
    <w:rsid w:val="00EE76D1"/>
    <w:rsid w:val="00EE797B"/>
    <w:rsid w:val="00EF02BD"/>
    <w:rsid w:val="00EF0367"/>
    <w:rsid w:val="00EF050C"/>
    <w:rsid w:val="00EF0D03"/>
    <w:rsid w:val="00EF114D"/>
    <w:rsid w:val="00EF12FB"/>
    <w:rsid w:val="00EF1317"/>
    <w:rsid w:val="00EF1903"/>
    <w:rsid w:val="00EF1C18"/>
    <w:rsid w:val="00EF1C52"/>
    <w:rsid w:val="00EF20BA"/>
    <w:rsid w:val="00EF212F"/>
    <w:rsid w:val="00EF21AF"/>
    <w:rsid w:val="00EF21C8"/>
    <w:rsid w:val="00EF2787"/>
    <w:rsid w:val="00EF29AA"/>
    <w:rsid w:val="00EF3031"/>
    <w:rsid w:val="00EF348B"/>
    <w:rsid w:val="00EF3B02"/>
    <w:rsid w:val="00EF3F97"/>
    <w:rsid w:val="00EF41A4"/>
    <w:rsid w:val="00EF4269"/>
    <w:rsid w:val="00EF450E"/>
    <w:rsid w:val="00EF45D5"/>
    <w:rsid w:val="00EF47E7"/>
    <w:rsid w:val="00EF4809"/>
    <w:rsid w:val="00EF4CA6"/>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48E"/>
    <w:rsid w:val="00F00D9E"/>
    <w:rsid w:val="00F00E70"/>
    <w:rsid w:val="00F00FDD"/>
    <w:rsid w:val="00F00FFE"/>
    <w:rsid w:val="00F01125"/>
    <w:rsid w:val="00F0114D"/>
    <w:rsid w:val="00F01582"/>
    <w:rsid w:val="00F01B25"/>
    <w:rsid w:val="00F029B0"/>
    <w:rsid w:val="00F02A17"/>
    <w:rsid w:val="00F02A2D"/>
    <w:rsid w:val="00F02B3F"/>
    <w:rsid w:val="00F02D9C"/>
    <w:rsid w:val="00F02E75"/>
    <w:rsid w:val="00F032ED"/>
    <w:rsid w:val="00F037B0"/>
    <w:rsid w:val="00F041A2"/>
    <w:rsid w:val="00F042D6"/>
    <w:rsid w:val="00F043D8"/>
    <w:rsid w:val="00F04479"/>
    <w:rsid w:val="00F05562"/>
    <w:rsid w:val="00F05778"/>
    <w:rsid w:val="00F058F0"/>
    <w:rsid w:val="00F05973"/>
    <w:rsid w:val="00F05EA9"/>
    <w:rsid w:val="00F06854"/>
    <w:rsid w:val="00F06E98"/>
    <w:rsid w:val="00F07170"/>
    <w:rsid w:val="00F0719E"/>
    <w:rsid w:val="00F075F8"/>
    <w:rsid w:val="00F07A58"/>
    <w:rsid w:val="00F10BBF"/>
    <w:rsid w:val="00F10C00"/>
    <w:rsid w:val="00F10E94"/>
    <w:rsid w:val="00F10F9D"/>
    <w:rsid w:val="00F110A9"/>
    <w:rsid w:val="00F114C8"/>
    <w:rsid w:val="00F115D4"/>
    <w:rsid w:val="00F11CDC"/>
    <w:rsid w:val="00F11EC2"/>
    <w:rsid w:val="00F1238D"/>
    <w:rsid w:val="00F12489"/>
    <w:rsid w:val="00F12513"/>
    <w:rsid w:val="00F1259E"/>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6E2"/>
    <w:rsid w:val="00F15786"/>
    <w:rsid w:val="00F15881"/>
    <w:rsid w:val="00F15998"/>
    <w:rsid w:val="00F15A43"/>
    <w:rsid w:val="00F161AB"/>
    <w:rsid w:val="00F164D3"/>
    <w:rsid w:val="00F16895"/>
    <w:rsid w:val="00F20009"/>
    <w:rsid w:val="00F2035E"/>
    <w:rsid w:val="00F20755"/>
    <w:rsid w:val="00F20CD7"/>
    <w:rsid w:val="00F20F25"/>
    <w:rsid w:val="00F20F61"/>
    <w:rsid w:val="00F2105C"/>
    <w:rsid w:val="00F2110A"/>
    <w:rsid w:val="00F21315"/>
    <w:rsid w:val="00F214A9"/>
    <w:rsid w:val="00F21882"/>
    <w:rsid w:val="00F21A13"/>
    <w:rsid w:val="00F22476"/>
    <w:rsid w:val="00F22A78"/>
    <w:rsid w:val="00F23207"/>
    <w:rsid w:val="00F23350"/>
    <w:rsid w:val="00F23C84"/>
    <w:rsid w:val="00F244A3"/>
    <w:rsid w:val="00F24721"/>
    <w:rsid w:val="00F2497C"/>
    <w:rsid w:val="00F24A81"/>
    <w:rsid w:val="00F24BAE"/>
    <w:rsid w:val="00F24E4C"/>
    <w:rsid w:val="00F24E57"/>
    <w:rsid w:val="00F252C6"/>
    <w:rsid w:val="00F25384"/>
    <w:rsid w:val="00F25BF8"/>
    <w:rsid w:val="00F25D06"/>
    <w:rsid w:val="00F26445"/>
    <w:rsid w:val="00F265D4"/>
    <w:rsid w:val="00F267E7"/>
    <w:rsid w:val="00F26D54"/>
    <w:rsid w:val="00F27029"/>
    <w:rsid w:val="00F27161"/>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48E"/>
    <w:rsid w:val="00F326A0"/>
    <w:rsid w:val="00F328FE"/>
    <w:rsid w:val="00F32D9E"/>
    <w:rsid w:val="00F32EB5"/>
    <w:rsid w:val="00F32EE9"/>
    <w:rsid w:val="00F32F40"/>
    <w:rsid w:val="00F32F43"/>
    <w:rsid w:val="00F32F8C"/>
    <w:rsid w:val="00F33270"/>
    <w:rsid w:val="00F3356F"/>
    <w:rsid w:val="00F3362C"/>
    <w:rsid w:val="00F33974"/>
    <w:rsid w:val="00F33A8C"/>
    <w:rsid w:val="00F33B16"/>
    <w:rsid w:val="00F33CD9"/>
    <w:rsid w:val="00F33D22"/>
    <w:rsid w:val="00F34749"/>
    <w:rsid w:val="00F34A27"/>
    <w:rsid w:val="00F34E09"/>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CA8"/>
    <w:rsid w:val="00F36DE7"/>
    <w:rsid w:val="00F3702C"/>
    <w:rsid w:val="00F37037"/>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3EE"/>
    <w:rsid w:val="00F4265C"/>
    <w:rsid w:val="00F4281C"/>
    <w:rsid w:val="00F42A2B"/>
    <w:rsid w:val="00F42AFA"/>
    <w:rsid w:val="00F42BDC"/>
    <w:rsid w:val="00F436C0"/>
    <w:rsid w:val="00F439A9"/>
    <w:rsid w:val="00F43A0A"/>
    <w:rsid w:val="00F43C5A"/>
    <w:rsid w:val="00F43F12"/>
    <w:rsid w:val="00F43FA7"/>
    <w:rsid w:val="00F43FEF"/>
    <w:rsid w:val="00F443AD"/>
    <w:rsid w:val="00F447A0"/>
    <w:rsid w:val="00F44DFB"/>
    <w:rsid w:val="00F44F6C"/>
    <w:rsid w:val="00F4528C"/>
    <w:rsid w:val="00F4538E"/>
    <w:rsid w:val="00F45709"/>
    <w:rsid w:val="00F4654D"/>
    <w:rsid w:val="00F4664D"/>
    <w:rsid w:val="00F46813"/>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8FA"/>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26B"/>
    <w:rsid w:val="00F72551"/>
    <w:rsid w:val="00F7260A"/>
    <w:rsid w:val="00F726CD"/>
    <w:rsid w:val="00F72C4B"/>
    <w:rsid w:val="00F72DA5"/>
    <w:rsid w:val="00F73113"/>
    <w:rsid w:val="00F735AD"/>
    <w:rsid w:val="00F737E9"/>
    <w:rsid w:val="00F738EE"/>
    <w:rsid w:val="00F739E8"/>
    <w:rsid w:val="00F740D1"/>
    <w:rsid w:val="00F741C4"/>
    <w:rsid w:val="00F74501"/>
    <w:rsid w:val="00F74AED"/>
    <w:rsid w:val="00F7525F"/>
    <w:rsid w:val="00F752B3"/>
    <w:rsid w:val="00F75524"/>
    <w:rsid w:val="00F75A8F"/>
    <w:rsid w:val="00F75AC4"/>
    <w:rsid w:val="00F7627F"/>
    <w:rsid w:val="00F77340"/>
    <w:rsid w:val="00F7754F"/>
    <w:rsid w:val="00F804A0"/>
    <w:rsid w:val="00F80503"/>
    <w:rsid w:val="00F8055E"/>
    <w:rsid w:val="00F81A1B"/>
    <w:rsid w:val="00F81A69"/>
    <w:rsid w:val="00F8207C"/>
    <w:rsid w:val="00F824F6"/>
    <w:rsid w:val="00F82ADA"/>
    <w:rsid w:val="00F82EB7"/>
    <w:rsid w:val="00F830DD"/>
    <w:rsid w:val="00F8323E"/>
    <w:rsid w:val="00F83E57"/>
    <w:rsid w:val="00F83E81"/>
    <w:rsid w:val="00F83FFC"/>
    <w:rsid w:val="00F8417D"/>
    <w:rsid w:val="00F843B1"/>
    <w:rsid w:val="00F847C7"/>
    <w:rsid w:val="00F84A51"/>
    <w:rsid w:val="00F85170"/>
    <w:rsid w:val="00F85490"/>
    <w:rsid w:val="00F85CC5"/>
    <w:rsid w:val="00F85FC4"/>
    <w:rsid w:val="00F86076"/>
    <w:rsid w:val="00F86437"/>
    <w:rsid w:val="00F86489"/>
    <w:rsid w:val="00F86ED1"/>
    <w:rsid w:val="00F86F9A"/>
    <w:rsid w:val="00F870E4"/>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52"/>
    <w:rsid w:val="00F929F2"/>
    <w:rsid w:val="00F92D59"/>
    <w:rsid w:val="00F92EF9"/>
    <w:rsid w:val="00F931DA"/>
    <w:rsid w:val="00F9349E"/>
    <w:rsid w:val="00F9375C"/>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5B5F"/>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5C6"/>
    <w:rsid w:val="00FA17C5"/>
    <w:rsid w:val="00FA1EC3"/>
    <w:rsid w:val="00FA1FA6"/>
    <w:rsid w:val="00FA2337"/>
    <w:rsid w:val="00FA291B"/>
    <w:rsid w:val="00FA2AC4"/>
    <w:rsid w:val="00FA2AEF"/>
    <w:rsid w:val="00FA2B15"/>
    <w:rsid w:val="00FA2C80"/>
    <w:rsid w:val="00FA2CD8"/>
    <w:rsid w:val="00FA30B9"/>
    <w:rsid w:val="00FA32C9"/>
    <w:rsid w:val="00FA343E"/>
    <w:rsid w:val="00FA354C"/>
    <w:rsid w:val="00FA36DA"/>
    <w:rsid w:val="00FA3945"/>
    <w:rsid w:val="00FA3CFA"/>
    <w:rsid w:val="00FA405B"/>
    <w:rsid w:val="00FA4148"/>
    <w:rsid w:val="00FA4403"/>
    <w:rsid w:val="00FA44E5"/>
    <w:rsid w:val="00FA47F1"/>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620"/>
    <w:rsid w:val="00FA78DD"/>
    <w:rsid w:val="00FA7C01"/>
    <w:rsid w:val="00FB0513"/>
    <w:rsid w:val="00FB05D6"/>
    <w:rsid w:val="00FB0820"/>
    <w:rsid w:val="00FB09C7"/>
    <w:rsid w:val="00FB0F8F"/>
    <w:rsid w:val="00FB1551"/>
    <w:rsid w:val="00FB16F2"/>
    <w:rsid w:val="00FB1A25"/>
    <w:rsid w:val="00FB1B1B"/>
    <w:rsid w:val="00FB1FD4"/>
    <w:rsid w:val="00FB2669"/>
    <w:rsid w:val="00FB268A"/>
    <w:rsid w:val="00FB26F1"/>
    <w:rsid w:val="00FB28DA"/>
    <w:rsid w:val="00FB3046"/>
    <w:rsid w:val="00FB31DD"/>
    <w:rsid w:val="00FB3337"/>
    <w:rsid w:val="00FB33E9"/>
    <w:rsid w:val="00FB34B4"/>
    <w:rsid w:val="00FB37B5"/>
    <w:rsid w:val="00FB37BF"/>
    <w:rsid w:val="00FB3B88"/>
    <w:rsid w:val="00FB3CA7"/>
    <w:rsid w:val="00FB4971"/>
    <w:rsid w:val="00FB4977"/>
    <w:rsid w:val="00FB49E9"/>
    <w:rsid w:val="00FB502E"/>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497"/>
    <w:rsid w:val="00FC17C4"/>
    <w:rsid w:val="00FC1827"/>
    <w:rsid w:val="00FC1A4D"/>
    <w:rsid w:val="00FC1A69"/>
    <w:rsid w:val="00FC1E2A"/>
    <w:rsid w:val="00FC1E58"/>
    <w:rsid w:val="00FC201E"/>
    <w:rsid w:val="00FC2141"/>
    <w:rsid w:val="00FC229C"/>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690"/>
    <w:rsid w:val="00FC5BA5"/>
    <w:rsid w:val="00FC5D20"/>
    <w:rsid w:val="00FC5E05"/>
    <w:rsid w:val="00FC6196"/>
    <w:rsid w:val="00FC6815"/>
    <w:rsid w:val="00FC6A24"/>
    <w:rsid w:val="00FC6B26"/>
    <w:rsid w:val="00FC6BE5"/>
    <w:rsid w:val="00FC6E89"/>
    <w:rsid w:val="00FC7347"/>
    <w:rsid w:val="00FC7644"/>
    <w:rsid w:val="00FC7CDF"/>
    <w:rsid w:val="00FD00A4"/>
    <w:rsid w:val="00FD0280"/>
    <w:rsid w:val="00FD02B5"/>
    <w:rsid w:val="00FD02BD"/>
    <w:rsid w:val="00FD06C5"/>
    <w:rsid w:val="00FD0A64"/>
    <w:rsid w:val="00FD10BF"/>
    <w:rsid w:val="00FD1204"/>
    <w:rsid w:val="00FD1A6F"/>
    <w:rsid w:val="00FD1C3E"/>
    <w:rsid w:val="00FD1E40"/>
    <w:rsid w:val="00FD200B"/>
    <w:rsid w:val="00FD227A"/>
    <w:rsid w:val="00FD2EE6"/>
    <w:rsid w:val="00FD3E54"/>
    <w:rsid w:val="00FD3EB9"/>
    <w:rsid w:val="00FD46D2"/>
    <w:rsid w:val="00FD54E0"/>
    <w:rsid w:val="00FD58B6"/>
    <w:rsid w:val="00FD5A08"/>
    <w:rsid w:val="00FD5A32"/>
    <w:rsid w:val="00FD5BE8"/>
    <w:rsid w:val="00FD5CF8"/>
    <w:rsid w:val="00FD5E83"/>
    <w:rsid w:val="00FD62FA"/>
    <w:rsid w:val="00FD67BE"/>
    <w:rsid w:val="00FD68B6"/>
    <w:rsid w:val="00FD6B02"/>
    <w:rsid w:val="00FD6C78"/>
    <w:rsid w:val="00FD7769"/>
    <w:rsid w:val="00FE0343"/>
    <w:rsid w:val="00FE038D"/>
    <w:rsid w:val="00FE075B"/>
    <w:rsid w:val="00FE094D"/>
    <w:rsid w:val="00FE1210"/>
    <w:rsid w:val="00FE147A"/>
    <w:rsid w:val="00FE172E"/>
    <w:rsid w:val="00FE19C7"/>
    <w:rsid w:val="00FE2C47"/>
    <w:rsid w:val="00FE2C90"/>
    <w:rsid w:val="00FE2F88"/>
    <w:rsid w:val="00FE303C"/>
    <w:rsid w:val="00FE35A7"/>
    <w:rsid w:val="00FE3849"/>
    <w:rsid w:val="00FE3AFD"/>
    <w:rsid w:val="00FE4011"/>
    <w:rsid w:val="00FE411C"/>
    <w:rsid w:val="00FE4503"/>
    <w:rsid w:val="00FE455C"/>
    <w:rsid w:val="00FE4755"/>
    <w:rsid w:val="00FE47B8"/>
    <w:rsid w:val="00FE4AA0"/>
    <w:rsid w:val="00FE4C44"/>
    <w:rsid w:val="00FE4D16"/>
    <w:rsid w:val="00FE53DD"/>
    <w:rsid w:val="00FE56F4"/>
    <w:rsid w:val="00FE5781"/>
    <w:rsid w:val="00FE5AEC"/>
    <w:rsid w:val="00FE5BA7"/>
    <w:rsid w:val="00FE5C15"/>
    <w:rsid w:val="00FE5EDF"/>
    <w:rsid w:val="00FE6033"/>
    <w:rsid w:val="00FE64F1"/>
    <w:rsid w:val="00FE6520"/>
    <w:rsid w:val="00FE6589"/>
    <w:rsid w:val="00FE66AB"/>
    <w:rsid w:val="00FE6C69"/>
    <w:rsid w:val="00FE7561"/>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3E1"/>
    <w:rsid w:val="00FF44BD"/>
    <w:rsid w:val="00FF4CA7"/>
    <w:rsid w:val="00FF5A2D"/>
    <w:rsid w:val="00FF5AC4"/>
    <w:rsid w:val="00FF5B6F"/>
    <w:rsid w:val="00FF5D2D"/>
    <w:rsid w:val="00FF5E86"/>
    <w:rsid w:val="00FF6056"/>
    <w:rsid w:val="00FF60BE"/>
    <w:rsid w:val="00FF61AE"/>
    <w:rsid w:val="00FF61F9"/>
    <w:rsid w:val="00FF68B4"/>
    <w:rsid w:val="00FF6BBC"/>
    <w:rsid w:val="00FF72F1"/>
    <w:rsid w:val="00FF738C"/>
    <w:rsid w:val="00FF761B"/>
    <w:rsid w:val="00FF770F"/>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colormru v:ext="edit" colors="#ffc"/>
    </o:shapedefaults>
    <o:shapelayout v:ext="edit">
      <o:idmap v:ext="edit" data="1"/>
    </o:shapelayout>
  </w:shapeDefaults>
  <w:decimalSymbol w:val=","/>
  <w:listSeparator w:val=";"/>
  <w14:docId w14:val="7A51E9BF"/>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3"/>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AA7DCC"/>
    <w:pPr>
      <w:numPr>
        <w:ilvl w:val="1"/>
        <w:numId w:val="100"/>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pPr>
    <w:rPr>
      <w:rFonts w:ascii="Arial" w:hAnsi="Arial"/>
      <w:i w:val="0"/>
      <w:szCs w:val="22"/>
    </w:rPr>
  </w:style>
  <w:style w:type="character" w:customStyle="1" w:styleId="Styl3Znak">
    <w:name w:val="Styl3 Znak"/>
    <w:link w:val="Styl3"/>
    <w:rsid w:val="00AA7DCC"/>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AA7DCC"/>
    <w:pPr>
      <w:numPr>
        <w:ilvl w:val="1"/>
        <w:numId w:val="101"/>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pPr>
    <w:rPr>
      <w:rFonts w:ascii="Arial" w:hAnsi="Arial"/>
      <w:i w:val="0"/>
      <w:szCs w:val="22"/>
    </w:rPr>
  </w:style>
  <w:style w:type="character" w:customStyle="1" w:styleId="Styl4Znak">
    <w:name w:val="Styl4 Znak"/>
    <w:link w:val="Styl4"/>
    <w:rsid w:val="00AA7DCC"/>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18"/>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AA7DCC"/>
    <w:pPr>
      <w:numPr>
        <w:ilvl w:val="1"/>
        <w:numId w:val="82"/>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rPr>
  </w:style>
  <w:style w:type="character" w:customStyle="1" w:styleId="Styl6Znak">
    <w:name w:val="Styl6 Znak"/>
    <w:link w:val="Styl6"/>
    <w:rsid w:val="00AA7DCC"/>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B71705"/>
    <w:pPr>
      <w:numPr>
        <w:numId w:val="44"/>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lang w:val="pl-PL"/>
    </w:rPr>
  </w:style>
  <w:style w:type="character" w:customStyle="1" w:styleId="Styl7Znak">
    <w:name w:val="Styl7 Znak"/>
    <w:link w:val="Styl7"/>
    <w:rsid w:val="00B71705"/>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B71705"/>
    <w:pPr>
      <w:numPr>
        <w:ilvl w:val="1"/>
        <w:numId w:val="90"/>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rPr>
  </w:style>
  <w:style w:type="character" w:customStyle="1" w:styleId="Styl8Znak">
    <w:name w:val="Styl8 Znak"/>
    <w:link w:val="Styl8"/>
    <w:rsid w:val="00B71705"/>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B71705"/>
    <w:pPr>
      <w:numPr>
        <w:ilvl w:val="2"/>
        <w:numId w:val="9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B71705"/>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2550C5"/>
    <w:pPr>
      <w:numPr>
        <w:ilvl w:val="2"/>
        <w:numId w:val="89"/>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pPr>
    <w:rPr>
      <w:rFonts w:ascii="Arial" w:hAnsi="Arial"/>
      <w:iCs/>
      <w:sz w:val="24"/>
      <w:szCs w:val="22"/>
    </w:rPr>
  </w:style>
  <w:style w:type="character" w:customStyle="1" w:styleId="Styl10Znak">
    <w:name w:val="Styl10 Znak"/>
    <w:link w:val="Styl10"/>
    <w:rsid w:val="002550C5"/>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35"/>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B71705"/>
    <w:pPr>
      <w:numPr>
        <w:ilvl w:val="1"/>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pPr>
    <w:rPr>
      <w:rFonts w:ascii="Arial" w:hAnsi="Arial"/>
      <w:i w:val="0"/>
      <w:szCs w:val="22"/>
    </w:rPr>
  </w:style>
  <w:style w:type="character" w:customStyle="1" w:styleId="Styl12Znak">
    <w:name w:val="Styl12 Znak"/>
    <w:link w:val="Styl12"/>
    <w:rsid w:val="00B71705"/>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www.gov.pl/web/fundusze-regiony" TargetMode="External"/><Relationship Id="rId112" Type="http://schemas.openxmlformats.org/officeDocument/2006/relationships/footer" Target="footer3.xml"/><Relationship Id="rId16" Type="http://schemas.openxmlformats.org/officeDocument/2006/relationships/customXml" Target="../customXml/item16.xml"/><Relationship Id="rId107" Type="http://schemas.openxmlformats.org/officeDocument/2006/relationships/hyperlink" Target="http://www.funduszeeuropejskie.gov.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s://funduszeue.wzp.pl" TargetMode="External"/><Relationship Id="rId95" Type="http://schemas.openxmlformats.org/officeDocument/2006/relationships/hyperlink" Target="http://www.funduszeeuropejskie.gov.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eader" Target="head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header" Target="header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www.funduszeeuropejskie.gov.pl" TargetMode="External"/><Relationship Id="rId96" Type="http://schemas.openxmlformats.org/officeDocument/2006/relationships/hyperlink" Target="https://funduszeue.wzp.pl"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6" Type="http://schemas.openxmlformats.org/officeDocument/2006/relationships/hyperlink" Target="https://funduszeue.wzp.pl" TargetMode="External"/><Relationship Id="rId114" Type="http://schemas.openxmlformats.org/officeDocument/2006/relationships/footer" Target="footer4.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funduszeue.wzp.pl" TargetMode="External"/><Relationship Id="rId99" Type="http://schemas.openxmlformats.org/officeDocument/2006/relationships/hyperlink" Target="https://podatki-arch.mf.gov.pl/wyszukiwarki" TargetMode="External"/><Relationship Id="rId101" Type="http://schemas.openxmlformats.org/officeDocument/2006/relationships/hyperlink" Target="https://podatki-arch.mf.gov.pl/wyszukiwarki"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file:///C:\Users\anna.sobieska\AppData\Local\Microsoft\Windows\INetCache\Content.Outlook\BX8T3R3B\www.wu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s://sowa2021.efs.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2.xml"/><Relationship Id="rId115" Type="http://schemas.openxmlformats.org/officeDocument/2006/relationships/fontTable" Target="fontTable.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podatki-arch.mf.gov.pl/wyszukiwarki" TargetMode="External"/><Relationship Id="rId105" Type="http://schemas.openxmlformats.org/officeDocument/2006/relationships/hyperlink" Target="mailto:rzecznikf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www.funduszeeuropejskie.gov.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www.funduszeeuropejskie.gov.pl/media/119614/wytyczne_dotyczace_sposobu_korygowania_nieprawidlowosci_na_lata_2021_2027.pdf" TargetMode="External"/><Relationship Id="rId111"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funding-tenders/procedures-guidelines-tenders/information-contractors-and-beneficiaries/exchange-rate-inforeuro_en" TargetMode="External"/><Relationship Id="rId2" Type="http://schemas.openxmlformats.org/officeDocument/2006/relationships/hyperlink" Target="https://commission.europa.eu/funding-tenders/procedures-guidelines-tenders/information-contractors-and-beneficiaries/exchange-rate-inforeuro_en" TargetMode="External"/><Relationship Id="rId1" Type="http://schemas.openxmlformats.org/officeDocument/2006/relationships/hyperlink" Target="https://commission.europa.eu/funding-tenders/procedures-guidelines-tenders/information-contractors-and-beneficiaries/exchange-rate-inforeuro_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BE26E-BCA5-40D7-8CEC-72A7DB6CD7DE}">
  <ds:schemaRefs>
    <ds:schemaRef ds:uri="http://schemas.openxmlformats.org/officeDocument/2006/bibliography"/>
  </ds:schemaRefs>
</ds:datastoreItem>
</file>

<file path=customXml/itemProps10.xml><?xml version="1.0" encoding="utf-8"?>
<ds:datastoreItem xmlns:ds="http://schemas.openxmlformats.org/officeDocument/2006/customXml" ds:itemID="{C5629230-B399-452B-8BE6-216B73B7AACC}">
  <ds:schemaRefs>
    <ds:schemaRef ds:uri="http://schemas.openxmlformats.org/officeDocument/2006/bibliography"/>
  </ds:schemaRefs>
</ds:datastoreItem>
</file>

<file path=customXml/itemProps11.xml><?xml version="1.0" encoding="utf-8"?>
<ds:datastoreItem xmlns:ds="http://schemas.openxmlformats.org/officeDocument/2006/customXml" ds:itemID="{E2900244-CE86-465D-BEA0-C8DA6F2C2B64}">
  <ds:schemaRefs>
    <ds:schemaRef ds:uri="http://schemas.openxmlformats.org/officeDocument/2006/bibliography"/>
  </ds:schemaRefs>
</ds:datastoreItem>
</file>

<file path=customXml/itemProps12.xml><?xml version="1.0" encoding="utf-8"?>
<ds:datastoreItem xmlns:ds="http://schemas.openxmlformats.org/officeDocument/2006/customXml" ds:itemID="{44CCC86A-FD42-4A6C-AEDB-2A68F687AB03}">
  <ds:schemaRefs>
    <ds:schemaRef ds:uri="http://schemas.openxmlformats.org/officeDocument/2006/bibliography"/>
  </ds:schemaRefs>
</ds:datastoreItem>
</file>

<file path=customXml/itemProps13.xml><?xml version="1.0" encoding="utf-8"?>
<ds:datastoreItem xmlns:ds="http://schemas.openxmlformats.org/officeDocument/2006/customXml" ds:itemID="{C79B2C25-6A8B-4569-98E8-3A6467CCA351}">
  <ds:schemaRefs>
    <ds:schemaRef ds:uri="http://schemas.openxmlformats.org/officeDocument/2006/bibliography"/>
  </ds:schemaRefs>
</ds:datastoreItem>
</file>

<file path=customXml/itemProps14.xml><?xml version="1.0" encoding="utf-8"?>
<ds:datastoreItem xmlns:ds="http://schemas.openxmlformats.org/officeDocument/2006/customXml" ds:itemID="{38265099-D8FB-442C-A03C-CA72CE394E1F}">
  <ds:schemaRefs>
    <ds:schemaRef ds:uri="http://schemas.openxmlformats.org/officeDocument/2006/bibliography"/>
  </ds:schemaRefs>
</ds:datastoreItem>
</file>

<file path=customXml/itemProps15.xml><?xml version="1.0" encoding="utf-8"?>
<ds:datastoreItem xmlns:ds="http://schemas.openxmlformats.org/officeDocument/2006/customXml" ds:itemID="{29A32307-BB52-4362-BB33-D53D18DCEC7B}">
  <ds:schemaRefs>
    <ds:schemaRef ds:uri="http://schemas.openxmlformats.org/officeDocument/2006/bibliography"/>
  </ds:schemaRefs>
</ds:datastoreItem>
</file>

<file path=customXml/itemProps16.xml><?xml version="1.0" encoding="utf-8"?>
<ds:datastoreItem xmlns:ds="http://schemas.openxmlformats.org/officeDocument/2006/customXml" ds:itemID="{A7CA9668-BEDC-4321-AA79-13E92B98B316}">
  <ds:schemaRefs>
    <ds:schemaRef ds:uri="http://schemas.openxmlformats.org/officeDocument/2006/bibliography"/>
  </ds:schemaRefs>
</ds:datastoreItem>
</file>

<file path=customXml/itemProps17.xml><?xml version="1.0" encoding="utf-8"?>
<ds:datastoreItem xmlns:ds="http://schemas.openxmlformats.org/officeDocument/2006/customXml" ds:itemID="{7DA6641B-8A0F-44CB-A379-FF334F2F86D0}">
  <ds:schemaRefs>
    <ds:schemaRef ds:uri="http://schemas.openxmlformats.org/officeDocument/2006/bibliography"/>
  </ds:schemaRefs>
</ds:datastoreItem>
</file>

<file path=customXml/itemProps18.xml><?xml version="1.0" encoding="utf-8"?>
<ds:datastoreItem xmlns:ds="http://schemas.openxmlformats.org/officeDocument/2006/customXml" ds:itemID="{5BD34495-5F65-4590-A31E-F000889D2FA3}">
  <ds:schemaRefs>
    <ds:schemaRef ds:uri="http://schemas.openxmlformats.org/officeDocument/2006/bibliography"/>
  </ds:schemaRefs>
</ds:datastoreItem>
</file>

<file path=customXml/itemProps19.xml><?xml version="1.0" encoding="utf-8"?>
<ds:datastoreItem xmlns:ds="http://schemas.openxmlformats.org/officeDocument/2006/customXml" ds:itemID="{F1CAC529-5B80-4FB4-9469-35CFBA5EBBD5}">
  <ds:schemaRefs>
    <ds:schemaRef ds:uri="http://schemas.openxmlformats.org/officeDocument/2006/bibliography"/>
  </ds:schemaRefs>
</ds:datastoreItem>
</file>

<file path=customXml/itemProps2.xml><?xml version="1.0" encoding="utf-8"?>
<ds:datastoreItem xmlns:ds="http://schemas.openxmlformats.org/officeDocument/2006/customXml" ds:itemID="{6A03AAFE-F304-4935-A5D4-A9C5ECDFFFF4}">
  <ds:schemaRefs>
    <ds:schemaRef ds:uri="http://schemas.openxmlformats.org/officeDocument/2006/bibliography"/>
  </ds:schemaRefs>
</ds:datastoreItem>
</file>

<file path=customXml/itemProps20.xml><?xml version="1.0" encoding="utf-8"?>
<ds:datastoreItem xmlns:ds="http://schemas.openxmlformats.org/officeDocument/2006/customXml" ds:itemID="{96DC1E2F-10A2-46C9-BC33-AB8668010FDA}">
  <ds:schemaRefs>
    <ds:schemaRef ds:uri="http://schemas.openxmlformats.org/officeDocument/2006/bibliography"/>
  </ds:schemaRefs>
</ds:datastoreItem>
</file>

<file path=customXml/itemProps21.xml><?xml version="1.0" encoding="utf-8"?>
<ds:datastoreItem xmlns:ds="http://schemas.openxmlformats.org/officeDocument/2006/customXml" ds:itemID="{07E2BAA3-97E0-4FA7-B44B-5C903EE0A8F7}">
  <ds:schemaRefs>
    <ds:schemaRef ds:uri="http://schemas.openxmlformats.org/officeDocument/2006/bibliography"/>
  </ds:schemaRefs>
</ds:datastoreItem>
</file>

<file path=customXml/itemProps22.xml><?xml version="1.0" encoding="utf-8"?>
<ds:datastoreItem xmlns:ds="http://schemas.openxmlformats.org/officeDocument/2006/customXml" ds:itemID="{C8DE84B4-2478-4E13-924E-512F1080534E}">
  <ds:schemaRefs>
    <ds:schemaRef ds:uri="http://schemas.openxmlformats.org/officeDocument/2006/bibliography"/>
  </ds:schemaRefs>
</ds:datastoreItem>
</file>

<file path=customXml/itemProps23.xml><?xml version="1.0" encoding="utf-8"?>
<ds:datastoreItem xmlns:ds="http://schemas.openxmlformats.org/officeDocument/2006/customXml" ds:itemID="{1B31BA50-1C8F-4A71-B02F-43F26F19469D}">
  <ds:schemaRefs>
    <ds:schemaRef ds:uri="http://schemas.openxmlformats.org/officeDocument/2006/bibliography"/>
  </ds:schemaRefs>
</ds:datastoreItem>
</file>

<file path=customXml/itemProps24.xml><?xml version="1.0" encoding="utf-8"?>
<ds:datastoreItem xmlns:ds="http://schemas.openxmlformats.org/officeDocument/2006/customXml" ds:itemID="{11DE82F4-0148-4D93-A93D-555F1D4A64D9}">
  <ds:schemaRefs>
    <ds:schemaRef ds:uri="http://schemas.openxmlformats.org/officeDocument/2006/bibliography"/>
  </ds:schemaRefs>
</ds:datastoreItem>
</file>

<file path=customXml/itemProps25.xml><?xml version="1.0" encoding="utf-8"?>
<ds:datastoreItem xmlns:ds="http://schemas.openxmlformats.org/officeDocument/2006/customXml" ds:itemID="{B29A1E98-D442-4657-94B6-6967D5CE03F4}">
  <ds:schemaRefs>
    <ds:schemaRef ds:uri="http://schemas.openxmlformats.org/officeDocument/2006/bibliography"/>
  </ds:schemaRefs>
</ds:datastoreItem>
</file>

<file path=customXml/itemProps26.xml><?xml version="1.0" encoding="utf-8"?>
<ds:datastoreItem xmlns:ds="http://schemas.openxmlformats.org/officeDocument/2006/customXml" ds:itemID="{843F21F9-71CE-414B-A01F-43A1E840A2D7}">
  <ds:schemaRefs>
    <ds:schemaRef ds:uri="http://schemas.openxmlformats.org/officeDocument/2006/bibliography"/>
  </ds:schemaRefs>
</ds:datastoreItem>
</file>

<file path=customXml/itemProps27.xml><?xml version="1.0" encoding="utf-8"?>
<ds:datastoreItem xmlns:ds="http://schemas.openxmlformats.org/officeDocument/2006/customXml" ds:itemID="{3B5920CA-3B6F-49A3-BD08-17ABBBF8613D}">
  <ds:schemaRefs>
    <ds:schemaRef ds:uri="http://schemas.openxmlformats.org/officeDocument/2006/bibliography"/>
  </ds:schemaRefs>
</ds:datastoreItem>
</file>

<file path=customXml/itemProps28.xml><?xml version="1.0" encoding="utf-8"?>
<ds:datastoreItem xmlns:ds="http://schemas.openxmlformats.org/officeDocument/2006/customXml" ds:itemID="{63F98840-701B-48CA-9C34-A9482621D4D9}">
  <ds:schemaRefs>
    <ds:schemaRef ds:uri="http://schemas.openxmlformats.org/officeDocument/2006/bibliography"/>
  </ds:schemaRefs>
</ds:datastoreItem>
</file>

<file path=customXml/itemProps29.xml><?xml version="1.0" encoding="utf-8"?>
<ds:datastoreItem xmlns:ds="http://schemas.openxmlformats.org/officeDocument/2006/customXml" ds:itemID="{1DBD7EB2-A5F9-40CF-9932-665F7D0D396F}">
  <ds:schemaRefs>
    <ds:schemaRef ds:uri="http://schemas.openxmlformats.org/officeDocument/2006/bibliography"/>
  </ds:schemaRefs>
</ds:datastoreItem>
</file>

<file path=customXml/itemProps3.xml><?xml version="1.0" encoding="utf-8"?>
<ds:datastoreItem xmlns:ds="http://schemas.openxmlformats.org/officeDocument/2006/customXml" ds:itemID="{C592803C-9776-4B0C-B4D6-EC73DB5C3026}">
  <ds:schemaRefs>
    <ds:schemaRef ds:uri="http://schemas.openxmlformats.org/officeDocument/2006/bibliography"/>
  </ds:schemaRefs>
</ds:datastoreItem>
</file>

<file path=customXml/itemProps30.xml><?xml version="1.0" encoding="utf-8"?>
<ds:datastoreItem xmlns:ds="http://schemas.openxmlformats.org/officeDocument/2006/customXml" ds:itemID="{B04434DB-6B82-4798-AC5F-C0BFBB5F2595}">
  <ds:schemaRefs>
    <ds:schemaRef ds:uri="http://schemas.openxmlformats.org/officeDocument/2006/bibliography"/>
  </ds:schemaRefs>
</ds:datastoreItem>
</file>

<file path=customXml/itemProps31.xml><?xml version="1.0" encoding="utf-8"?>
<ds:datastoreItem xmlns:ds="http://schemas.openxmlformats.org/officeDocument/2006/customXml" ds:itemID="{0271E871-F1BF-4040-8FE0-C3CA77D44BC9}">
  <ds:schemaRefs>
    <ds:schemaRef ds:uri="http://schemas.openxmlformats.org/officeDocument/2006/bibliography"/>
  </ds:schemaRefs>
</ds:datastoreItem>
</file>

<file path=customXml/itemProps32.xml><?xml version="1.0" encoding="utf-8"?>
<ds:datastoreItem xmlns:ds="http://schemas.openxmlformats.org/officeDocument/2006/customXml" ds:itemID="{F7715F6B-0D32-4F5C-B07F-193258EFD4BD}">
  <ds:schemaRefs>
    <ds:schemaRef ds:uri="http://schemas.openxmlformats.org/officeDocument/2006/bibliography"/>
  </ds:schemaRefs>
</ds:datastoreItem>
</file>

<file path=customXml/itemProps33.xml><?xml version="1.0" encoding="utf-8"?>
<ds:datastoreItem xmlns:ds="http://schemas.openxmlformats.org/officeDocument/2006/customXml" ds:itemID="{D7D9DB6F-47CF-4C1F-8CD7-BAF009096AE6}">
  <ds:schemaRefs>
    <ds:schemaRef ds:uri="http://schemas.openxmlformats.org/officeDocument/2006/bibliography"/>
  </ds:schemaRefs>
</ds:datastoreItem>
</file>

<file path=customXml/itemProps34.xml><?xml version="1.0" encoding="utf-8"?>
<ds:datastoreItem xmlns:ds="http://schemas.openxmlformats.org/officeDocument/2006/customXml" ds:itemID="{B423C4EC-884D-45FD-9517-4BEBFA8F54F4}">
  <ds:schemaRefs>
    <ds:schemaRef ds:uri="http://schemas.openxmlformats.org/officeDocument/2006/bibliography"/>
  </ds:schemaRefs>
</ds:datastoreItem>
</file>

<file path=customXml/itemProps35.xml><?xml version="1.0" encoding="utf-8"?>
<ds:datastoreItem xmlns:ds="http://schemas.openxmlformats.org/officeDocument/2006/customXml" ds:itemID="{3042E810-994E-498A-9D36-A31724A436ED}">
  <ds:schemaRefs>
    <ds:schemaRef ds:uri="http://schemas.openxmlformats.org/officeDocument/2006/bibliography"/>
  </ds:schemaRefs>
</ds:datastoreItem>
</file>

<file path=customXml/itemProps36.xml><?xml version="1.0" encoding="utf-8"?>
<ds:datastoreItem xmlns:ds="http://schemas.openxmlformats.org/officeDocument/2006/customXml" ds:itemID="{CC6B72D9-1773-47C4-8AF0-CA636685ED4B}">
  <ds:schemaRefs>
    <ds:schemaRef ds:uri="http://schemas.openxmlformats.org/officeDocument/2006/bibliography"/>
  </ds:schemaRefs>
</ds:datastoreItem>
</file>

<file path=customXml/itemProps37.xml><?xml version="1.0" encoding="utf-8"?>
<ds:datastoreItem xmlns:ds="http://schemas.openxmlformats.org/officeDocument/2006/customXml" ds:itemID="{FB0AC9FD-0A3F-4C8B-92BF-F56148DA51D9}">
  <ds:schemaRefs>
    <ds:schemaRef ds:uri="http://schemas.openxmlformats.org/officeDocument/2006/bibliography"/>
  </ds:schemaRefs>
</ds:datastoreItem>
</file>

<file path=customXml/itemProps38.xml><?xml version="1.0" encoding="utf-8"?>
<ds:datastoreItem xmlns:ds="http://schemas.openxmlformats.org/officeDocument/2006/customXml" ds:itemID="{F7D771E2-1DE0-44FB-BCC7-9832537D2D98}">
  <ds:schemaRefs>
    <ds:schemaRef ds:uri="http://schemas.openxmlformats.org/officeDocument/2006/bibliography"/>
  </ds:schemaRefs>
</ds:datastoreItem>
</file>

<file path=customXml/itemProps39.xml><?xml version="1.0" encoding="utf-8"?>
<ds:datastoreItem xmlns:ds="http://schemas.openxmlformats.org/officeDocument/2006/customXml" ds:itemID="{E5B49A29-0FE8-4B95-9F37-48AB7C0E6A40}">
  <ds:schemaRefs>
    <ds:schemaRef ds:uri="http://schemas.openxmlformats.org/officeDocument/2006/bibliography"/>
  </ds:schemaRefs>
</ds:datastoreItem>
</file>

<file path=customXml/itemProps4.xml><?xml version="1.0" encoding="utf-8"?>
<ds:datastoreItem xmlns:ds="http://schemas.openxmlformats.org/officeDocument/2006/customXml" ds:itemID="{1A3B0C74-3204-442E-8A90-A58EDE25D4CE}">
  <ds:schemaRefs>
    <ds:schemaRef ds:uri="http://schemas.openxmlformats.org/officeDocument/2006/bibliography"/>
  </ds:schemaRefs>
</ds:datastoreItem>
</file>

<file path=customXml/itemProps40.xml><?xml version="1.0" encoding="utf-8"?>
<ds:datastoreItem xmlns:ds="http://schemas.openxmlformats.org/officeDocument/2006/customXml" ds:itemID="{134626DC-D560-40CF-8AE2-858F8093E04C}">
  <ds:schemaRefs>
    <ds:schemaRef ds:uri="http://schemas.openxmlformats.org/officeDocument/2006/bibliography"/>
  </ds:schemaRefs>
</ds:datastoreItem>
</file>

<file path=customXml/itemProps41.xml><?xml version="1.0" encoding="utf-8"?>
<ds:datastoreItem xmlns:ds="http://schemas.openxmlformats.org/officeDocument/2006/customXml" ds:itemID="{8C640D19-BF81-41D1-A88E-425A9A5ECDE4}">
  <ds:schemaRefs>
    <ds:schemaRef ds:uri="http://schemas.openxmlformats.org/officeDocument/2006/bibliography"/>
  </ds:schemaRefs>
</ds:datastoreItem>
</file>

<file path=customXml/itemProps42.xml><?xml version="1.0" encoding="utf-8"?>
<ds:datastoreItem xmlns:ds="http://schemas.openxmlformats.org/officeDocument/2006/customXml" ds:itemID="{6782CB5A-9170-462C-ADCD-F496218E4D1A}">
  <ds:schemaRefs>
    <ds:schemaRef ds:uri="http://schemas.openxmlformats.org/officeDocument/2006/bibliography"/>
  </ds:schemaRefs>
</ds:datastoreItem>
</file>

<file path=customXml/itemProps43.xml><?xml version="1.0" encoding="utf-8"?>
<ds:datastoreItem xmlns:ds="http://schemas.openxmlformats.org/officeDocument/2006/customXml" ds:itemID="{9C7E6EA0-AFD2-4523-831C-588363ED255A}">
  <ds:schemaRefs>
    <ds:schemaRef ds:uri="http://schemas.openxmlformats.org/officeDocument/2006/bibliography"/>
  </ds:schemaRefs>
</ds:datastoreItem>
</file>

<file path=customXml/itemProps44.xml><?xml version="1.0" encoding="utf-8"?>
<ds:datastoreItem xmlns:ds="http://schemas.openxmlformats.org/officeDocument/2006/customXml" ds:itemID="{37CC4753-215A-4CD8-93CE-695F3D764236}">
  <ds:schemaRefs>
    <ds:schemaRef ds:uri="http://schemas.openxmlformats.org/officeDocument/2006/bibliography"/>
  </ds:schemaRefs>
</ds:datastoreItem>
</file>

<file path=customXml/itemProps45.xml><?xml version="1.0" encoding="utf-8"?>
<ds:datastoreItem xmlns:ds="http://schemas.openxmlformats.org/officeDocument/2006/customXml" ds:itemID="{C8B5438A-A8EA-4E30-9BA5-EB393723F789}">
  <ds:schemaRefs>
    <ds:schemaRef ds:uri="http://schemas.openxmlformats.org/officeDocument/2006/bibliography"/>
  </ds:schemaRefs>
</ds:datastoreItem>
</file>

<file path=customXml/itemProps46.xml><?xml version="1.0" encoding="utf-8"?>
<ds:datastoreItem xmlns:ds="http://schemas.openxmlformats.org/officeDocument/2006/customXml" ds:itemID="{B84D94C3-42A6-4F5A-B631-A470A17A8EBD}">
  <ds:schemaRefs>
    <ds:schemaRef ds:uri="http://schemas.openxmlformats.org/officeDocument/2006/bibliography"/>
  </ds:schemaRefs>
</ds:datastoreItem>
</file>

<file path=customXml/itemProps47.xml><?xml version="1.0" encoding="utf-8"?>
<ds:datastoreItem xmlns:ds="http://schemas.openxmlformats.org/officeDocument/2006/customXml" ds:itemID="{1327AB70-B2D2-452F-9573-1FFD162F9F0C}">
  <ds:schemaRefs>
    <ds:schemaRef ds:uri="http://schemas.openxmlformats.org/officeDocument/2006/bibliography"/>
  </ds:schemaRefs>
</ds:datastoreItem>
</file>

<file path=customXml/itemProps48.xml><?xml version="1.0" encoding="utf-8"?>
<ds:datastoreItem xmlns:ds="http://schemas.openxmlformats.org/officeDocument/2006/customXml" ds:itemID="{FE33D996-9F1C-4305-A984-5B43318E49C4}">
  <ds:schemaRefs>
    <ds:schemaRef ds:uri="http://schemas.openxmlformats.org/officeDocument/2006/bibliography"/>
  </ds:schemaRefs>
</ds:datastoreItem>
</file>

<file path=customXml/itemProps49.xml><?xml version="1.0" encoding="utf-8"?>
<ds:datastoreItem xmlns:ds="http://schemas.openxmlformats.org/officeDocument/2006/customXml" ds:itemID="{1178564E-2589-4B8E-9B37-839ACE700CB9}">
  <ds:schemaRefs>
    <ds:schemaRef ds:uri="http://schemas.openxmlformats.org/officeDocument/2006/bibliography"/>
  </ds:schemaRefs>
</ds:datastoreItem>
</file>

<file path=customXml/itemProps5.xml><?xml version="1.0" encoding="utf-8"?>
<ds:datastoreItem xmlns:ds="http://schemas.openxmlformats.org/officeDocument/2006/customXml" ds:itemID="{A1F8B3C5-ACBC-4F30-B79A-155F4FFA9D9D}">
  <ds:schemaRefs>
    <ds:schemaRef ds:uri="http://schemas.openxmlformats.org/officeDocument/2006/bibliography"/>
  </ds:schemaRefs>
</ds:datastoreItem>
</file>

<file path=customXml/itemProps50.xml><?xml version="1.0" encoding="utf-8"?>
<ds:datastoreItem xmlns:ds="http://schemas.openxmlformats.org/officeDocument/2006/customXml" ds:itemID="{5BE12540-86E8-496C-9F21-D16194C4BB56}">
  <ds:schemaRefs>
    <ds:schemaRef ds:uri="http://schemas.openxmlformats.org/officeDocument/2006/bibliography"/>
  </ds:schemaRefs>
</ds:datastoreItem>
</file>

<file path=customXml/itemProps51.xml><?xml version="1.0" encoding="utf-8"?>
<ds:datastoreItem xmlns:ds="http://schemas.openxmlformats.org/officeDocument/2006/customXml" ds:itemID="{DA739A8B-42E8-4017-8087-94E93E997884}">
  <ds:schemaRefs>
    <ds:schemaRef ds:uri="http://schemas.openxmlformats.org/officeDocument/2006/bibliography"/>
  </ds:schemaRefs>
</ds:datastoreItem>
</file>

<file path=customXml/itemProps52.xml><?xml version="1.0" encoding="utf-8"?>
<ds:datastoreItem xmlns:ds="http://schemas.openxmlformats.org/officeDocument/2006/customXml" ds:itemID="{A94D1B33-B308-4DC9-BE79-9F6010BF6EF8}">
  <ds:schemaRefs>
    <ds:schemaRef ds:uri="http://schemas.openxmlformats.org/officeDocument/2006/bibliography"/>
  </ds:schemaRefs>
</ds:datastoreItem>
</file>

<file path=customXml/itemProps53.xml><?xml version="1.0" encoding="utf-8"?>
<ds:datastoreItem xmlns:ds="http://schemas.openxmlformats.org/officeDocument/2006/customXml" ds:itemID="{C6DBD9BA-18CA-4A32-BBE3-1764A7E8DAAA}">
  <ds:schemaRefs>
    <ds:schemaRef ds:uri="http://schemas.openxmlformats.org/officeDocument/2006/bibliography"/>
  </ds:schemaRefs>
</ds:datastoreItem>
</file>

<file path=customXml/itemProps54.xml><?xml version="1.0" encoding="utf-8"?>
<ds:datastoreItem xmlns:ds="http://schemas.openxmlformats.org/officeDocument/2006/customXml" ds:itemID="{33ABCBA8-CB1F-41B2-A996-1328FAB323D8}">
  <ds:schemaRefs>
    <ds:schemaRef ds:uri="http://schemas.openxmlformats.org/officeDocument/2006/bibliography"/>
  </ds:schemaRefs>
</ds:datastoreItem>
</file>

<file path=customXml/itemProps55.xml><?xml version="1.0" encoding="utf-8"?>
<ds:datastoreItem xmlns:ds="http://schemas.openxmlformats.org/officeDocument/2006/customXml" ds:itemID="{A0ABA767-3143-4EFC-AD87-3DE5C6ACF3C6}">
  <ds:schemaRefs>
    <ds:schemaRef ds:uri="http://schemas.openxmlformats.org/officeDocument/2006/bibliography"/>
  </ds:schemaRefs>
</ds:datastoreItem>
</file>

<file path=customXml/itemProps56.xml><?xml version="1.0" encoding="utf-8"?>
<ds:datastoreItem xmlns:ds="http://schemas.openxmlformats.org/officeDocument/2006/customXml" ds:itemID="{BF06F810-04F7-4383-B61C-B94000392B9A}">
  <ds:schemaRefs>
    <ds:schemaRef ds:uri="http://schemas.openxmlformats.org/officeDocument/2006/bibliography"/>
  </ds:schemaRefs>
</ds:datastoreItem>
</file>

<file path=customXml/itemProps57.xml><?xml version="1.0" encoding="utf-8"?>
<ds:datastoreItem xmlns:ds="http://schemas.openxmlformats.org/officeDocument/2006/customXml" ds:itemID="{43105FF3-80CF-465E-B11B-0C0CEAFDA62C}">
  <ds:schemaRefs>
    <ds:schemaRef ds:uri="http://schemas.openxmlformats.org/officeDocument/2006/bibliography"/>
  </ds:schemaRefs>
</ds:datastoreItem>
</file>

<file path=customXml/itemProps58.xml><?xml version="1.0" encoding="utf-8"?>
<ds:datastoreItem xmlns:ds="http://schemas.openxmlformats.org/officeDocument/2006/customXml" ds:itemID="{55F97D5A-4EEC-4463-A723-698848F53B89}">
  <ds:schemaRefs>
    <ds:schemaRef ds:uri="http://schemas.openxmlformats.org/officeDocument/2006/bibliography"/>
  </ds:schemaRefs>
</ds:datastoreItem>
</file>

<file path=customXml/itemProps59.xml><?xml version="1.0" encoding="utf-8"?>
<ds:datastoreItem xmlns:ds="http://schemas.openxmlformats.org/officeDocument/2006/customXml" ds:itemID="{430B1704-D436-4169-89B2-66D708852575}">
  <ds:schemaRefs>
    <ds:schemaRef ds:uri="http://schemas.openxmlformats.org/officeDocument/2006/bibliography"/>
  </ds:schemaRefs>
</ds:datastoreItem>
</file>

<file path=customXml/itemProps6.xml><?xml version="1.0" encoding="utf-8"?>
<ds:datastoreItem xmlns:ds="http://schemas.openxmlformats.org/officeDocument/2006/customXml" ds:itemID="{578BDE30-A015-4D49-9685-A7225A617D9C}">
  <ds:schemaRefs>
    <ds:schemaRef ds:uri="http://schemas.openxmlformats.org/officeDocument/2006/bibliography"/>
  </ds:schemaRefs>
</ds:datastoreItem>
</file>

<file path=customXml/itemProps60.xml><?xml version="1.0" encoding="utf-8"?>
<ds:datastoreItem xmlns:ds="http://schemas.openxmlformats.org/officeDocument/2006/customXml" ds:itemID="{774B99F5-BB32-4783-A7F8-34133DC8A50F}">
  <ds:schemaRefs>
    <ds:schemaRef ds:uri="http://schemas.openxmlformats.org/officeDocument/2006/bibliography"/>
  </ds:schemaRefs>
</ds:datastoreItem>
</file>

<file path=customXml/itemProps61.xml><?xml version="1.0" encoding="utf-8"?>
<ds:datastoreItem xmlns:ds="http://schemas.openxmlformats.org/officeDocument/2006/customXml" ds:itemID="{0CCE9650-6D27-43C9-8C15-5377ACAA9082}">
  <ds:schemaRefs>
    <ds:schemaRef ds:uri="http://schemas.openxmlformats.org/officeDocument/2006/bibliography"/>
  </ds:schemaRefs>
</ds:datastoreItem>
</file>

<file path=customXml/itemProps62.xml><?xml version="1.0" encoding="utf-8"?>
<ds:datastoreItem xmlns:ds="http://schemas.openxmlformats.org/officeDocument/2006/customXml" ds:itemID="{7E7CD8EF-685C-4FBD-8947-627F650F3CAB}">
  <ds:schemaRefs>
    <ds:schemaRef ds:uri="http://schemas.openxmlformats.org/officeDocument/2006/bibliography"/>
  </ds:schemaRefs>
</ds:datastoreItem>
</file>

<file path=customXml/itemProps63.xml><?xml version="1.0" encoding="utf-8"?>
<ds:datastoreItem xmlns:ds="http://schemas.openxmlformats.org/officeDocument/2006/customXml" ds:itemID="{B370936F-4803-4BE1-9804-7C34A71A0B7B}">
  <ds:schemaRefs>
    <ds:schemaRef ds:uri="http://schemas.openxmlformats.org/officeDocument/2006/bibliography"/>
  </ds:schemaRefs>
</ds:datastoreItem>
</file>

<file path=customXml/itemProps64.xml><?xml version="1.0" encoding="utf-8"?>
<ds:datastoreItem xmlns:ds="http://schemas.openxmlformats.org/officeDocument/2006/customXml" ds:itemID="{3C6D6D7C-36DC-4FD6-B734-A04D63A515BF}">
  <ds:schemaRefs>
    <ds:schemaRef ds:uri="http://schemas.openxmlformats.org/officeDocument/2006/bibliography"/>
  </ds:schemaRefs>
</ds:datastoreItem>
</file>

<file path=customXml/itemProps65.xml><?xml version="1.0" encoding="utf-8"?>
<ds:datastoreItem xmlns:ds="http://schemas.openxmlformats.org/officeDocument/2006/customXml" ds:itemID="{1CC265F9-641C-4FF7-BE37-1A106BB740AA}">
  <ds:schemaRefs>
    <ds:schemaRef ds:uri="http://schemas.openxmlformats.org/officeDocument/2006/bibliography"/>
  </ds:schemaRefs>
</ds:datastoreItem>
</file>

<file path=customXml/itemProps66.xml><?xml version="1.0" encoding="utf-8"?>
<ds:datastoreItem xmlns:ds="http://schemas.openxmlformats.org/officeDocument/2006/customXml" ds:itemID="{88A878A6-73A6-4D35-B101-F2D62DB1DFB9}">
  <ds:schemaRefs>
    <ds:schemaRef ds:uri="http://schemas.openxmlformats.org/officeDocument/2006/bibliography"/>
  </ds:schemaRefs>
</ds:datastoreItem>
</file>

<file path=customXml/itemProps67.xml><?xml version="1.0" encoding="utf-8"?>
<ds:datastoreItem xmlns:ds="http://schemas.openxmlformats.org/officeDocument/2006/customXml" ds:itemID="{CA122D70-C9CF-4A76-AB4A-5AD9BA7F1350}">
  <ds:schemaRefs>
    <ds:schemaRef ds:uri="http://schemas.openxmlformats.org/officeDocument/2006/bibliography"/>
  </ds:schemaRefs>
</ds:datastoreItem>
</file>

<file path=customXml/itemProps68.xml><?xml version="1.0" encoding="utf-8"?>
<ds:datastoreItem xmlns:ds="http://schemas.openxmlformats.org/officeDocument/2006/customXml" ds:itemID="{6A1BAB3C-A766-4FB9-975D-C46BBBA2E67E}">
  <ds:schemaRefs>
    <ds:schemaRef ds:uri="http://schemas.openxmlformats.org/officeDocument/2006/bibliography"/>
  </ds:schemaRefs>
</ds:datastoreItem>
</file>

<file path=customXml/itemProps69.xml><?xml version="1.0" encoding="utf-8"?>
<ds:datastoreItem xmlns:ds="http://schemas.openxmlformats.org/officeDocument/2006/customXml" ds:itemID="{971DEB85-E3CE-4B96-8FF9-7FEA40E840FF}">
  <ds:schemaRefs>
    <ds:schemaRef ds:uri="http://schemas.openxmlformats.org/officeDocument/2006/bibliography"/>
  </ds:schemaRefs>
</ds:datastoreItem>
</file>

<file path=customXml/itemProps7.xml><?xml version="1.0" encoding="utf-8"?>
<ds:datastoreItem xmlns:ds="http://schemas.openxmlformats.org/officeDocument/2006/customXml" ds:itemID="{9F0C169D-634A-40B5-BE5E-9CB28D165053}">
  <ds:schemaRefs>
    <ds:schemaRef ds:uri="http://schemas.openxmlformats.org/officeDocument/2006/bibliography"/>
  </ds:schemaRefs>
</ds:datastoreItem>
</file>

<file path=customXml/itemProps70.xml><?xml version="1.0" encoding="utf-8"?>
<ds:datastoreItem xmlns:ds="http://schemas.openxmlformats.org/officeDocument/2006/customXml" ds:itemID="{EF61856F-91CB-4D1F-BDB5-BAA5F82F5285}">
  <ds:schemaRefs>
    <ds:schemaRef ds:uri="http://schemas.openxmlformats.org/officeDocument/2006/bibliography"/>
  </ds:schemaRefs>
</ds:datastoreItem>
</file>

<file path=customXml/itemProps71.xml><?xml version="1.0" encoding="utf-8"?>
<ds:datastoreItem xmlns:ds="http://schemas.openxmlformats.org/officeDocument/2006/customXml" ds:itemID="{C6712511-6321-4196-B3A6-5602D0AB6434}">
  <ds:schemaRefs>
    <ds:schemaRef ds:uri="http://schemas.openxmlformats.org/officeDocument/2006/bibliography"/>
  </ds:schemaRefs>
</ds:datastoreItem>
</file>

<file path=customXml/itemProps72.xml><?xml version="1.0" encoding="utf-8"?>
<ds:datastoreItem xmlns:ds="http://schemas.openxmlformats.org/officeDocument/2006/customXml" ds:itemID="{EDA32053-A86C-4472-B73C-9EA043F9C22C}">
  <ds:schemaRefs>
    <ds:schemaRef ds:uri="http://schemas.openxmlformats.org/officeDocument/2006/bibliography"/>
  </ds:schemaRefs>
</ds:datastoreItem>
</file>

<file path=customXml/itemProps73.xml><?xml version="1.0" encoding="utf-8"?>
<ds:datastoreItem xmlns:ds="http://schemas.openxmlformats.org/officeDocument/2006/customXml" ds:itemID="{F98507B1-8D93-4767-8B4F-56B59FE9790D}">
  <ds:schemaRefs>
    <ds:schemaRef ds:uri="http://schemas.openxmlformats.org/officeDocument/2006/bibliography"/>
  </ds:schemaRefs>
</ds:datastoreItem>
</file>

<file path=customXml/itemProps74.xml><?xml version="1.0" encoding="utf-8"?>
<ds:datastoreItem xmlns:ds="http://schemas.openxmlformats.org/officeDocument/2006/customXml" ds:itemID="{C6CF8F48-5663-4055-9191-9F7621FC3972}">
  <ds:schemaRefs>
    <ds:schemaRef ds:uri="http://schemas.openxmlformats.org/officeDocument/2006/bibliography"/>
  </ds:schemaRefs>
</ds:datastoreItem>
</file>

<file path=customXml/itemProps75.xml><?xml version="1.0" encoding="utf-8"?>
<ds:datastoreItem xmlns:ds="http://schemas.openxmlformats.org/officeDocument/2006/customXml" ds:itemID="{1A7C6697-9589-4C2C-83B5-99BD349D913E}">
  <ds:schemaRefs>
    <ds:schemaRef ds:uri="http://schemas.openxmlformats.org/officeDocument/2006/bibliography"/>
  </ds:schemaRefs>
</ds:datastoreItem>
</file>

<file path=customXml/itemProps76.xml><?xml version="1.0" encoding="utf-8"?>
<ds:datastoreItem xmlns:ds="http://schemas.openxmlformats.org/officeDocument/2006/customXml" ds:itemID="{B48E3D39-B14B-4690-B61E-247789EC6876}">
  <ds:schemaRefs>
    <ds:schemaRef ds:uri="http://schemas.openxmlformats.org/officeDocument/2006/bibliography"/>
  </ds:schemaRefs>
</ds:datastoreItem>
</file>

<file path=customXml/itemProps77.xml><?xml version="1.0" encoding="utf-8"?>
<ds:datastoreItem xmlns:ds="http://schemas.openxmlformats.org/officeDocument/2006/customXml" ds:itemID="{B525347F-F5A9-4758-A42A-90B3B137F592}">
  <ds:schemaRefs>
    <ds:schemaRef ds:uri="http://schemas.openxmlformats.org/officeDocument/2006/bibliography"/>
  </ds:schemaRefs>
</ds:datastoreItem>
</file>

<file path=customXml/itemProps78.xml><?xml version="1.0" encoding="utf-8"?>
<ds:datastoreItem xmlns:ds="http://schemas.openxmlformats.org/officeDocument/2006/customXml" ds:itemID="{5D596872-A990-4BC7-9966-AC76FDC64EBC}">
  <ds:schemaRefs>
    <ds:schemaRef ds:uri="http://schemas.openxmlformats.org/officeDocument/2006/bibliography"/>
  </ds:schemaRefs>
</ds:datastoreItem>
</file>

<file path=customXml/itemProps79.xml><?xml version="1.0" encoding="utf-8"?>
<ds:datastoreItem xmlns:ds="http://schemas.openxmlformats.org/officeDocument/2006/customXml" ds:itemID="{F658CF90-788C-468F-9192-86A6AA1D056D}">
  <ds:schemaRefs>
    <ds:schemaRef ds:uri="http://schemas.openxmlformats.org/officeDocument/2006/bibliography"/>
  </ds:schemaRefs>
</ds:datastoreItem>
</file>

<file path=customXml/itemProps8.xml><?xml version="1.0" encoding="utf-8"?>
<ds:datastoreItem xmlns:ds="http://schemas.openxmlformats.org/officeDocument/2006/customXml" ds:itemID="{E8B19EF1-E1A9-4E83-87A5-5E8555BCD752}">
  <ds:schemaRefs>
    <ds:schemaRef ds:uri="http://schemas.openxmlformats.org/officeDocument/2006/bibliography"/>
  </ds:schemaRefs>
</ds:datastoreItem>
</file>

<file path=customXml/itemProps9.xml><?xml version="1.0" encoding="utf-8"?>
<ds:datastoreItem xmlns:ds="http://schemas.openxmlformats.org/officeDocument/2006/customXml" ds:itemID="{D721BB49-D840-4134-8965-386CE348C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89</Pages>
  <Words>24877</Words>
  <Characters>171058</Characters>
  <Application>Microsoft Office Word</Application>
  <DocSecurity>0</DocSecurity>
  <Lines>1425</Lines>
  <Paragraphs>391</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195544</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Ostrowska Agnieszka</cp:lastModifiedBy>
  <cp:revision>20</cp:revision>
  <cp:lastPrinted>2026-02-18T10:30:00Z</cp:lastPrinted>
  <dcterms:created xsi:type="dcterms:W3CDTF">2026-02-17T07:42:00Z</dcterms:created>
  <dcterms:modified xsi:type="dcterms:W3CDTF">2026-02-18T10:30:00Z</dcterms:modified>
</cp:coreProperties>
</file>